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5C" w:rsidRPr="003B5CCD" w:rsidRDefault="00DF715C">
      <w:pPr>
        <w:rPr>
          <w:rFonts w:ascii="Times New Roman" w:hAnsi="Times New Roman" w:cs="Times New Roman"/>
          <w:b/>
          <w:sz w:val="28"/>
          <w:szCs w:val="28"/>
        </w:rPr>
      </w:pPr>
      <w:r w:rsidRPr="003B5CCD">
        <w:rPr>
          <w:rFonts w:ascii="Times New Roman" w:hAnsi="Times New Roman" w:cs="Times New Roman"/>
          <w:b/>
          <w:sz w:val="28"/>
          <w:szCs w:val="28"/>
        </w:rPr>
        <w:t>Кроссворд «Органы Цветка»</w:t>
      </w:r>
    </w:p>
    <w:p w:rsidR="00E907D2" w:rsidRDefault="00E907D2" w:rsidP="00E907D2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572823" cy="256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91" cy="257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5C" w:rsidRDefault="00DF715C" w:rsidP="00E907D2">
      <w:pPr>
        <w:pStyle w:val="a5"/>
      </w:pPr>
    </w:p>
    <w:p w:rsidR="00DF715C" w:rsidRDefault="00DF715C" w:rsidP="00E907D2">
      <w:pPr>
        <w:pStyle w:val="a5"/>
        <w:rPr>
          <w:sz w:val="28"/>
          <w:szCs w:val="28"/>
        </w:rPr>
      </w:pP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5CCD">
        <w:rPr>
          <w:rFonts w:ascii="Times New Roman" w:hAnsi="Times New Roman" w:cs="Times New Roman"/>
          <w:sz w:val="28"/>
          <w:szCs w:val="28"/>
        </w:rPr>
        <w:t>1. Образуют венчик</w:t>
      </w: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5CCD">
        <w:rPr>
          <w:rFonts w:ascii="Times New Roman" w:hAnsi="Times New Roman" w:cs="Times New Roman"/>
          <w:sz w:val="28"/>
          <w:szCs w:val="28"/>
        </w:rPr>
        <w:t>2. Окружён чашелистиками</w:t>
      </w: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5CCD">
        <w:rPr>
          <w:rFonts w:ascii="Times New Roman" w:hAnsi="Times New Roman" w:cs="Times New Roman"/>
          <w:sz w:val="28"/>
          <w:szCs w:val="28"/>
        </w:rPr>
        <w:t xml:space="preserve">3. Венчик + чашелистики </w:t>
      </w:r>
      <w:proofErr w:type="gramStart"/>
      <w:r w:rsidRPr="003B5CCD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5CCD">
        <w:rPr>
          <w:rFonts w:ascii="Times New Roman" w:hAnsi="Times New Roman" w:cs="Times New Roman"/>
          <w:sz w:val="28"/>
          <w:szCs w:val="28"/>
        </w:rPr>
        <w:t>4. Орган полового размножения</w:t>
      </w:r>
      <w:bookmarkStart w:id="0" w:name="_GoBack"/>
      <w:bookmarkEnd w:id="0"/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5CCD">
        <w:rPr>
          <w:rFonts w:ascii="Times New Roman" w:hAnsi="Times New Roman" w:cs="Times New Roman"/>
          <w:sz w:val="28"/>
          <w:szCs w:val="28"/>
        </w:rPr>
        <w:t xml:space="preserve">5. Завязь + столбик + рыльце </w:t>
      </w:r>
      <w:proofErr w:type="gramStart"/>
      <w:r w:rsidRPr="003B5CCD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5CCD">
        <w:rPr>
          <w:rFonts w:ascii="Times New Roman" w:hAnsi="Times New Roman" w:cs="Times New Roman"/>
          <w:sz w:val="28"/>
          <w:szCs w:val="28"/>
        </w:rPr>
        <w:t>6. Окружают венчик</w:t>
      </w: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5CCD">
        <w:rPr>
          <w:rFonts w:ascii="Times New Roman" w:hAnsi="Times New Roman" w:cs="Times New Roman"/>
          <w:sz w:val="28"/>
          <w:szCs w:val="28"/>
        </w:rPr>
        <w:t>7. Одна из главных частей цветка</w:t>
      </w: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5CCD">
        <w:rPr>
          <w:rFonts w:ascii="Times New Roman" w:hAnsi="Times New Roman" w:cs="Times New Roman"/>
          <w:sz w:val="28"/>
          <w:szCs w:val="28"/>
        </w:rPr>
        <w:t>8. Группа цветков, собранных вместе</w:t>
      </w: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B5CCD">
        <w:rPr>
          <w:rFonts w:ascii="Times New Roman" w:hAnsi="Times New Roman" w:cs="Times New Roman"/>
          <w:sz w:val="28"/>
          <w:szCs w:val="28"/>
        </w:rPr>
        <w:t>9. Расширенная часть цветоножки</w:t>
      </w: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7D2" w:rsidRPr="003B5CCD" w:rsidRDefault="00E907D2" w:rsidP="00E907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15C" w:rsidRPr="003B5CCD" w:rsidRDefault="00DF715C" w:rsidP="00E907D2">
      <w:pPr>
        <w:pStyle w:val="a5"/>
        <w:rPr>
          <w:rFonts w:ascii="Times New Roman" w:hAnsi="Times New Roman" w:cs="Times New Roman"/>
          <w:noProof/>
          <w:lang w:eastAsia="ru-RU"/>
        </w:rPr>
      </w:pPr>
    </w:p>
    <w:p w:rsidR="00DF715C" w:rsidRDefault="00DF715C" w:rsidP="00E907D2">
      <w:pPr>
        <w:pStyle w:val="a5"/>
        <w:rPr>
          <w:noProof/>
          <w:lang w:eastAsia="ru-RU"/>
        </w:rPr>
      </w:pPr>
    </w:p>
    <w:p w:rsidR="00E907D2" w:rsidRDefault="00E907D2" w:rsidP="00E907D2">
      <w:pPr>
        <w:pStyle w:val="a5"/>
      </w:pPr>
      <w:r w:rsidRPr="00E907D2">
        <w:rPr>
          <w:noProof/>
          <w:lang w:eastAsia="ru-RU"/>
        </w:rPr>
        <w:lastRenderedPageBreak/>
        <w:drawing>
          <wp:inline distT="0" distB="0" distL="0" distR="0">
            <wp:extent cx="5254482" cy="2941982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78" cy="294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7D2" w:rsidSect="0067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7D2"/>
    <w:rsid w:val="003B5CCD"/>
    <w:rsid w:val="0067049F"/>
    <w:rsid w:val="00832A4E"/>
    <w:rsid w:val="00DF715C"/>
    <w:rsid w:val="00E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CF1D1-A91D-404A-B5A5-9F49A2DC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7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6</cp:revision>
  <dcterms:created xsi:type="dcterms:W3CDTF">2012-11-18T14:46:00Z</dcterms:created>
  <dcterms:modified xsi:type="dcterms:W3CDTF">2014-12-08T18:47:00Z</dcterms:modified>
</cp:coreProperties>
</file>