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8" w:rsidRPr="00912545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caps/>
          <w:sz w:val="28"/>
          <w:szCs w:val="28"/>
        </w:rPr>
        <w:t>Планирование исследовательской деятельности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caps/>
          <w:sz w:val="28"/>
          <w:szCs w:val="28"/>
        </w:rPr>
        <w:t>(наблюдения, опыты, эксперименты)</w:t>
      </w:r>
    </w:p>
    <w:p w:rsidR="00B57978" w:rsidRDefault="00B57978" w:rsidP="003B7038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caps/>
          <w:sz w:val="28"/>
          <w:szCs w:val="28"/>
        </w:rPr>
        <w:t>в живой и неживой природе</w:t>
      </w:r>
    </w:p>
    <w:p w:rsidR="00B57978" w:rsidRPr="003B7038" w:rsidRDefault="00B57978" w:rsidP="003B7038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7978" w:rsidRDefault="00B57978" w:rsidP="003B7038">
      <w:pPr>
        <w:pStyle w:val="1"/>
        <w:spacing w:after="0" w:line="240" w:lineRule="atLeast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Приходько Ирина Валериевна</w:t>
      </w:r>
    </w:p>
    <w:p w:rsidR="00B57978" w:rsidRDefault="00B57978" w:rsidP="003B7038">
      <w:pPr>
        <w:pStyle w:val="1"/>
        <w:spacing w:after="0" w:line="240" w:lineRule="atLeast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7978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 с воздухом и водой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Default="00B57978" w:rsidP="003B7038">
      <w:pPr>
        <w:pStyle w:val="1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«Поиск воздуха»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978" w:rsidRPr="00912545" w:rsidRDefault="00B57978" w:rsidP="003B7038">
      <w:pPr>
        <w:pStyle w:val="1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B7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  <w:r w:rsidRPr="00912545">
        <w:rPr>
          <w:rFonts w:ascii="Times New Roman" w:hAnsi="Times New Roman" w:cs="Times New Roman"/>
          <w:b/>
          <w:bCs/>
          <w:sz w:val="28"/>
          <w:szCs w:val="28"/>
        </w:rPr>
        <w:t xml:space="preserve"> «Дошкольное воспитание» № 5 / 2008 год – 49)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развивать познавательную активность в процессе экспериментирования; расширять знания о воздухе; активизировать речь детей и обогащать словарь.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«Свойства воздуха»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познакомить со свойствами воздуха (невидим, не имеет запаха, может двигаться, занимает место, легкий и т.п.) и с его значением для всего живого.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Путешествие на воздушном шаре»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закрепить представление детей о свойствах воды, снега, льда; расширять представления о свойствах воды (прозрачная, не имеет формы и запаха) и воздуха (расширяется при нагревании и сжимается при охлаждении); стимулировать желание самостоятельно делать выводы.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«Поиск воздуха» («Дошкольная педагогика» № 8 / 2007 год – 33)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развивать познавательную активность детей в процессе экспериментирования. Способствовать расширению знаний о воздухе. Активизировать речь и обогащать словарь детей.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«Как обнаружить воздух в помещении?» - 22 («Дошкольное воспитание» №12/2000)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показать, что воздух легко обнаружить, если создать его движение.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«Воздух есть во всех предметах» - 22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показать, что воздух есть не только в помещении, но и во всех предметах и материалах; это можно обнаружить, если опускать предметы в воду.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«Воздух упругий» - 22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познакомить детей с тем, что воздухом можно надувать разные предметы, воздух заполняет их, становится упругим, а бесформенные предметы приобретают форму.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«Дуем – играем»  - 23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показать, что с воздухом можно по-разному играть, если научиться сильно, дуть.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«Воздух нужен для жизни» - 23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дать представление о том, что люди дышат воздухом. Без воздуха человек не может жить, он погибает. Для жизни ему нужен чистый, свежий воздух.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«Чем пахнет воздух?» - 24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учить различать запахи, узнавать запах знакомых предметов, наслаждаться ароматами.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«Есть ли в воде воздух?» - 24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уточнить представление о том, что воздух есть везде, в том числе и в воде, особенно в чистой, свежей.</w:t>
      </w:r>
    </w:p>
    <w:p w:rsidR="00B57978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Pr="00912545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Ознакомление с неживой природой</w:t>
      </w:r>
    </w:p>
    <w:p w:rsidR="00B57978" w:rsidRPr="00912545" w:rsidRDefault="00B57978" w:rsidP="003B7038">
      <w:pPr>
        <w:pStyle w:val="1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«Сравнение песка, глины и камней»</w:t>
      </w:r>
      <w:r w:rsidRPr="003B7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545">
        <w:rPr>
          <w:rFonts w:ascii="Times New Roman" w:hAnsi="Times New Roman" w:cs="Times New Roman"/>
          <w:b/>
          <w:bCs/>
          <w:sz w:val="28"/>
          <w:szCs w:val="28"/>
        </w:rPr>
        <w:t>(конспекты в журнале «Дошкольное воспитание» № 9 / 2000 – 47)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уточнить представление о свойствах песка, глины, камней. Учить сравнивать материалы, правильно называть их особенности, в соответствии с их свойствами использовать в поделках.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«Знакомство с мелом и углем»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 xml:space="preserve">Цель: рассмотреть, обследовать свойства и особенности угля и мела, сравнить их. Рассказать об их значении в жизни человека. 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«Знакомимся с песком и глиной» - 19 («Дошкольное воспитание»№7/2003)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познакомить с такими компонентами неживой природы, как песок и глина, и их свойствами; показать, чем они похожи и чем отличаются.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«Такой разный песок» - 23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 разнообразие объектов неживой природы.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«Для чего человеку песок и глина» - 26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провести опыты с песком и глиной, сделать логические выводы.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«Какими бывают камни?» («Дошкольное воспитание» №10 / 2003 год – 36)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познакомить с разнообразием камней, их свойствами, особенностями.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«Живые камни» - 43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познакомить с камнями, происхождение которых связано с живыми организмами (мел, жемчуг, янтарь, каменный уголь, разные ракушки, кораллы).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«Магниты» - 45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познакомить детей со свойствами магнита и их использовании человеком.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«Определяем плавучесть предметов» («Дошкольное воспитание»№ 4/2006-13)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 учить детей проводить опыты; изучать свойства предметов; выстраивать гипотезы; делать выводы.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«Как вода исчезает?» - 13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продолжать изучать свойства воды (вода может впитываться и испаряться).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«Эксперименты с лучом света» - 14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определить, как разные предметы пропускают свет.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 xml:space="preserve">Тема: «Эксперименты с магнитом и металлом» - 15 </w:t>
      </w:r>
      <w:r w:rsidRPr="00912545">
        <w:rPr>
          <w:rFonts w:ascii="Times New Roman" w:hAnsi="Times New Roman" w:cs="Times New Roman"/>
          <w:sz w:val="28"/>
          <w:szCs w:val="28"/>
        </w:rPr>
        <w:t>Цель: изучить взаимодействие разных металлов (алюминий, сталь, железо, медь) и магнита. Учить делать выводы.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«Путешествие с Брызгалкой» («Дошкольная педагогика» № 5/ 2006 год – 21)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Цели: расширять знания детей о свойствах воды и о ее значении в жизни человека. Закрепить знания об агрегатных состояниях воды. Развивать любознательность и навыки проведения лабораторных опытов. Активизировать  обогащать словарь детей существительными, прилагательными и глаголами по теме. Воспитывать бережное отношение к воде.</w:t>
      </w:r>
    </w:p>
    <w:p w:rsidR="00B57978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Pr="00912545" w:rsidRDefault="00B57978" w:rsidP="0091254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Опыты (там же):</w:t>
      </w:r>
    </w:p>
    <w:p w:rsidR="00B57978" w:rsidRPr="00912545" w:rsidRDefault="00B57978" w:rsidP="00912545">
      <w:pPr>
        <w:pStyle w:val="1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«Рисование мыльной темой» -  может ли вода раство</w:t>
      </w:r>
      <w:r>
        <w:rPr>
          <w:rFonts w:ascii="Times New Roman" w:hAnsi="Times New Roman" w:cs="Times New Roman"/>
          <w:sz w:val="28"/>
          <w:szCs w:val="28"/>
        </w:rPr>
        <w:t>рить мыло, что из этого получит</w:t>
      </w:r>
      <w:r w:rsidRPr="00912545">
        <w:rPr>
          <w:rFonts w:ascii="Times New Roman" w:hAnsi="Times New Roman" w:cs="Times New Roman"/>
          <w:sz w:val="28"/>
          <w:szCs w:val="28"/>
        </w:rPr>
        <w:t>ся, и как это можно использовать - 23</w:t>
      </w:r>
    </w:p>
    <w:p w:rsidR="00B57978" w:rsidRPr="00912545" w:rsidRDefault="00B57978" w:rsidP="00912545">
      <w:pPr>
        <w:pStyle w:val="1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 xml:space="preserve">«Выжимание сока из фруктов» -  приготовление соков разными способами – выяснение того, какой фрукт содержит больше воды, что легче выдавливать, апельсин или яблоко, и почему, с помощью чего можно выжимать сок - 23  </w:t>
      </w:r>
    </w:p>
    <w:p w:rsidR="00B57978" w:rsidRPr="00912545" w:rsidRDefault="00B57978" w:rsidP="00912545">
      <w:pPr>
        <w:pStyle w:val="1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«Опыты с разными тканями (шелк, шерсть, ситец) – какая ткань быстрее впитывает воду – 23</w:t>
      </w:r>
    </w:p>
    <w:p w:rsidR="00B57978" w:rsidRPr="00912545" w:rsidRDefault="00B57978" w:rsidP="00912545">
      <w:pPr>
        <w:pStyle w:val="1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«Тонет – не тонет» - (дерево, пенопласт, металл, пластмасса) – выяснить, почему тонут металлические предметы – 23</w:t>
      </w:r>
    </w:p>
    <w:p w:rsidR="00B57978" w:rsidRPr="00912545" w:rsidRDefault="00B57978" w:rsidP="00912545">
      <w:pPr>
        <w:pStyle w:val="1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«Опыты с яйцом и с апельсином» - выяснить – тонут ли в воде сырое и вареное яйцо и почему; а также, почему сырое яйцо не тонет в солевом растворе; узнать, тонут ли в воде очищенный апельсин и апельсин в кожуре и почему – 24</w:t>
      </w:r>
    </w:p>
    <w:p w:rsidR="00B57978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«Воспитание бережного отношения к воде» - 37(«Дошкольное воспитание» №7/2005):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Наблюдение 1: «Делаем цветные льдинки» - 37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показать, что вода прозрачная, бесцветная, легко проливается и легко впитывается; может быть разноцветной, если в не добавить краску.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Наблюдение 2: «Какие цветные льдинки» - 37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продолжать знакомить детей со свойствами воды (на морозе замерзает и становится льдом, лед твердый, не льется и т.д.)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Наблюдение 3: «Как лед превращается в воду» - 38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показать, что в тепле лед тает и превращается в воду, поэтому цветной лед становится цветной водой.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Наблюдение 4: «Теплая и холодная вода» - 38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уточнить представление о том, что вода бывает холодной и горячей, причем в любой воде мыло мылится и смывает грязь.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Наблюдение 5: «Какой снег и сколько его на участке» - 39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уточнить представление о свойствах снега.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Наблюдение 6: «Как снег превращается в воду» - 39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Цель: показать, что снег в тепле тает, становится водой, он белый, но в нем есть грязь – она хорошо видна в талой воде.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b/>
          <w:bCs/>
          <w:sz w:val="28"/>
          <w:szCs w:val="28"/>
        </w:rPr>
        <w:t>Тема: «Мхи и лишайники» («Дошкольная педагогика» №2 / 2006 год – 20)</w:t>
      </w:r>
    </w:p>
    <w:p w:rsidR="00B57978" w:rsidRPr="00912545" w:rsidRDefault="00B57978" w:rsidP="00912545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45">
        <w:rPr>
          <w:rFonts w:ascii="Times New Roman" w:hAnsi="Times New Roman" w:cs="Times New Roman"/>
          <w:sz w:val="28"/>
          <w:szCs w:val="28"/>
        </w:rPr>
        <w:t>Цели: уточнить представление детей о свойствах мха (сухой мох восстанавливается при увлажнении, мох берет питание из воздуха)</w:t>
      </w:r>
    </w:p>
    <w:p w:rsidR="00B57978" w:rsidRDefault="00B57978"/>
    <w:sectPr w:rsidR="00B57978" w:rsidSect="002B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AD5"/>
    <w:multiLevelType w:val="hybridMultilevel"/>
    <w:tmpl w:val="C17073A8"/>
    <w:lvl w:ilvl="0" w:tplc="6CDCA11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CE"/>
    <w:rsid w:val="001130AC"/>
    <w:rsid w:val="002B2E09"/>
    <w:rsid w:val="0036023A"/>
    <w:rsid w:val="003B584C"/>
    <w:rsid w:val="003B7038"/>
    <w:rsid w:val="006E48AA"/>
    <w:rsid w:val="00912545"/>
    <w:rsid w:val="00A33450"/>
    <w:rsid w:val="00B57978"/>
    <w:rsid w:val="00C11935"/>
    <w:rsid w:val="00DB0C2C"/>
    <w:rsid w:val="00EA3A73"/>
    <w:rsid w:val="00EF7135"/>
    <w:rsid w:val="00F2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228CE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968</Words>
  <Characters>5519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</cp:lastModifiedBy>
  <cp:revision>6</cp:revision>
  <dcterms:created xsi:type="dcterms:W3CDTF">2010-08-13T05:00:00Z</dcterms:created>
  <dcterms:modified xsi:type="dcterms:W3CDTF">2016-02-03T09:00:00Z</dcterms:modified>
</cp:coreProperties>
</file>