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71982" w:rsidRPr="002978ED" w:rsidTr="00FB7AE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B71982" w:rsidRPr="002978ED" w:rsidTr="00FB7AE5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B71982" w:rsidRPr="002978ED" w:rsidTr="00FB7AE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71982" w:rsidRPr="002978ED" w:rsidTr="00FB7AE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71982" w:rsidRPr="002978ED" w:rsidTr="00FB7AE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B71982" w:rsidRPr="002978ED" w:rsidTr="00FB7AE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71982" w:rsidRPr="002978ED" w:rsidRDefault="00B71982" w:rsidP="00B7198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71982" w:rsidRPr="002978ED" w:rsidRDefault="00B71982" w:rsidP="00B7198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1982" w:rsidRPr="002978ED" w:rsidTr="00FB7AE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B71982" w:rsidRPr="002978ED" w:rsidRDefault="00B71982" w:rsidP="00B7198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3359"/>
        <w:gridCol w:w="2651"/>
      </w:tblGrid>
      <w:tr w:rsidR="00B71982" w:rsidRPr="002978ED" w:rsidTr="00FB7AE5">
        <w:trPr>
          <w:trHeight w:val="858"/>
        </w:trPr>
        <w:tc>
          <w:tcPr>
            <w:tcW w:w="1994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B71982" w:rsidRPr="002978ED" w:rsidTr="00FB7AE5">
        <w:trPr>
          <w:trHeight w:hRule="exact" w:val="284"/>
        </w:trPr>
        <w:tc>
          <w:tcPr>
            <w:tcW w:w="199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99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99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99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71982" w:rsidRPr="002978ED" w:rsidTr="00FB7AE5">
        <w:trPr>
          <w:trHeight w:hRule="exact" w:val="302"/>
        </w:trPr>
        <w:tc>
          <w:tcPr>
            <w:tcW w:w="199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99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99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994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821"/>
        </w:trPr>
        <w:tc>
          <w:tcPr>
            <w:tcW w:w="1994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847"/>
        </w:trPr>
        <w:tc>
          <w:tcPr>
            <w:tcW w:w="1994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876"/>
        </w:trPr>
        <w:tc>
          <w:tcPr>
            <w:tcW w:w="1994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Французский язык 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1001"/>
        </w:trPr>
        <w:tc>
          <w:tcPr>
            <w:tcW w:w="1994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994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994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B71982" w:rsidRPr="002978ED" w:rsidRDefault="00B71982" w:rsidP="00B7198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B71982" w:rsidRPr="002978ED" w:rsidRDefault="0024773C" w:rsidP="00B7198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71982" w:rsidRPr="002978ED">
        <w:t xml:space="preserve">        Копией рекомендаций психолого-медико-педагогической комиссии</w:t>
      </w:r>
    </w:p>
    <w:p w:rsidR="00B71982" w:rsidRPr="002978ED" w:rsidRDefault="0024773C" w:rsidP="00B7198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B+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xglAfp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71982"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="00E05DD2">
        <w:rPr>
          <w:i/>
          <w:sz w:val="26"/>
          <w:szCs w:val="26"/>
        </w:rPr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71982" w:rsidRPr="002978ED" w:rsidRDefault="0024773C" w:rsidP="00B719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6mvkJ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71982" w:rsidRPr="002978ED">
        <w:rPr>
          <w:szCs w:val="26"/>
        </w:rPr>
        <w:t xml:space="preserve">       Специализированная аудитория </w:t>
      </w:r>
    </w:p>
    <w:p w:rsidR="00B71982" w:rsidRPr="002978ED" w:rsidRDefault="0024773C" w:rsidP="00B7198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zBauWbAgAAJw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B71982" w:rsidRPr="002978ED">
        <w:rPr>
          <w:szCs w:val="26"/>
        </w:rPr>
        <w:t xml:space="preserve">       Увеличение продолжительности выполнения экзаменационной работы ОГЭ на 1,5 часа</w:t>
      </w:r>
    </w:p>
    <w:p w:rsidR="00B71982" w:rsidRPr="002978ED" w:rsidRDefault="0024773C" w:rsidP="00B7198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0nmwIAACg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C0Dj0nmwIAACgFAAAOAAAAAAAAAAAAAAAAAC4CAABkcnMvZTJvRG9j&#10;LnhtbFBLAQItABQABgAIAAAAIQCJ3QNM2gAAAAMBAAAPAAAAAAAAAAAAAAAAAPUEAABkcnMvZG93&#10;bnJldi54bWxQSwUGAAAAAAQABADzAAAA/AUAAAAA&#10;" fillcolor="window" strokecolor="windowText" strokeweight=".25pt">
            <v:path arrowok="t"/>
          </v:rect>
        </w:pict>
      </w:r>
      <w:r>
        <w:rPr>
          <w:noProof/>
          <w:sz w:val="28"/>
          <w:szCs w:val="20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8"/>
          <w:szCs w:val="20"/>
        </w:rPr>
        <w:pict>
          <v:line id="Прямая соединительная линия 20" o:spid="_x0000_s1032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9R/gEAALADAAAOAAAAZHJzL2Uyb0RvYy54bWysU0tuE0EQ3SNxh1bv8diWHM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EOJ9R/gEAALA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B71982" w:rsidRPr="002978ED" w:rsidRDefault="0024773C" w:rsidP="00B7198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line id="Прямая соединительная линия 19" o:spid="_x0000_s1033" style="position:absolute;left:0;text-align:left;z-index:251667456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B71982" w:rsidRPr="002978ED" w:rsidRDefault="0024773C" w:rsidP="00B7198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line id="Прямая соединительная линия 18" o:spid="_x0000_s1034" style="position:absolute;left:0;text-align:left;z-index:25166848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="00E05DD2">
        <w:rPr>
          <w:i/>
        </w:rPr>
        <w:t xml:space="preserve"> </w:t>
      </w:r>
      <w:bookmarkStart w:id="0" w:name="_GoBack"/>
      <w:bookmarkEnd w:id="0"/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1982" w:rsidRPr="002978ED" w:rsidTr="00FB7AE5">
        <w:trPr>
          <w:trHeight w:hRule="exact" w:val="340"/>
        </w:trPr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71982" w:rsidRPr="002978ED" w:rsidTr="00FB7AE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5605C" w:rsidRDefault="00B71982" w:rsidP="005361E5">
      <w:pPr>
        <w:overflowPunct w:val="0"/>
        <w:autoSpaceDE w:val="0"/>
        <w:autoSpaceDN w:val="0"/>
        <w:adjustRightInd w:val="0"/>
        <w:textAlignment w:val="baseline"/>
      </w:pPr>
      <w:r w:rsidRPr="002978ED">
        <w:rPr>
          <w:sz w:val="26"/>
          <w:szCs w:val="26"/>
        </w:rPr>
        <w:t>Регистрационный номер</w:t>
      </w:r>
    </w:p>
    <w:sectPr w:rsidR="00F5605C" w:rsidSect="005361E5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3C" w:rsidRDefault="0024773C" w:rsidP="00B71982">
      <w:pPr>
        <w:spacing w:after="0" w:line="240" w:lineRule="auto"/>
      </w:pPr>
      <w:r>
        <w:separator/>
      </w:r>
    </w:p>
  </w:endnote>
  <w:endnote w:type="continuationSeparator" w:id="0">
    <w:p w:rsidR="0024773C" w:rsidRDefault="0024773C" w:rsidP="00B7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3C" w:rsidRDefault="0024773C" w:rsidP="00B71982">
      <w:pPr>
        <w:spacing w:after="0" w:line="240" w:lineRule="auto"/>
      </w:pPr>
      <w:r>
        <w:separator/>
      </w:r>
    </w:p>
  </w:footnote>
  <w:footnote w:type="continuationSeparator" w:id="0">
    <w:p w:rsidR="0024773C" w:rsidRDefault="0024773C" w:rsidP="00B71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982"/>
    <w:rsid w:val="0024773C"/>
    <w:rsid w:val="003624D3"/>
    <w:rsid w:val="005361E5"/>
    <w:rsid w:val="005451A4"/>
    <w:rsid w:val="00B71982"/>
    <w:rsid w:val="00E05DD2"/>
    <w:rsid w:val="00F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41868EF-E47D-49FD-BC6F-D5E377C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719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7198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B71982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5</cp:revision>
  <dcterms:created xsi:type="dcterms:W3CDTF">2017-01-17T10:22:00Z</dcterms:created>
  <dcterms:modified xsi:type="dcterms:W3CDTF">2017-01-18T16:05:00Z</dcterms:modified>
</cp:coreProperties>
</file>