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F88" w:rsidRPr="001962A7" w:rsidRDefault="00D7084C" w:rsidP="00DF4895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962A7">
        <w:rPr>
          <w:rFonts w:ascii="Times New Roman" w:hAnsi="Times New Roman" w:cs="Times New Roman"/>
          <w:b/>
          <w:i/>
          <w:sz w:val="28"/>
          <w:szCs w:val="28"/>
        </w:rPr>
        <w:t xml:space="preserve">МОДЕЛЬ ИНКЛЮЗИВНОГО ОБРАЗОВАНИЯ </w:t>
      </w:r>
    </w:p>
    <w:p w:rsidR="00154088" w:rsidRPr="001962A7" w:rsidRDefault="00D7084C" w:rsidP="00DF4895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962A7">
        <w:rPr>
          <w:rFonts w:ascii="Times New Roman" w:hAnsi="Times New Roman" w:cs="Times New Roman"/>
          <w:b/>
          <w:i/>
          <w:sz w:val="28"/>
          <w:szCs w:val="28"/>
        </w:rPr>
        <w:t>МБОУ «ВОЗНЕСЕНСКАЯ СОШ»</w:t>
      </w:r>
    </w:p>
    <w:p w:rsidR="00080C76" w:rsidRPr="00DF4895" w:rsidRDefault="00080C76" w:rsidP="00DF4895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F4895" w:rsidRDefault="005C4F76" w:rsidP="0033310E">
      <w:pPr>
        <w:pStyle w:val="ConsPlusNormal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</w:t>
      </w:r>
      <w:r w:rsidR="0033310E" w:rsidRPr="00080C76">
        <w:rPr>
          <w:rFonts w:ascii="Times New Roman" w:hAnsi="Times New Roman" w:cs="Times New Roman"/>
          <w:sz w:val="32"/>
          <w:szCs w:val="32"/>
        </w:rPr>
        <w:t>нклюзивное</w:t>
      </w:r>
      <w:r w:rsidR="0033310E" w:rsidRPr="0033310E">
        <w:rPr>
          <w:rFonts w:ascii="Times New Roman" w:hAnsi="Times New Roman" w:cs="Times New Roman"/>
          <w:sz w:val="32"/>
          <w:szCs w:val="32"/>
        </w:rPr>
        <w:t xml:space="preserve"> образование - обеспечение равного доступа к образованию </w:t>
      </w:r>
      <w:r w:rsidR="0033310E" w:rsidRPr="008A14A4">
        <w:rPr>
          <w:rFonts w:ascii="Times New Roman" w:hAnsi="Times New Roman" w:cs="Times New Roman"/>
          <w:b/>
          <w:sz w:val="32"/>
          <w:szCs w:val="32"/>
        </w:rPr>
        <w:t>для всех обучающихся</w:t>
      </w:r>
      <w:r w:rsidR="0033310E" w:rsidRPr="0033310E">
        <w:rPr>
          <w:rFonts w:ascii="Times New Roman" w:hAnsi="Times New Roman" w:cs="Times New Roman"/>
          <w:sz w:val="32"/>
          <w:szCs w:val="32"/>
        </w:rPr>
        <w:t xml:space="preserve"> с учетом разнообразия особых образовательных п</w:t>
      </w:r>
      <w:r w:rsidR="0033310E" w:rsidRPr="0033310E">
        <w:rPr>
          <w:rFonts w:ascii="Times New Roman" w:hAnsi="Times New Roman" w:cs="Times New Roman"/>
          <w:sz w:val="32"/>
          <w:szCs w:val="32"/>
        </w:rPr>
        <w:t>о</w:t>
      </w:r>
      <w:r w:rsidR="0033310E" w:rsidRPr="0033310E">
        <w:rPr>
          <w:rFonts w:ascii="Times New Roman" w:hAnsi="Times New Roman" w:cs="Times New Roman"/>
          <w:sz w:val="32"/>
          <w:szCs w:val="32"/>
        </w:rPr>
        <w:t>требностей и индивидуальных возможностей;</w:t>
      </w:r>
      <w:r w:rsidR="0033310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3310E" w:rsidRPr="0033310E" w:rsidRDefault="0033310E" w:rsidP="00DF4895">
      <w:pPr>
        <w:pStyle w:val="ConsPlusNormal"/>
        <w:ind w:left="10620"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ст. 2 ФЗ № 273 от 29.12.2012г. </w:t>
      </w:r>
    </w:p>
    <w:p w:rsidR="00DF4895" w:rsidRDefault="00DF4895" w:rsidP="002D7F88">
      <w:pPr>
        <w:spacing w:after="0"/>
        <w:ind w:left="-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33F90" w:rsidRPr="0033310E" w:rsidRDefault="00DF4895" w:rsidP="002D7F88">
      <w:pPr>
        <w:spacing w:after="0"/>
        <w:ind w:left="-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5424805</wp:posOffset>
            </wp:positionH>
            <wp:positionV relativeFrom="paragraph">
              <wp:posOffset>180340</wp:posOffset>
            </wp:positionV>
            <wp:extent cx="4759325" cy="5148580"/>
            <wp:effectExtent l="19050" t="0" r="0" b="0"/>
            <wp:wrapThrough wrapText="bothSides">
              <wp:wrapPolygon edited="0">
                <wp:start x="10807" y="160"/>
                <wp:lineTo x="10375" y="400"/>
                <wp:lineTo x="-86" y="18622"/>
                <wp:lineTo x="86" y="18941"/>
                <wp:lineTo x="4496" y="19341"/>
                <wp:lineTo x="4496" y="19421"/>
                <wp:lineTo x="13660" y="20620"/>
                <wp:lineTo x="14006" y="20620"/>
                <wp:lineTo x="14006" y="20700"/>
                <wp:lineTo x="19626" y="21419"/>
                <wp:lineTo x="19972" y="21419"/>
                <wp:lineTo x="21182" y="21419"/>
                <wp:lineTo x="21441" y="21419"/>
                <wp:lineTo x="21528" y="21099"/>
                <wp:lineTo x="21441" y="20620"/>
                <wp:lineTo x="16427" y="10390"/>
                <wp:lineTo x="11326" y="160"/>
                <wp:lineTo x="10807" y="16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514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F90" w:rsidRDefault="00D9055C" w:rsidP="002D7F88">
      <w:pPr>
        <w:spacing w:after="0"/>
        <w:ind w:left="-142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D9055C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3" type="#_x0000_t136" style="position:absolute;left:0;text-align:left;margin-left:346.05pt;margin-top:160.6pt;width:316.95pt;height:21.8pt;rotation:298;z-index:251673600" fillcolor="red" stroked="f">
            <v:shadow on="t" color="#b2b2b2" opacity="52429f" offset="3pt"/>
            <v:textpath style="font-family:&quot;Times New Roman&quot;;font-size:24pt;font-weight:bold;v-text-kern:t" trim="t" fitpath="t" string="ДОСТУПНАЯ СРЕДА"/>
          </v:shape>
        </w:pict>
      </w:r>
    </w:p>
    <w:p w:rsidR="00433F90" w:rsidRDefault="00D9055C" w:rsidP="002D7F88">
      <w:pPr>
        <w:spacing w:after="0"/>
        <w:ind w:left="-142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D9055C">
        <w:rPr>
          <w:rFonts w:ascii="Times New Roman" w:hAnsi="Times New Roman" w:cs="Times New Roman"/>
          <w:b/>
          <w:i/>
          <w:noProof/>
          <w:sz w:val="44"/>
          <w:szCs w:val="44"/>
        </w:rPr>
        <w:pict>
          <v:group id="_x0000_s1044" style="position:absolute;left:0;text-align:left;margin-left:-10.55pt;margin-top:18.8pt;width:477.65pt;height:140.9pt;z-index:251672576" coordorigin="802,2510" coordsize="9550,2691">
            <v:rect id="_x0000_s1038" style="position:absolute;left:802;top:4587;width:7542;height:614" fillcolor="#afcaeb">
              <v:textbox style="mso-next-textbox:#_x0000_s1038">
                <w:txbxContent>
                  <w:p w:rsidR="00056E84" w:rsidRPr="00056E84" w:rsidRDefault="00056E84">
                    <w:pPr>
                      <w:rPr>
                        <w:rFonts w:ascii="Times New Roman" w:hAnsi="Times New Roman" w:cs="Times New Roman"/>
                        <w:b/>
                        <w:sz w:val="32"/>
                        <w:szCs w:val="32"/>
                      </w:rPr>
                    </w:pPr>
                    <w:r w:rsidRPr="00056E84">
                      <w:rPr>
                        <w:rFonts w:ascii="Times New Roman" w:hAnsi="Times New Roman" w:cs="Times New Roman"/>
                        <w:b/>
                        <w:sz w:val="32"/>
                        <w:szCs w:val="32"/>
                      </w:rPr>
                      <w:t>РЕЛЕКСИВНО – ОЦЕНОЧНЫЙ КОМПОНЕНТ</w:t>
                    </w:r>
                  </w:p>
                </w:txbxContent>
              </v:textbox>
            </v:rect>
            <v:rect id="_x0000_s1039" style="position:absolute;left:802;top:3171;width:8707;height:521" fillcolor="#a0d664">
              <v:textbox style="mso-next-textbox:#_x0000_s1039">
                <w:txbxContent>
                  <w:p w:rsidR="00056E84" w:rsidRPr="00056E84" w:rsidRDefault="00056E84" w:rsidP="002D7F88">
                    <w:pPr>
                      <w:rPr>
                        <w:rFonts w:ascii="Times New Roman" w:hAnsi="Times New Roman" w:cs="Times New Roman"/>
                        <w:b/>
                        <w:sz w:val="32"/>
                        <w:szCs w:val="32"/>
                      </w:rPr>
                    </w:pPr>
                    <w:r w:rsidRPr="00056E84">
                      <w:rPr>
                        <w:rFonts w:ascii="Times New Roman" w:hAnsi="Times New Roman" w:cs="Times New Roman"/>
                        <w:b/>
                        <w:sz w:val="32"/>
                        <w:szCs w:val="32"/>
                      </w:rPr>
                      <w:t>СТРУКТУРНО – ФУНКЦИОНАЛЬНЫЙ КОМПОНЕНТ</w:t>
                    </w:r>
                  </w:p>
                </w:txbxContent>
              </v:textbox>
            </v:rect>
            <v:rect id="_x0000_s1040" style="position:absolute;left:802;top:3834;width:9550;height:568" fillcolor="yellow">
              <v:textbox style="mso-next-textbox:#_x0000_s1040">
                <w:txbxContent>
                  <w:p w:rsidR="00056E84" w:rsidRPr="00056E84" w:rsidRDefault="00056E84">
                    <w:pPr>
                      <w:rPr>
                        <w:rFonts w:ascii="Times New Roman" w:hAnsi="Times New Roman" w:cs="Times New Roman"/>
                        <w:b/>
                        <w:sz w:val="32"/>
                        <w:szCs w:val="32"/>
                      </w:rPr>
                    </w:pPr>
                    <w:r w:rsidRPr="00056E84">
                      <w:rPr>
                        <w:rFonts w:ascii="Times New Roman" w:hAnsi="Times New Roman" w:cs="Times New Roman"/>
                        <w:b/>
                        <w:sz w:val="32"/>
                        <w:szCs w:val="32"/>
                      </w:rPr>
                      <w:t>СОДЕРЖАТЕЛЬНО – ТЕХНОЛОГИЧЕСКИЙ КОМПОНЕНТ</w:t>
                    </w:r>
                  </w:p>
                </w:txbxContent>
              </v:textbox>
            </v:rect>
            <v:rect id="_x0000_s1041" style="position:absolute;left:802;top:2510;width:4444;height:514" fillcolor="#67529c">
              <v:textbox style="mso-next-textbox:#_x0000_s1041">
                <w:txbxContent>
                  <w:p w:rsidR="007D4F7B" w:rsidRPr="007B38CB" w:rsidRDefault="00056E84" w:rsidP="002D7F88">
                    <w:pPr>
                      <w:rPr>
                        <w:rFonts w:ascii="Times New Roman" w:hAnsi="Times New Roman" w:cs="Times New Roman"/>
                        <w:b/>
                        <w:sz w:val="32"/>
                        <w:szCs w:val="32"/>
                      </w:rPr>
                    </w:pPr>
                    <w:r w:rsidRPr="007B38CB">
                      <w:rPr>
                        <w:rFonts w:ascii="Times New Roman" w:hAnsi="Times New Roman" w:cs="Times New Roman"/>
                        <w:b/>
                        <w:sz w:val="32"/>
                        <w:szCs w:val="32"/>
                      </w:rPr>
                      <w:t>ЦЕЛЕВОЙ КОМПОНЕНТ</w:t>
                    </w:r>
                  </w:p>
                </w:txbxContent>
              </v:textbox>
            </v:rect>
          </v:group>
        </w:pict>
      </w:r>
    </w:p>
    <w:p w:rsidR="00433F90" w:rsidRDefault="00433F90" w:rsidP="002D7F88">
      <w:pPr>
        <w:spacing w:after="0"/>
        <w:ind w:left="-142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433F90" w:rsidRDefault="00433F90" w:rsidP="002D7F88">
      <w:pPr>
        <w:spacing w:after="0"/>
        <w:ind w:left="-142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433F90" w:rsidRDefault="00433F90" w:rsidP="002D7F88">
      <w:pPr>
        <w:spacing w:after="0"/>
        <w:ind w:left="-142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433F90" w:rsidRDefault="00433F90" w:rsidP="002D7F88">
      <w:pPr>
        <w:spacing w:after="0"/>
        <w:ind w:left="-142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433F90" w:rsidRDefault="00433F90" w:rsidP="002D7F88">
      <w:pPr>
        <w:spacing w:after="0"/>
        <w:ind w:left="-142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433F90" w:rsidRDefault="00433F90" w:rsidP="002D7F88">
      <w:pPr>
        <w:spacing w:after="0"/>
        <w:ind w:left="-142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433F90" w:rsidRDefault="00433F90" w:rsidP="002D7F88">
      <w:pPr>
        <w:spacing w:after="0"/>
        <w:ind w:left="-142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433F90" w:rsidRDefault="00433F90" w:rsidP="002D7F88">
      <w:pPr>
        <w:spacing w:after="0"/>
        <w:ind w:left="-142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433F90" w:rsidRDefault="00433F90" w:rsidP="002D7F88">
      <w:pPr>
        <w:spacing w:after="0"/>
        <w:ind w:left="-142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433F90" w:rsidRDefault="00433F90" w:rsidP="002D7F88">
      <w:pPr>
        <w:spacing w:after="0"/>
        <w:ind w:left="-142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433F90" w:rsidRDefault="00433F90" w:rsidP="002D7F88">
      <w:pPr>
        <w:spacing w:after="0"/>
        <w:ind w:left="-142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433F90" w:rsidRDefault="00433F90" w:rsidP="002D7F88">
      <w:pPr>
        <w:spacing w:after="0"/>
        <w:ind w:left="-142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8A5ABD" w:rsidRDefault="008A5ABD" w:rsidP="002D7F88">
      <w:pPr>
        <w:spacing w:after="0"/>
        <w:ind w:left="-142"/>
        <w:jc w:val="center"/>
        <w:rPr>
          <w:rFonts w:ascii="Times New Roman" w:hAnsi="Times New Roman" w:cs="Times New Roman"/>
          <w:b/>
          <w:i/>
          <w:sz w:val="32"/>
          <w:szCs w:val="32"/>
        </w:rPr>
        <w:sectPr w:rsidR="008A5ABD" w:rsidSect="00DF4895">
          <w:pgSz w:w="16838" w:h="11906" w:orient="landscape"/>
          <w:pgMar w:top="567" w:right="536" w:bottom="568" w:left="709" w:header="708" w:footer="708" w:gutter="0"/>
          <w:cols w:space="708"/>
          <w:docGrid w:linePitch="360"/>
        </w:sectPr>
      </w:pPr>
    </w:p>
    <w:p w:rsidR="002A0E22" w:rsidRPr="003D1E42" w:rsidRDefault="002C60B2" w:rsidP="002D7F88">
      <w:pPr>
        <w:spacing w:after="0"/>
        <w:ind w:left="-142"/>
        <w:jc w:val="center"/>
        <w:rPr>
          <w:rFonts w:ascii="Times New Roman" w:hAnsi="Times New Roman" w:cs="Times New Roman"/>
          <w:b/>
          <w:i/>
          <w:sz w:val="25"/>
          <w:szCs w:val="25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1397635</wp:posOffset>
            </wp:positionH>
            <wp:positionV relativeFrom="paragraph">
              <wp:posOffset>-360045</wp:posOffset>
            </wp:positionV>
            <wp:extent cx="764540" cy="1258570"/>
            <wp:effectExtent l="19050" t="0" r="0" b="0"/>
            <wp:wrapThrough wrapText="bothSides">
              <wp:wrapPolygon edited="0">
                <wp:start x="-538" y="0"/>
                <wp:lineTo x="-538" y="21251"/>
                <wp:lineTo x="21528" y="21251"/>
                <wp:lineTo x="21528" y="0"/>
                <wp:lineTo x="-538" y="0"/>
              </wp:wrapPolygon>
            </wp:wrapThrough>
            <wp:docPr id="2" name="Рисунок 2" descr="C:\Users\user\Desktop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4540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55C" w:rsidRPr="00D9055C">
        <w:rPr>
          <w:rFonts w:ascii="Times New Roman" w:hAnsi="Times New Roman" w:cs="Times New Roman"/>
          <w:b/>
          <w:i/>
          <w:noProof/>
          <w:sz w:val="32"/>
          <w:szCs w:val="32"/>
        </w:rPr>
        <w:pict>
          <v:roundrect id="_x0000_s1128" style="position:absolute;left:0;text-align:left;margin-left:427.4pt;margin-top:-10.6pt;width:90.7pt;height:31.45pt;z-index:251754496;mso-position-horizontal-relative:text;mso-position-vertical-relative:text" arcsize="10923f" fillcolor="#92d050" strokecolor="#92d050">
            <v:textbox>
              <w:txbxContent>
                <w:p w:rsidR="003526FD" w:rsidRPr="003526FD" w:rsidRDefault="003526FD" w:rsidP="003526FD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526F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НПБ</w:t>
                  </w:r>
                </w:p>
              </w:txbxContent>
            </v:textbox>
          </v:roundrect>
        </w:pict>
      </w:r>
      <w:r w:rsidR="00D9055C" w:rsidRPr="00D9055C">
        <w:rPr>
          <w:rFonts w:ascii="Times New Roman" w:hAnsi="Times New Roman" w:cs="Times New Roman"/>
          <w:b/>
          <w:i/>
          <w:noProof/>
          <w:sz w:val="32"/>
          <w:szCs w:val="32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87" type="#_x0000_t5" style="position:absolute;left:0;text-align:left;margin-left:149.7pt;margin-top:-22.75pt;width:639.6pt;height:71.5pt;z-index:251711488;mso-position-horizontal-relative:text;mso-position-vertical-relative:text">
            <v:textbox style="mso-next-textbox:#_x0000_s1087">
              <w:txbxContent>
                <w:p w:rsidR="003526FD" w:rsidRPr="003526FD" w:rsidRDefault="003526FD" w:rsidP="003526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</w:pPr>
                </w:p>
                <w:p w:rsidR="002A0E22" w:rsidRDefault="005D64C3" w:rsidP="003526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МБОУ «ВОЗНЕСЕНСКАЯ СОШ»</w:t>
                  </w:r>
                </w:p>
                <w:p w:rsidR="005D64C3" w:rsidRPr="002A0E22" w:rsidRDefault="005D64C3" w:rsidP="003526FD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D9055C">
        <w:rPr>
          <w:rFonts w:ascii="Times New Roman" w:hAnsi="Times New Roman" w:cs="Times New Roman"/>
          <w:b/>
          <w:i/>
          <w:noProof/>
          <w:sz w:val="25"/>
          <w:szCs w:val="25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92" type="#_x0000_t13" style="position:absolute;left:0;text-align:left;margin-left:172.45pt;margin-top:8.5pt;width:110.25pt;height:8.2pt;rotation:451979fd;z-index:251718656;mso-position-horizontal-relative:text;mso-position-vertical-relative:text" fillcolor="#00b0f0" strokecolor="#00b0f0"/>
        </w:pict>
      </w:r>
    </w:p>
    <w:p w:rsidR="002A0E22" w:rsidRPr="003D1E42" w:rsidRDefault="00D9055C" w:rsidP="002D7F88">
      <w:pPr>
        <w:spacing w:after="0"/>
        <w:ind w:left="-142"/>
        <w:jc w:val="center"/>
        <w:rPr>
          <w:rFonts w:ascii="Times New Roman" w:hAnsi="Times New Roman" w:cs="Times New Roman"/>
          <w:b/>
          <w:i/>
          <w:sz w:val="25"/>
          <w:szCs w:val="25"/>
        </w:rPr>
      </w:pPr>
      <w:r>
        <w:rPr>
          <w:rFonts w:ascii="Times New Roman" w:hAnsi="Times New Roman" w:cs="Times New Roman"/>
          <w:b/>
          <w:i/>
          <w:noProof/>
          <w:sz w:val="25"/>
          <w:szCs w:val="25"/>
        </w:rPr>
        <w:pict>
          <v:shape id="_x0000_s1113" type="#_x0000_t13" style="position:absolute;left:0;text-align:left;margin-left:35.8pt;margin-top:9.05pt;width:77.3pt;height:11.95pt;rotation:11008036fd;z-index:251738112" fillcolor="#00b0f0" strokecolor="#00b0f0">
            <v:fill color2="red" rotate="t" angle="-90" type="gradient"/>
          </v:shape>
        </w:pict>
      </w:r>
      <w:r>
        <w:rPr>
          <w:rFonts w:ascii="Times New Roman" w:hAnsi="Times New Roman" w:cs="Times New Roman"/>
          <w:b/>
          <w:i/>
          <w:noProof/>
          <w:sz w:val="25"/>
          <w:szCs w:val="25"/>
        </w:rPr>
        <w:pict>
          <v:rect id="_x0000_s1086" style="position:absolute;left:0;text-align:left;margin-left:172.5pt;margin-top:9.3pt;width:494.35pt;height:43.95pt;z-index:251710464">
            <v:textbox style="mso-next-textbox:#_x0000_s1086">
              <w:txbxContent>
                <w:p w:rsidR="002A0E22" w:rsidRPr="003D1E42" w:rsidRDefault="002A0E22" w:rsidP="007724FC">
                  <w:pPr>
                    <w:shd w:val="clear" w:color="auto" w:fill="FFFFFF" w:themeFill="background1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D1E4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- выявление у ребенка способностей, возможностей и особенностей через наблюдение, диагностику, соответствие образовательным результатам</w:t>
                  </w:r>
                </w:p>
              </w:txbxContent>
            </v:textbox>
          </v:rect>
        </w:pict>
      </w:r>
      <w:r w:rsidRPr="00D9055C">
        <w:rPr>
          <w:rFonts w:ascii="Times New Roman" w:hAnsi="Times New Roman" w:cs="Times New Roman"/>
          <w:noProof/>
          <w:sz w:val="25"/>
          <w:szCs w:val="25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5" type="#_x0000_t32" style="position:absolute;left:0;text-align:left;margin-left:167.7pt;margin-top:15.25pt;width:0;height:367.5pt;z-index:251740160" o:connectortype="straight" strokecolor="#974706 [1609]" strokeweight="6.5pt">
            <v:stroke endarrow="block"/>
          </v:shape>
        </w:pict>
      </w:r>
      <w:r>
        <w:rPr>
          <w:rFonts w:ascii="Times New Roman" w:hAnsi="Times New Roman" w:cs="Times New Roman"/>
          <w:b/>
          <w:i/>
          <w:noProof/>
          <w:sz w:val="25"/>
          <w:szCs w:val="25"/>
        </w:rPr>
        <w:pict>
          <v:shape id="_x0000_s1079" type="#_x0000_t5" style="position:absolute;left:0;text-align:left;margin-left:-25.9pt;margin-top:7.65pt;width:139.05pt;height:46.65pt;z-index:251703296" fillcolor="#92d050" strokecolor="#92d050">
            <v:textbox style="mso-next-textbox:#_x0000_s1079">
              <w:txbxContent>
                <w:p w:rsidR="002A0E22" w:rsidRPr="003D1E42" w:rsidRDefault="002A0E22" w:rsidP="002A0E22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D1E4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ПМПК</w:t>
                  </w:r>
                </w:p>
              </w:txbxContent>
            </v:textbox>
          </v:shape>
        </w:pict>
      </w:r>
    </w:p>
    <w:p w:rsidR="002A0E22" w:rsidRPr="003D1E42" w:rsidRDefault="00D9055C" w:rsidP="002D7F88">
      <w:pPr>
        <w:spacing w:after="0"/>
        <w:ind w:left="-142"/>
        <w:jc w:val="center"/>
        <w:rPr>
          <w:rFonts w:ascii="Times New Roman" w:hAnsi="Times New Roman" w:cs="Times New Roman"/>
          <w:b/>
          <w:i/>
          <w:sz w:val="25"/>
          <w:szCs w:val="25"/>
        </w:rPr>
      </w:pPr>
      <w:r>
        <w:rPr>
          <w:rFonts w:ascii="Times New Roman" w:hAnsi="Times New Roman" w:cs="Times New Roman"/>
          <w:b/>
          <w:i/>
          <w:noProof/>
          <w:sz w:val="25"/>
          <w:szCs w:val="25"/>
        </w:rPr>
        <w:pict>
          <v:rect id="_x0000_s1099" style="position:absolute;left:0;text-align:left;margin-left:655.2pt;margin-top:.35pt;width:120.05pt;height:32.95pt;z-index:251725824">
            <v:textbox style="mso-next-textbox:#_x0000_s1099">
              <w:txbxContent>
                <w:p w:rsidR="00732F31" w:rsidRPr="003D1E42" w:rsidRDefault="00732F31" w:rsidP="00732F3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3D1E42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педагог, </w:t>
                  </w:r>
                  <w:r w:rsidR="002D4C5C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</w:t>
                  </w:r>
                  <w:r w:rsidRPr="003D1E42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психолог,</w:t>
                  </w:r>
                </w:p>
                <w:p w:rsidR="00732F31" w:rsidRPr="00D75C0E" w:rsidRDefault="00732F31" w:rsidP="00732F3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D1E42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логопед</w:t>
                  </w:r>
                </w:p>
              </w:txbxContent>
            </v:textbox>
          </v:rect>
        </w:pict>
      </w:r>
      <w:r w:rsidRPr="00D9055C">
        <w:rPr>
          <w:rFonts w:ascii="Times New Roman" w:hAnsi="Times New Roman" w:cs="Times New Roman"/>
          <w:b/>
          <w:noProof/>
          <w:sz w:val="25"/>
          <w:szCs w:val="25"/>
        </w:rPr>
        <w:pict>
          <v:shape id="_x0000_s1116" type="#_x0000_t32" style="position:absolute;left:0;text-align:left;margin-left:775.25pt;margin-top:-.55pt;width:0;height:366.75pt;z-index:251741184" o:connectortype="straight" strokecolor="#974706 [1609]" strokeweight="6.5pt">
            <v:stroke endarrow="block"/>
          </v:shape>
        </w:pict>
      </w:r>
    </w:p>
    <w:p w:rsidR="002A0E22" w:rsidRPr="003D1E42" w:rsidRDefault="00D9055C" w:rsidP="002D7F88">
      <w:pPr>
        <w:spacing w:after="0"/>
        <w:ind w:left="-142"/>
        <w:jc w:val="center"/>
        <w:rPr>
          <w:rFonts w:ascii="Times New Roman" w:hAnsi="Times New Roman" w:cs="Times New Roman"/>
          <w:b/>
          <w:i/>
          <w:sz w:val="25"/>
          <w:szCs w:val="25"/>
        </w:rPr>
      </w:pPr>
      <w:r>
        <w:rPr>
          <w:rFonts w:ascii="Times New Roman" w:hAnsi="Times New Roman" w:cs="Times New Roman"/>
          <w:b/>
          <w:i/>
          <w:noProof/>
          <w:sz w:val="25"/>
          <w:szCs w:val="25"/>
        </w:rPr>
        <w:pict>
          <v:shape id="_x0000_s1093" type="#_x0000_t13" style="position:absolute;left:0;text-align:left;margin-left:89.1pt;margin-top:3.95pt;width:92.5pt;height:16.25pt;rotation:11250358fd;z-index:251756544" fillcolor="#00b0f0" strokecolor="#00b0f0">
            <v:fill color2="red" rotate="t" angle="-90" type="gradient"/>
          </v:shape>
        </w:pict>
      </w:r>
    </w:p>
    <w:tbl>
      <w:tblPr>
        <w:tblStyle w:val="a5"/>
        <w:tblW w:w="0" w:type="auto"/>
        <w:tblInd w:w="3510" w:type="dxa"/>
        <w:tblLook w:val="04A0"/>
      </w:tblPr>
      <w:tblGrid>
        <w:gridCol w:w="5103"/>
        <w:gridCol w:w="3686"/>
        <w:gridCol w:w="3260"/>
      </w:tblGrid>
      <w:tr w:rsidR="00814CA0" w:rsidRPr="003D1E42" w:rsidTr="00927D9D">
        <w:tc>
          <w:tcPr>
            <w:tcW w:w="5103" w:type="dxa"/>
          </w:tcPr>
          <w:p w:rsidR="00376141" w:rsidRPr="003D1E42" w:rsidRDefault="00D9055C" w:rsidP="00814CA0">
            <w:pPr>
              <w:shd w:val="clear" w:color="auto" w:fill="FFFF4B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055C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pict>
                <v:shape id="_x0000_s1095" type="#_x0000_t13" style="position:absolute;left:0;text-align:left;margin-left:-51.6pt;margin-top:6pt;width:346.9pt;height:12.35pt;z-index:251721728" fillcolor="#00b0f0" strokecolor="#00b0f0"/>
              </w:pict>
            </w:r>
            <w:r w:rsidRPr="00D9055C">
              <w:rPr>
                <w:rFonts w:ascii="Times New Roman" w:hAnsi="Times New Roman" w:cs="Times New Roman"/>
                <w:b/>
                <w:i/>
                <w:noProof/>
                <w:sz w:val="25"/>
                <w:szCs w:val="25"/>
              </w:rPr>
              <w:pict>
                <v:rect id="_x0000_s1078" style="position:absolute;left:0;text-align:left;margin-left:-197.35pt;margin-top:-.25pt;width:149.95pt;height:79.7pt;z-index:251702272" fillcolor="#92d050">
                  <v:textbox style="mso-next-textbox:#_x0000_s1078">
                    <w:txbxContent>
                      <w:p w:rsidR="002A0E22" w:rsidRPr="00EA54B0" w:rsidRDefault="002A0E22" w:rsidP="002A0E22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EA54B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- выявление у ребенка особенностей в разв</w:t>
                        </w:r>
                        <w:r w:rsidRPr="00EA54B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и</w:t>
                        </w:r>
                        <w:r w:rsidRPr="00EA54B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тии и отклонений в поведении</w:t>
                        </w:r>
                      </w:p>
                    </w:txbxContent>
                  </v:textbox>
                </v:rect>
              </w:pict>
            </w:r>
          </w:p>
          <w:p w:rsidR="003D1E42" w:rsidRPr="003D1E42" w:rsidRDefault="00D9055C" w:rsidP="00814CA0">
            <w:pPr>
              <w:shd w:val="clear" w:color="auto" w:fill="FFFF4B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9055C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pict>
                <v:shape id="_x0000_s1094" type="#_x0000_t13" style="position:absolute;left:0;text-align:left;margin-left:-47.4pt;margin-top:6.25pt;width:88.2pt;height:8.35pt;z-index:251720704" fillcolor="red" strokecolor="red"/>
              </w:pict>
            </w:r>
          </w:p>
          <w:p w:rsidR="003D1E42" w:rsidRPr="003D1E42" w:rsidRDefault="00376141" w:rsidP="003D1E42">
            <w:pPr>
              <w:shd w:val="clear" w:color="auto" w:fill="FFFF4B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E42">
              <w:rPr>
                <w:rFonts w:ascii="Times New Roman" w:hAnsi="Times New Roman" w:cs="Times New Roman"/>
                <w:b/>
                <w:sz w:val="28"/>
                <w:szCs w:val="28"/>
              </w:rPr>
              <w:t>ДЕТИ С ОВЗ</w:t>
            </w:r>
          </w:p>
        </w:tc>
        <w:tc>
          <w:tcPr>
            <w:tcW w:w="3686" w:type="dxa"/>
            <w:shd w:val="clear" w:color="auto" w:fill="FFFF1D"/>
          </w:tcPr>
          <w:p w:rsidR="00376141" w:rsidRPr="003D1E42" w:rsidRDefault="00376141" w:rsidP="002D7F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76141" w:rsidRPr="003D1E42" w:rsidRDefault="00376141" w:rsidP="002D7F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E42">
              <w:rPr>
                <w:rFonts w:ascii="Times New Roman" w:hAnsi="Times New Roman" w:cs="Times New Roman"/>
                <w:b/>
                <w:sz w:val="28"/>
                <w:szCs w:val="28"/>
              </w:rPr>
              <w:t>ДЕТИ НОРМА</w:t>
            </w:r>
          </w:p>
        </w:tc>
        <w:tc>
          <w:tcPr>
            <w:tcW w:w="3260" w:type="dxa"/>
            <w:shd w:val="clear" w:color="auto" w:fill="FFC000"/>
          </w:tcPr>
          <w:p w:rsidR="00376141" w:rsidRPr="003D1E42" w:rsidRDefault="00376141" w:rsidP="002D7F8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76141" w:rsidRPr="003D1E42" w:rsidRDefault="00376141" w:rsidP="002D7F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E42">
              <w:rPr>
                <w:rFonts w:ascii="Times New Roman" w:hAnsi="Times New Roman" w:cs="Times New Roman"/>
                <w:b/>
                <w:sz w:val="28"/>
                <w:szCs w:val="28"/>
              </w:rPr>
              <w:t>ОДАРЕННЫЕ ДЕТИ</w:t>
            </w:r>
          </w:p>
        </w:tc>
      </w:tr>
      <w:tr w:rsidR="00376141" w:rsidRPr="003D1E42" w:rsidTr="00927D9D">
        <w:tc>
          <w:tcPr>
            <w:tcW w:w="12049" w:type="dxa"/>
            <w:gridSpan w:val="3"/>
          </w:tcPr>
          <w:p w:rsidR="00E631A3" w:rsidRPr="003D1E42" w:rsidRDefault="00376141" w:rsidP="00E631A3">
            <w:pPr>
              <w:pStyle w:val="a6"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3D1E42">
              <w:rPr>
                <w:rFonts w:ascii="Times New Roman" w:hAnsi="Times New Roman" w:cs="Times New Roman"/>
                <w:b/>
                <w:sz w:val="25"/>
                <w:szCs w:val="25"/>
              </w:rPr>
              <w:t>Выбор формы получения образования</w:t>
            </w:r>
          </w:p>
        </w:tc>
      </w:tr>
      <w:tr w:rsidR="00376141" w:rsidRPr="003D1E42" w:rsidTr="00927D9D">
        <w:tc>
          <w:tcPr>
            <w:tcW w:w="5103" w:type="dxa"/>
          </w:tcPr>
          <w:p w:rsidR="00376141" w:rsidRDefault="00376141" w:rsidP="00814CA0">
            <w:pPr>
              <w:shd w:val="clear" w:color="auto" w:fill="FFFF4B"/>
              <w:rPr>
                <w:rFonts w:ascii="Times New Roman" w:hAnsi="Times New Roman" w:cs="Times New Roman"/>
                <w:sz w:val="25"/>
                <w:szCs w:val="25"/>
              </w:rPr>
            </w:pPr>
            <w:r w:rsidRPr="003D1E42">
              <w:rPr>
                <w:rFonts w:ascii="Times New Roman" w:hAnsi="Times New Roman" w:cs="Times New Roman"/>
                <w:sz w:val="25"/>
                <w:szCs w:val="25"/>
              </w:rPr>
              <w:t xml:space="preserve">- совместно с </w:t>
            </w:r>
            <w:proofErr w:type="gramStart"/>
            <w:r w:rsidRPr="003D1E42">
              <w:rPr>
                <w:rFonts w:ascii="Times New Roman" w:hAnsi="Times New Roman" w:cs="Times New Roman"/>
                <w:sz w:val="25"/>
                <w:szCs w:val="25"/>
              </w:rPr>
              <w:t>обучающимися</w:t>
            </w:r>
            <w:proofErr w:type="gramEnd"/>
            <w:r w:rsidRPr="003D1E42">
              <w:rPr>
                <w:rFonts w:ascii="Times New Roman" w:hAnsi="Times New Roman" w:cs="Times New Roman"/>
                <w:sz w:val="25"/>
                <w:szCs w:val="25"/>
              </w:rPr>
              <w:t xml:space="preserve"> нормы (ча</w:t>
            </w:r>
            <w:r w:rsidRPr="003D1E42">
              <w:rPr>
                <w:rFonts w:ascii="Times New Roman" w:hAnsi="Times New Roman" w:cs="Times New Roman"/>
                <w:sz w:val="25"/>
                <w:szCs w:val="25"/>
              </w:rPr>
              <w:t>с</w:t>
            </w:r>
            <w:r w:rsidRPr="003D1E42">
              <w:rPr>
                <w:rFonts w:ascii="Times New Roman" w:hAnsi="Times New Roman" w:cs="Times New Roman"/>
                <w:sz w:val="25"/>
                <w:szCs w:val="25"/>
              </w:rPr>
              <w:t>т</w:t>
            </w:r>
            <w:r w:rsidR="00E631A3" w:rsidRPr="003D1E42">
              <w:rPr>
                <w:rFonts w:ascii="Times New Roman" w:hAnsi="Times New Roman" w:cs="Times New Roman"/>
                <w:sz w:val="25"/>
                <w:szCs w:val="25"/>
              </w:rPr>
              <w:t xml:space="preserve">ичная </w:t>
            </w:r>
            <w:r w:rsidRPr="003D1E42">
              <w:rPr>
                <w:rFonts w:ascii="Times New Roman" w:hAnsi="Times New Roman" w:cs="Times New Roman"/>
                <w:sz w:val="25"/>
                <w:szCs w:val="25"/>
              </w:rPr>
              <w:t>полная интеграция),</w:t>
            </w:r>
          </w:p>
          <w:p w:rsidR="003D1E42" w:rsidRPr="003D1E42" w:rsidRDefault="00D9055C" w:rsidP="00814CA0">
            <w:pPr>
              <w:shd w:val="clear" w:color="auto" w:fill="FFFF4B"/>
              <w:rPr>
                <w:rFonts w:ascii="Times New Roman" w:hAnsi="Times New Roman" w:cs="Times New Roman"/>
                <w:sz w:val="25"/>
                <w:szCs w:val="25"/>
              </w:rPr>
            </w:pPr>
            <w:r w:rsidRPr="00D9055C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pict>
                <v:shapetype id="_x0000_t177" coordsize="21600,21600" o:spt="177" path="m,l21600,r,17255l10800,21600,,17255xe">
                  <v:stroke joinstyle="miter"/>
                  <v:path gradientshapeok="t" o:connecttype="rect" textboxrect="0,0,21600,17255"/>
                </v:shapetype>
                <v:shape id="_x0000_s1101" type="#_x0000_t177" style="position:absolute;margin-left:-197.35pt;margin-top:1.2pt;width:149.95pt;height:109.45pt;rotation:180;z-index:251726848">
                  <v:textbox style="mso-next-textbox:#_x0000_s1101">
                    <w:txbxContent>
                      <w:p w:rsidR="00EA54B0" w:rsidRPr="003D1E42" w:rsidRDefault="00EA54B0" w:rsidP="00A85491">
                        <w:pPr>
                          <w:shd w:val="clear" w:color="auto" w:fill="92D05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u w:val="single"/>
                          </w:rPr>
                        </w:pPr>
                        <w:r w:rsidRPr="003D1E42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u w:val="single"/>
                          </w:rPr>
                          <w:t>МЕД. УЧРЕЖДЕНИЕ</w:t>
                        </w:r>
                      </w:p>
                      <w:p w:rsidR="00EA54B0" w:rsidRPr="00D75C0E" w:rsidRDefault="00EA54B0" w:rsidP="00A85491">
                        <w:pPr>
                          <w:shd w:val="clear" w:color="auto" w:fill="92D05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75C0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 медицинские осмотры;</w:t>
                        </w:r>
                      </w:p>
                      <w:p w:rsidR="00EA54B0" w:rsidRPr="00D75C0E" w:rsidRDefault="00EA54B0" w:rsidP="00A85491">
                        <w:pPr>
                          <w:shd w:val="clear" w:color="auto" w:fill="92D05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75C0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 консультация узких специалистов;</w:t>
                        </w:r>
                      </w:p>
                      <w:p w:rsidR="00EA54B0" w:rsidRPr="00EA54B0" w:rsidRDefault="00EA54B0" w:rsidP="00A85491">
                        <w:pPr>
                          <w:shd w:val="clear" w:color="auto" w:fill="92D05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75C0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 медицинская помощь;</w:t>
                        </w:r>
                      </w:p>
                    </w:txbxContent>
                  </v:textbox>
                </v:shape>
              </w:pict>
            </w:r>
            <w:r w:rsidRPr="00D9055C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pict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_x0000_s1096" type="#_x0000_t69" style="position:absolute;margin-left:-116.35pt;margin-top:2.85pt;width:108.55pt;height:10.3pt;rotation:-222407fd;z-index:251744256" fillcolor="#974706 [1609]" strokecolor="#974706 [1609]"/>
              </w:pict>
            </w:r>
            <w:r w:rsidR="003D1E42">
              <w:rPr>
                <w:rFonts w:ascii="Times New Roman" w:hAnsi="Times New Roman" w:cs="Times New Roman"/>
                <w:sz w:val="25"/>
                <w:szCs w:val="25"/>
              </w:rPr>
              <w:t>- домашнее обучение</w:t>
            </w:r>
          </w:p>
          <w:p w:rsidR="00F201D6" w:rsidRPr="003D1E42" w:rsidRDefault="00376141" w:rsidP="00F201D6">
            <w:pPr>
              <w:shd w:val="clear" w:color="auto" w:fill="FFFF4B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3D1E42">
              <w:rPr>
                <w:rFonts w:ascii="Times New Roman" w:hAnsi="Times New Roman" w:cs="Times New Roman"/>
                <w:sz w:val="25"/>
                <w:szCs w:val="25"/>
              </w:rPr>
              <w:t>- в отдельных классах или группах</w:t>
            </w:r>
            <w:r w:rsidR="00E631A3" w:rsidRPr="003D1E42">
              <w:rPr>
                <w:rFonts w:ascii="Times New Roman" w:hAnsi="Times New Roman" w:cs="Times New Roman"/>
                <w:sz w:val="25"/>
                <w:szCs w:val="25"/>
              </w:rPr>
              <w:t>.</w:t>
            </w:r>
          </w:p>
        </w:tc>
        <w:tc>
          <w:tcPr>
            <w:tcW w:w="6946" w:type="dxa"/>
            <w:gridSpan w:val="2"/>
          </w:tcPr>
          <w:p w:rsidR="00376141" w:rsidRPr="003D1E42" w:rsidRDefault="00D9055C" w:rsidP="00376141">
            <w:pPr>
              <w:jc w:val="center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D9055C">
              <w:rPr>
                <w:rFonts w:ascii="Times New Roman" w:hAnsi="Times New Roman" w:cs="Times New Roman"/>
                <w:noProof/>
                <w:sz w:val="25"/>
                <w:szCs w:val="25"/>
              </w:rPr>
              <w:pict>
                <v:rect id="_x0000_s1111" style="position:absolute;left:0;text-align:left;margin-left:-3.25pt;margin-top:.9pt;width:341.3pt;height:52.45pt;z-index:251736064;mso-position-horizontal-relative:text;mso-position-vertical-relative:text" fillcolor="yellow" strokecolor="white [3212]">
                  <v:fill color2="#ffc000" rotate="t" angle="-90" focus="100%" type="gradient"/>
                  <v:textbox style="mso-next-textbox:#_x0000_s1111">
                    <w:txbxContent>
                      <w:p w:rsidR="003D1E42" w:rsidRPr="003D1E42" w:rsidRDefault="00F201D6" w:rsidP="003D1E42">
                        <w:pPr>
                          <w:jc w:val="center"/>
                          <w:rPr>
                            <w:rFonts w:ascii="Times New Roman" w:hAnsi="Times New Roman" w:cs="Times New Roman"/>
                            <w:sz w:val="25"/>
                            <w:szCs w:val="25"/>
                          </w:rPr>
                        </w:pPr>
                        <w:r w:rsidRPr="003D1E42">
                          <w:rPr>
                            <w:rFonts w:ascii="Times New Roman" w:hAnsi="Times New Roman" w:cs="Times New Roman"/>
                            <w:sz w:val="25"/>
                            <w:szCs w:val="25"/>
                          </w:rPr>
                          <w:t xml:space="preserve">очная,  </w:t>
                        </w:r>
                        <w:proofErr w:type="spellStart"/>
                        <w:r w:rsidRPr="003D1E42">
                          <w:rPr>
                            <w:rFonts w:ascii="Times New Roman" w:hAnsi="Times New Roman" w:cs="Times New Roman"/>
                            <w:sz w:val="25"/>
                            <w:szCs w:val="25"/>
                          </w:rPr>
                          <w:t>очно</w:t>
                        </w:r>
                        <w:proofErr w:type="spellEnd"/>
                        <w:r w:rsidRPr="003D1E42">
                          <w:rPr>
                            <w:rFonts w:ascii="Times New Roman" w:hAnsi="Times New Roman" w:cs="Times New Roman"/>
                            <w:sz w:val="25"/>
                            <w:szCs w:val="25"/>
                          </w:rPr>
                          <w:t xml:space="preserve"> – заочная,</w:t>
                        </w:r>
                      </w:p>
                      <w:p w:rsidR="003D1E42" w:rsidRPr="003D1E42" w:rsidRDefault="00F201D6" w:rsidP="003D1E42">
                        <w:pPr>
                          <w:jc w:val="center"/>
                          <w:rPr>
                            <w:rFonts w:ascii="Times New Roman" w:hAnsi="Times New Roman" w:cs="Times New Roman"/>
                            <w:sz w:val="25"/>
                            <w:szCs w:val="25"/>
                          </w:rPr>
                        </w:pPr>
                        <w:r w:rsidRPr="003D1E42">
                          <w:rPr>
                            <w:rFonts w:ascii="Times New Roman" w:hAnsi="Times New Roman" w:cs="Times New Roman"/>
                            <w:sz w:val="25"/>
                            <w:szCs w:val="25"/>
                          </w:rPr>
                          <w:t>семейное образование,</w:t>
                        </w:r>
                      </w:p>
                      <w:p w:rsidR="00F201D6" w:rsidRPr="003D1E42" w:rsidRDefault="00F201D6" w:rsidP="003D1E42">
                        <w:pPr>
                          <w:jc w:val="center"/>
                          <w:rPr>
                            <w:sz w:val="25"/>
                            <w:szCs w:val="25"/>
                          </w:rPr>
                        </w:pPr>
                        <w:r w:rsidRPr="003D1E42">
                          <w:rPr>
                            <w:rFonts w:ascii="Times New Roman" w:hAnsi="Times New Roman" w:cs="Times New Roman"/>
                            <w:sz w:val="25"/>
                            <w:szCs w:val="25"/>
                          </w:rPr>
                          <w:t>экстернат</w:t>
                        </w:r>
                      </w:p>
                    </w:txbxContent>
                  </v:textbox>
                </v:rect>
              </w:pict>
            </w:r>
          </w:p>
        </w:tc>
      </w:tr>
      <w:tr w:rsidR="007724FC" w:rsidRPr="003D1E42" w:rsidTr="00927D9D">
        <w:tc>
          <w:tcPr>
            <w:tcW w:w="12049" w:type="dxa"/>
            <w:gridSpan w:val="3"/>
          </w:tcPr>
          <w:p w:rsidR="007724FC" w:rsidRPr="003D1E42" w:rsidRDefault="007724FC" w:rsidP="00814CA0">
            <w:pPr>
              <w:pStyle w:val="a6"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3D1E42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</w:t>
            </w:r>
            <w:r w:rsidR="000D5C6B" w:rsidRPr="003D1E42">
              <w:rPr>
                <w:rFonts w:ascii="Times New Roman" w:hAnsi="Times New Roman" w:cs="Times New Roman"/>
                <w:b/>
                <w:sz w:val="25"/>
                <w:szCs w:val="25"/>
              </w:rPr>
              <w:t>Определение образовательной программы</w:t>
            </w:r>
          </w:p>
        </w:tc>
      </w:tr>
      <w:tr w:rsidR="000D5C6B" w:rsidRPr="003D1E42" w:rsidTr="00927D9D">
        <w:trPr>
          <w:trHeight w:val="703"/>
        </w:trPr>
        <w:tc>
          <w:tcPr>
            <w:tcW w:w="5103" w:type="dxa"/>
          </w:tcPr>
          <w:p w:rsidR="000D5C6B" w:rsidRPr="003D1E42" w:rsidRDefault="003F0948" w:rsidP="00814CA0">
            <w:pPr>
              <w:shd w:val="clear" w:color="auto" w:fill="FFFF4B"/>
              <w:rPr>
                <w:rFonts w:ascii="Times New Roman" w:hAnsi="Times New Roman" w:cs="Times New Roman"/>
                <w:sz w:val="25"/>
                <w:szCs w:val="25"/>
              </w:rPr>
            </w:pPr>
            <w:r w:rsidRPr="003D1E42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- </w:t>
            </w:r>
            <w:r w:rsidRPr="003D1E42">
              <w:rPr>
                <w:rFonts w:ascii="Times New Roman" w:hAnsi="Times New Roman" w:cs="Times New Roman"/>
                <w:sz w:val="25"/>
                <w:szCs w:val="25"/>
              </w:rPr>
              <w:t>АООП,</w:t>
            </w:r>
          </w:p>
          <w:p w:rsidR="00F201D6" w:rsidRPr="003D1E42" w:rsidRDefault="003F0948" w:rsidP="00F201D6">
            <w:pPr>
              <w:shd w:val="clear" w:color="auto" w:fill="FFFF4B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3D1E42">
              <w:rPr>
                <w:rFonts w:ascii="Times New Roman" w:hAnsi="Times New Roman" w:cs="Times New Roman"/>
                <w:sz w:val="25"/>
                <w:szCs w:val="25"/>
              </w:rPr>
              <w:t>- АОП,</w:t>
            </w:r>
          </w:p>
        </w:tc>
        <w:tc>
          <w:tcPr>
            <w:tcW w:w="6946" w:type="dxa"/>
            <w:gridSpan w:val="2"/>
          </w:tcPr>
          <w:p w:rsidR="00607C7F" w:rsidRPr="003D1E42" w:rsidRDefault="00D9055C" w:rsidP="00607C7F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noProof/>
                <w:sz w:val="25"/>
                <w:szCs w:val="25"/>
              </w:rPr>
              <w:pict>
                <v:rect id="_x0000_s1112" style="position:absolute;left:0;text-align:left;margin-left:-3.25pt;margin-top:-.2pt;width:341.3pt;height:34.8pt;z-index:251737088;mso-position-horizontal-relative:text;mso-position-vertical-relative:text" fillcolor="yellow" strokecolor="white [3212]">
                  <v:fill color2="#ffc000" rotate="t" angle="-90" focus="100%" type="gradient"/>
                  <v:textbox style="mso-next-textbox:#_x0000_s1112">
                    <w:txbxContent>
                      <w:p w:rsidR="00F201D6" w:rsidRDefault="00F201D6" w:rsidP="00F201D6">
                        <w:r w:rsidRPr="00BD15E6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ООП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ДОО,  ООП НОО,  ООП ООО,  ООП СОО</w:t>
                        </w:r>
                      </w:p>
                    </w:txbxContent>
                  </v:textbox>
                </v:rect>
              </w:pict>
            </w:r>
          </w:p>
        </w:tc>
      </w:tr>
      <w:tr w:rsidR="00927D9D" w:rsidRPr="003D1E42" w:rsidTr="00927D9D">
        <w:trPr>
          <w:trHeight w:val="1214"/>
        </w:trPr>
        <w:tc>
          <w:tcPr>
            <w:tcW w:w="5103" w:type="dxa"/>
            <w:shd w:val="clear" w:color="auto" w:fill="FFFFFF" w:themeFill="background1"/>
          </w:tcPr>
          <w:p w:rsidR="00927D9D" w:rsidRDefault="00D9055C" w:rsidP="00927D9D">
            <w:pPr>
              <w:shd w:val="clear" w:color="auto" w:fill="FFFF4B"/>
              <w:rPr>
                <w:rFonts w:ascii="Times New Roman" w:hAnsi="Times New Roman" w:cs="Times New Roman"/>
                <w:sz w:val="25"/>
                <w:szCs w:val="25"/>
              </w:rPr>
            </w:pPr>
            <w:r w:rsidRPr="00D9055C">
              <w:rPr>
                <w:rFonts w:ascii="Times New Roman" w:hAnsi="Times New Roman" w:cs="Times New Roman"/>
                <w:b/>
                <w:noProof/>
                <w:sz w:val="25"/>
                <w:szCs w:val="25"/>
              </w:rPr>
              <w:pict>
                <v:shape id="_x0000_s1122" type="#_x0000_t69" style="position:absolute;margin-left:-121.85pt;margin-top:51.75pt;width:108.55pt;height:10.3pt;rotation:-222407fd;z-index:251748352;mso-position-horizontal-relative:text;mso-position-vertical-relative:text" fillcolor="#974706 [1609]" strokecolor="#974706 [1609]"/>
              </w:pict>
            </w:r>
            <w:r w:rsidRPr="00D9055C">
              <w:rPr>
                <w:rFonts w:ascii="Times New Roman" w:hAnsi="Times New Roman" w:cs="Times New Roman"/>
                <w:b/>
                <w:noProof/>
                <w:sz w:val="25"/>
                <w:szCs w:val="25"/>
              </w:rPr>
              <w:pict>
                <v:shape id="_x0000_s1120" type="#_x0000_t177" style="position:absolute;margin-left:-191.9pt;margin-top:51.75pt;width:149.95pt;height:98.2pt;rotation:180;z-index:251746304;mso-position-horizontal-relative:text;mso-position-vertical-relative:text">
                  <v:textbox style="mso-next-textbox:#_x0000_s1120">
                    <w:txbxContent>
                      <w:p w:rsidR="00DE6EFB" w:rsidRPr="003D1E42" w:rsidRDefault="00DE6EFB" w:rsidP="00A85491">
                        <w:pPr>
                          <w:shd w:val="clear" w:color="auto" w:fill="92D05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u w:val="single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u w:val="single"/>
                          </w:rPr>
                          <w:t>ПРЕДПРИЯТИЯ</w:t>
                        </w:r>
                      </w:p>
                      <w:p w:rsidR="00DE6EFB" w:rsidRPr="00EA54B0" w:rsidRDefault="00DE6EFB" w:rsidP="00A85491">
                        <w:pPr>
                          <w:shd w:val="clear" w:color="auto" w:fill="92D05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75C0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- </w:t>
                        </w:r>
                        <w:r w:rsidR="00C16D0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организация деятельн</w:t>
                        </w:r>
                        <w:r w:rsidR="00C16D0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</w:t>
                        </w:r>
                        <w:r w:rsidR="00C16D0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сти по профессиональной ориентации</w:t>
                        </w:r>
                      </w:p>
                      <w:p w:rsidR="00DE6EFB" w:rsidRPr="00EA54B0" w:rsidRDefault="00DE6EFB" w:rsidP="00A85491">
                        <w:pPr>
                          <w:shd w:val="clear" w:color="auto" w:fill="92D05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  <w:r w:rsidR="00A85491">
              <w:rPr>
                <w:rFonts w:ascii="Times New Roman" w:hAnsi="Times New Roman" w:cs="Times New Roman"/>
                <w:sz w:val="25"/>
                <w:szCs w:val="25"/>
              </w:rPr>
              <w:t>- определение содержания вариативной ча</w:t>
            </w:r>
            <w:r w:rsidR="00A85491">
              <w:rPr>
                <w:rFonts w:ascii="Times New Roman" w:hAnsi="Times New Roman" w:cs="Times New Roman"/>
                <w:sz w:val="25"/>
                <w:szCs w:val="25"/>
              </w:rPr>
              <w:t>с</w:t>
            </w:r>
            <w:r w:rsidR="00A85491">
              <w:rPr>
                <w:rFonts w:ascii="Times New Roman" w:hAnsi="Times New Roman" w:cs="Times New Roman"/>
                <w:sz w:val="25"/>
                <w:szCs w:val="25"/>
              </w:rPr>
              <w:t>ти,</w:t>
            </w:r>
          </w:p>
          <w:p w:rsidR="00A85491" w:rsidRPr="003D1E42" w:rsidRDefault="00A85491" w:rsidP="00927D9D">
            <w:pPr>
              <w:shd w:val="clear" w:color="auto" w:fill="FFFF4B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- Индивидуальный образовательный ма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р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шрут</w:t>
            </w:r>
          </w:p>
        </w:tc>
        <w:tc>
          <w:tcPr>
            <w:tcW w:w="3686" w:type="dxa"/>
            <w:shd w:val="clear" w:color="auto" w:fill="FFFF1D"/>
          </w:tcPr>
          <w:p w:rsidR="00376141" w:rsidRPr="003D1E42" w:rsidRDefault="00607C7F" w:rsidP="00814CA0">
            <w:pPr>
              <w:shd w:val="clear" w:color="auto" w:fill="FFFF0D"/>
              <w:rPr>
                <w:rFonts w:ascii="Times New Roman" w:hAnsi="Times New Roman" w:cs="Times New Roman"/>
                <w:sz w:val="25"/>
                <w:szCs w:val="25"/>
              </w:rPr>
            </w:pPr>
            <w:r w:rsidRPr="003D1E42">
              <w:rPr>
                <w:rFonts w:ascii="Times New Roman" w:hAnsi="Times New Roman" w:cs="Times New Roman"/>
                <w:sz w:val="25"/>
                <w:szCs w:val="25"/>
              </w:rPr>
              <w:t>- определение содержания в</w:t>
            </w:r>
            <w:r w:rsidRPr="003D1E42">
              <w:rPr>
                <w:rFonts w:ascii="Times New Roman" w:hAnsi="Times New Roman" w:cs="Times New Roman"/>
                <w:sz w:val="25"/>
                <w:szCs w:val="25"/>
              </w:rPr>
              <w:t>а</w:t>
            </w:r>
            <w:r w:rsidRPr="003D1E42">
              <w:rPr>
                <w:rFonts w:ascii="Times New Roman" w:hAnsi="Times New Roman" w:cs="Times New Roman"/>
                <w:sz w:val="25"/>
                <w:szCs w:val="25"/>
              </w:rPr>
              <w:t>риативной части,</w:t>
            </w:r>
          </w:p>
          <w:p w:rsidR="00607C7F" w:rsidRPr="003D1E42" w:rsidRDefault="00607C7F" w:rsidP="00814CA0">
            <w:pPr>
              <w:shd w:val="clear" w:color="auto" w:fill="FFFF0D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3D1E42">
              <w:rPr>
                <w:rFonts w:ascii="Times New Roman" w:hAnsi="Times New Roman" w:cs="Times New Roman"/>
                <w:sz w:val="25"/>
                <w:szCs w:val="25"/>
              </w:rPr>
              <w:t>-  Индивидуальный образов</w:t>
            </w:r>
            <w:r w:rsidRPr="003D1E42">
              <w:rPr>
                <w:rFonts w:ascii="Times New Roman" w:hAnsi="Times New Roman" w:cs="Times New Roman"/>
                <w:sz w:val="25"/>
                <w:szCs w:val="25"/>
              </w:rPr>
              <w:t>а</w:t>
            </w:r>
            <w:r w:rsidRPr="003D1E42">
              <w:rPr>
                <w:rFonts w:ascii="Times New Roman" w:hAnsi="Times New Roman" w:cs="Times New Roman"/>
                <w:sz w:val="25"/>
                <w:szCs w:val="25"/>
              </w:rPr>
              <w:t>тельный маршрут</w:t>
            </w:r>
          </w:p>
        </w:tc>
        <w:tc>
          <w:tcPr>
            <w:tcW w:w="3260" w:type="dxa"/>
            <w:shd w:val="clear" w:color="auto" w:fill="FFC000"/>
          </w:tcPr>
          <w:p w:rsidR="00376141" w:rsidRPr="003D1E42" w:rsidRDefault="00607C7F" w:rsidP="00607C7F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3D1E42">
              <w:rPr>
                <w:rFonts w:ascii="Times New Roman" w:hAnsi="Times New Roman" w:cs="Times New Roman"/>
                <w:sz w:val="25"/>
                <w:szCs w:val="25"/>
              </w:rPr>
              <w:t>- определение содержания вариативной части,</w:t>
            </w:r>
          </w:p>
          <w:p w:rsidR="00607C7F" w:rsidRPr="003D1E42" w:rsidRDefault="00607C7F" w:rsidP="00607C7F">
            <w:pPr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3D1E42">
              <w:rPr>
                <w:rFonts w:ascii="Times New Roman" w:hAnsi="Times New Roman" w:cs="Times New Roman"/>
                <w:sz w:val="25"/>
                <w:szCs w:val="25"/>
              </w:rPr>
              <w:t>- Индивидуальный образ</w:t>
            </w:r>
            <w:r w:rsidRPr="003D1E42">
              <w:rPr>
                <w:rFonts w:ascii="Times New Roman" w:hAnsi="Times New Roman" w:cs="Times New Roman"/>
                <w:sz w:val="25"/>
                <w:szCs w:val="25"/>
              </w:rPr>
              <w:t>о</w:t>
            </w:r>
            <w:r w:rsidRPr="003D1E42">
              <w:rPr>
                <w:rFonts w:ascii="Times New Roman" w:hAnsi="Times New Roman" w:cs="Times New Roman"/>
                <w:sz w:val="25"/>
                <w:szCs w:val="25"/>
              </w:rPr>
              <w:t>вательный маршрут</w:t>
            </w:r>
          </w:p>
        </w:tc>
      </w:tr>
      <w:tr w:rsidR="00F201D6" w:rsidRPr="003D1E42" w:rsidTr="00927D9D">
        <w:trPr>
          <w:trHeight w:val="253"/>
        </w:trPr>
        <w:tc>
          <w:tcPr>
            <w:tcW w:w="12049" w:type="dxa"/>
            <w:gridSpan w:val="3"/>
          </w:tcPr>
          <w:p w:rsidR="00F201D6" w:rsidRPr="003D1E42" w:rsidRDefault="00F201D6" w:rsidP="00814CA0">
            <w:pPr>
              <w:pStyle w:val="a6"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3D1E42">
              <w:rPr>
                <w:rFonts w:ascii="Times New Roman" w:hAnsi="Times New Roman" w:cs="Times New Roman"/>
                <w:b/>
                <w:sz w:val="25"/>
                <w:szCs w:val="25"/>
              </w:rPr>
              <w:t>Определение технологий, методов, приемов, средств</w:t>
            </w:r>
          </w:p>
        </w:tc>
      </w:tr>
      <w:tr w:rsidR="00607C7F" w:rsidRPr="003D1E42" w:rsidTr="00927D9D">
        <w:tc>
          <w:tcPr>
            <w:tcW w:w="5103" w:type="dxa"/>
            <w:shd w:val="clear" w:color="auto" w:fill="FFFF4B"/>
          </w:tcPr>
          <w:p w:rsidR="00607C7F" w:rsidRPr="003D1E42" w:rsidRDefault="00607C7F" w:rsidP="002D7F88">
            <w:pPr>
              <w:jc w:val="center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</w:p>
        </w:tc>
        <w:tc>
          <w:tcPr>
            <w:tcW w:w="3686" w:type="dxa"/>
            <w:shd w:val="clear" w:color="auto" w:fill="FFFF1D"/>
          </w:tcPr>
          <w:p w:rsidR="00607C7F" w:rsidRPr="003D1E42" w:rsidRDefault="00607C7F" w:rsidP="002D7F88">
            <w:pPr>
              <w:jc w:val="center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</w:p>
        </w:tc>
        <w:tc>
          <w:tcPr>
            <w:tcW w:w="3260" w:type="dxa"/>
            <w:shd w:val="clear" w:color="auto" w:fill="FFC000"/>
          </w:tcPr>
          <w:p w:rsidR="00607C7F" w:rsidRPr="003D1E42" w:rsidRDefault="00607C7F" w:rsidP="002D7F88">
            <w:pPr>
              <w:jc w:val="center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</w:p>
        </w:tc>
      </w:tr>
      <w:tr w:rsidR="00F201D6" w:rsidRPr="003D1E42" w:rsidTr="00927D9D">
        <w:tc>
          <w:tcPr>
            <w:tcW w:w="12049" w:type="dxa"/>
            <w:gridSpan w:val="3"/>
          </w:tcPr>
          <w:p w:rsidR="00F201D6" w:rsidRPr="003D1E42" w:rsidRDefault="00F201D6" w:rsidP="00F201D6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proofErr w:type="spellStart"/>
            <w:proofErr w:type="gramStart"/>
            <w:r w:rsidRPr="003D1E42">
              <w:rPr>
                <w:rFonts w:ascii="Times New Roman" w:hAnsi="Times New Roman" w:cs="Times New Roman"/>
                <w:b/>
                <w:sz w:val="25"/>
                <w:szCs w:val="25"/>
              </w:rPr>
              <w:t>Психолого</w:t>
            </w:r>
            <w:proofErr w:type="spellEnd"/>
            <w:r w:rsidRPr="003D1E42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– педагогическое</w:t>
            </w:r>
            <w:proofErr w:type="gramEnd"/>
            <w:r w:rsidRPr="003D1E42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сопровождение</w:t>
            </w:r>
          </w:p>
        </w:tc>
      </w:tr>
      <w:tr w:rsidR="00607C7F" w:rsidRPr="003D1E42" w:rsidTr="00927D9D">
        <w:tc>
          <w:tcPr>
            <w:tcW w:w="5103" w:type="dxa"/>
            <w:shd w:val="clear" w:color="auto" w:fill="FFFF4B"/>
          </w:tcPr>
          <w:p w:rsidR="00607C7F" w:rsidRPr="003D1E42" w:rsidRDefault="00607C7F" w:rsidP="002D7F88">
            <w:pPr>
              <w:jc w:val="center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</w:p>
        </w:tc>
        <w:tc>
          <w:tcPr>
            <w:tcW w:w="3686" w:type="dxa"/>
            <w:shd w:val="clear" w:color="auto" w:fill="FFFF1D"/>
          </w:tcPr>
          <w:p w:rsidR="00607C7F" w:rsidRPr="003D1E42" w:rsidRDefault="00607C7F" w:rsidP="002D7F88">
            <w:pPr>
              <w:jc w:val="center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</w:p>
        </w:tc>
        <w:tc>
          <w:tcPr>
            <w:tcW w:w="3260" w:type="dxa"/>
            <w:shd w:val="clear" w:color="auto" w:fill="FFC000"/>
          </w:tcPr>
          <w:p w:rsidR="00607C7F" w:rsidRPr="003D1E42" w:rsidRDefault="00607C7F" w:rsidP="002D7F88">
            <w:pPr>
              <w:jc w:val="center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</w:p>
        </w:tc>
      </w:tr>
      <w:tr w:rsidR="00F201D6" w:rsidRPr="003D1E42" w:rsidTr="00927D9D">
        <w:tc>
          <w:tcPr>
            <w:tcW w:w="12049" w:type="dxa"/>
            <w:gridSpan w:val="3"/>
          </w:tcPr>
          <w:p w:rsidR="00F201D6" w:rsidRPr="003D1E42" w:rsidRDefault="00F201D6" w:rsidP="00F201D6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3D1E42">
              <w:rPr>
                <w:rFonts w:ascii="Times New Roman" w:hAnsi="Times New Roman" w:cs="Times New Roman"/>
                <w:b/>
                <w:sz w:val="25"/>
                <w:szCs w:val="25"/>
              </w:rPr>
              <w:t>Методическое сопровождение образовательного процесса</w:t>
            </w:r>
          </w:p>
        </w:tc>
      </w:tr>
      <w:tr w:rsidR="00607C7F" w:rsidRPr="003D1E42" w:rsidTr="00927D9D">
        <w:tc>
          <w:tcPr>
            <w:tcW w:w="5103" w:type="dxa"/>
            <w:shd w:val="clear" w:color="auto" w:fill="FFFF4B"/>
          </w:tcPr>
          <w:p w:rsidR="00607C7F" w:rsidRPr="003D1E42" w:rsidRDefault="00607C7F" w:rsidP="002D7F88">
            <w:pPr>
              <w:jc w:val="center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</w:p>
        </w:tc>
        <w:tc>
          <w:tcPr>
            <w:tcW w:w="3686" w:type="dxa"/>
            <w:shd w:val="clear" w:color="auto" w:fill="FFFF1D"/>
          </w:tcPr>
          <w:p w:rsidR="00607C7F" w:rsidRPr="003D1E42" w:rsidRDefault="00607C7F" w:rsidP="002D7F88">
            <w:pPr>
              <w:jc w:val="center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</w:p>
        </w:tc>
        <w:tc>
          <w:tcPr>
            <w:tcW w:w="3260" w:type="dxa"/>
            <w:shd w:val="clear" w:color="auto" w:fill="FFC000"/>
          </w:tcPr>
          <w:p w:rsidR="00607C7F" w:rsidRPr="003D1E42" w:rsidRDefault="00607C7F" w:rsidP="002D7F88">
            <w:pPr>
              <w:jc w:val="center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</w:p>
        </w:tc>
      </w:tr>
    </w:tbl>
    <w:p w:rsidR="002A0E22" w:rsidRDefault="00D9055C" w:rsidP="002D7F88">
      <w:pPr>
        <w:spacing w:after="0"/>
        <w:ind w:left="-142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pict>
          <v:shape id="_x0000_s1125" type="#_x0000_t177" style="position:absolute;left:0;text-align:left;margin-left:282.7pt;margin-top:13.75pt;width:211.1pt;height:135.25pt;rotation:180;z-index:251751424;mso-position-horizontal-relative:text;mso-position-vertical-relative:text">
            <v:textbox style="mso-next-textbox:#_x0000_s1125">
              <w:txbxContent>
                <w:p w:rsidR="00C16D09" w:rsidRPr="00DE6EFB" w:rsidRDefault="00C16D09" w:rsidP="00C16D09">
                  <w:pPr>
                    <w:shd w:val="clear" w:color="auto" w:fill="92D050"/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5"/>
                      <w:szCs w:val="25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5"/>
                      <w:szCs w:val="25"/>
                    </w:rPr>
                    <w:t>ОБЩЕОБРАЗОВАТЕЛЬНЫЕ УЧРЕЖДЕНИЯ</w:t>
                  </w:r>
                  <w:r w:rsidRPr="00DE6EFB">
                    <w:rPr>
                      <w:rFonts w:ascii="Times New Roman" w:hAnsi="Times New Roman" w:cs="Times New Roman"/>
                      <w:b/>
                      <w:sz w:val="25"/>
                      <w:szCs w:val="25"/>
                    </w:rPr>
                    <w:t xml:space="preserve"> </w:t>
                  </w:r>
                  <w:r w:rsidR="00A85491">
                    <w:rPr>
                      <w:rFonts w:ascii="Times New Roman" w:hAnsi="Times New Roman" w:cs="Times New Roman"/>
                      <w:b/>
                      <w:sz w:val="25"/>
                      <w:szCs w:val="25"/>
                    </w:rPr>
                    <w:t>РАЙОНА</w:t>
                  </w:r>
                </w:p>
                <w:p w:rsidR="00C16D09" w:rsidRDefault="00AA42A8" w:rsidP="00C16D09">
                  <w:pPr>
                    <w:shd w:val="clear" w:color="auto" w:fill="92D050"/>
                    <w:spacing w:after="0" w:line="240" w:lineRule="auto"/>
                    <w:rPr>
                      <w:rFonts w:ascii="Times New Roman" w:hAnsi="Times New Roman" w:cs="Times New Roman"/>
                      <w:sz w:val="25"/>
                      <w:szCs w:val="25"/>
                    </w:rPr>
                  </w:pPr>
                  <w:r>
                    <w:rPr>
                      <w:rFonts w:ascii="Times New Roman" w:hAnsi="Times New Roman" w:cs="Times New Roman"/>
                      <w:sz w:val="25"/>
                      <w:szCs w:val="25"/>
                    </w:rPr>
                    <w:t>- сетевое взаимодействие при ре</w:t>
                  </w:r>
                  <w:r>
                    <w:rPr>
                      <w:rFonts w:ascii="Times New Roman" w:hAnsi="Times New Roman" w:cs="Times New Roman"/>
                      <w:sz w:val="25"/>
                      <w:szCs w:val="25"/>
                    </w:rPr>
                    <w:t>а</w:t>
                  </w:r>
                  <w:r>
                    <w:rPr>
                      <w:rFonts w:ascii="Times New Roman" w:hAnsi="Times New Roman" w:cs="Times New Roman"/>
                      <w:sz w:val="25"/>
                      <w:szCs w:val="25"/>
                    </w:rPr>
                    <w:t>лизации образовательного процесса,</w:t>
                  </w:r>
                </w:p>
                <w:p w:rsidR="00AA42A8" w:rsidRPr="00DE6EFB" w:rsidRDefault="00AA42A8" w:rsidP="00AA42A8">
                  <w:pPr>
                    <w:shd w:val="clear" w:color="auto" w:fill="92D050"/>
                    <w:spacing w:after="0" w:line="240" w:lineRule="auto"/>
                    <w:rPr>
                      <w:rFonts w:ascii="Times New Roman" w:hAnsi="Times New Roman" w:cs="Times New Roman"/>
                      <w:sz w:val="25"/>
                      <w:szCs w:val="25"/>
                    </w:rPr>
                  </w:pPr>
                  <w:r>
                    <w:rPr>
                      <w:rFonts w:ascii="Times New Roman" w:hAnsi="Times New Roman" w:cs="Times New Roman"/>
                      <w:sz w:val="25"/>
                      <w:szCs w:val="25"/>
                    </w:rPr>
                    <w:t>- проведение совместных меропри</w:t>
                  </w:r>
                  <w:r>
                    <w:rPr>
                      <w:rFonts w:ascii="Times New Roman" w:hAnsi="Times New Roman" w:cs="Times New Roman"/>
                      <w:sz w:val="25"/>
                      <w:szCs w:val="25"/>
                    </w:rPr>
                    <w:t>я</w:t>
                  </w:r>
                  <w:r>
                    <w:rPr>
                      <w:rFonts w:ascii="Times New Roman" w:hAnsi="Times New Roman" w:cs="Times New Roman"/>
                      <w:sz w:val="25"/>
                      <w:szCs w:val="25"/>
                    </w:rPr>
                    <w:t xml:space="preserve">тий для </w:t>
                  </w:r>
                  <w:r w:rsidRPr="00DE6EFB">
                    <w:rPr>
                      <w:rFonts w:ascii="Times New Roman" w:hAnsi="Times New Roman" w:cs="Times New Roman"/>
                      <w:sz w:val="25"/>
                      <w:szCs w:val="25"/>
                    </w:rPr>
                    <w:t>социальной адаптации, ра</w:t>
                  </w:r>
                  <w:r w:rsidRPr="00DE6EFB">
                    <w:rPr>
                      <w:rFonts w:ascii="Times New Roman" w:hAnsi="Times New Roman" w:cs="Times New Roman"/>
                      <w:sz w:val="25"/>
                      <w:szCs w:val="25"/>
                    </w:rPr>
                    <w:t>з</w:t>
                  </w:r>
                  <w:r w:rsidRPr="00DE6EFB">
                    <w:rPr>
                      <w:rFonts w:ascii="Times New Roman" w:hAnsi="Times New Roman" w:cs="Times New Roman"/>
                      <w:sz w:val="25"/>
                      <w:szCs w:val="25"/>
                    </w:rPr>
                    <w:t>вития способностей</w:t>
                  </w:r>
                </w:p>
                <w:p w:rsidR="00AA42A8" w:rsidRPr="00DE6EFB" w:rsidRDefault="00AA42A8" w:rsidP="00C16D09">
                  <w:pPr>
                    <w:shd w:val="clear" w:color="auto" w:fill="92D050"/>
                    <w:spacing w:after="0" w:line="240" w:lineRule="auto"/>
                    <w:rPr>
                      <w:rFonts w:ascii="Times New Roman" w:hAnsi="Times New Roman" w:cs="Times New Roman"/>
                      <w:sz w:val="25"/>
                      <w:szCs w:val="25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pict>
          <v:shape id="_x0000_s1102" type="#_x0000_t177" style="position:absolute;left:0;text-align:left;margin-left:501pt;margin-top:13.7pt;width:146.65pt;height:120.65pt;rotation:180;z-index:251727872;mso-position-horizontal-relative:text;mso-position-vertical-relative:text">
            <v:textbox style="mso-next-textbox:#_x0000_s1102">
              <w:txbxContent>
                <w:p w:rsidR="00EA54B0" w:rsidRDefault="00C16D09" w:rsidP="00472C79">
                  <w:pPr>
                    <w:shd w:val="clear" w:color="auto" w:fill="92D050"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5"/>
                      <w:szCs w:val="25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5"/>
                      <w:szCs w:val="25"/>
                      <w:u w:val="single"/>
                    </w:rPr>
                    <w:t>УЧРЕЖДЕНИЯ</w:t>
                  </w:r>
                  <w:r w:rsidR="00EA54B0" w:rsidRPr="00DE6EFB">
                    <w:rPr>
                      <w:rFonts w:ascii="Times New Roman" w:hAnsi="Times New Roman" w:cs="Times New Roman"/>
                      <w:b/>
                      <w:sz w:val="25"/>
                      <w:szCs w:val="25"/>
                      <w:u w:val="single"/>
                    </w:rPr>
                    <w:t xml:space="preserve"> ДОД</w:t>
                  </w:r>
                </w:p>
                <w:p w:rsidR="00472C79" w:rsidRPr="00472C79" w:rsidRDefault="00472C79" w:rsidP="00472C79">
                  <w:pPr>
                    <w:shd w:val="clear" w:color="auto" w:fill="92D050"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  <w:u w:val="single"/>
                    </w:rPr>
                  </w:pPr>
                </w:p>
                <w:p w:rsidR="00DE6EFB" w:rsidRPr="00472C79" w:rsidRDefault="00DE6EFB" w:rsidP="00472C79">
                  <w:pPr>
                    <w:shd w:val="clear" w:color="auto" w:fill="92D050"/>
                    <w:spacing w:after="0" w:line="240" w:lineRule="auto"/>
                    <w:rPr>
                      <w:rFonts w:ascii="Times New Roman" w:hAnsi="Times New Roman" w:cs="Times New Roman"/>
                      <w:sz w:val="25"/>
                      <w:szCs w:val="25"/>
                    </w:rPr>
                  </w:pPr>
                  <w:r w:rsidRPr="00472C79">
                    <w:rPr>
                      <w:rFonts w:ascii="Times New Roman" w:hAnsi="Times New Roman" w:cs="Times New Roman"/>
                      <w:sz w:val="25"/>
                      <w:szCs w:val="25"/>
                    </w:rPr>
                    <w:t xml:space="preserve">- </w:t>
                  </w:r>
                  <w:r w:rsidR="00472C79" w:rsidRPr="00472C79">
                    <w:rPr>
                      <w:rFonts w:ascii="Times New Roman" w:hAnsi="Times New Roman" w:cs="Times New Roman"/>
                      <w:sz w:val="25"/>
                      <w:szCs w:val="25"/>
                    </w:rPr>
                    <w:t xml:space="preserve">освоение программ </w:t>
                  </w:r>
                  <w:proofErr w:type="gramStart"/>
                  <w:r w:rsidR="00472C79">
                    <w:rPr>
                      <w:rFonts w:ascii="Times New Roman" w:hAnsi="Times New Roman" w:cs="Times New Roman"/>
                      <w:sz w:val="25"/>
                      <w:szCs w:val="25"/>
                    </w:rPr>
                    <w:t>ДО</w:t>
                  </w:r>
                  <w:proofErr w:type="gramEnd"/>
                  <w:r w:rsidR="00472C79">
                    <w:rPr>
                      <w:rFonts w:ascii="Times New Roman" w:hAnsi="Times New Roman" w:cs="Times New Roman"/>
                      <w:sz w:val="25"/>
                      <w:szCs w:val="25"/>
                    </w:rPr>
                    <w:t xml:space="preserve"> </w:t>
                  </w:r>
                  <w:proofErr w:type="gramStart"/>
                  <w:r w:rsidR="00472C79">
                    <w:rPr>
                      <w:rFonts w:ascii="Times New Roman" w:hAnsi="Times New Roman" w:cs="Times New Roman"/>
                      <w:sz w:val="25"/>
                      <w:szCs w:val="25"/>
                    </w:rPr>
                    <w:t>для</w:t>
                  </w:r>
                  <w:proofErr w:type="gramEnd"/>
                  <w:r w:rsidR="00472C79">
                    <w:rPr>
                      <w:rFonts w:ascii="Times New Roman" w:hAnsi="Times New Roman" w:cs="Times New Roman"/>
                      <w:sz w:val="25"/>
                      <w:szCs w:val="25"/>
                    </w:rPr>
                    <w:t xml:space="preserve"> развития способн</w:t>
                  </w:r>
                  <w:r w:rsidR="00472C79">
                    <w:rPr>
                      <w:rFonts w:ascii="Times New Roman" w:hAnsi="Times New Roman" w:cs="Times New Roman"/>
                      <w:sz w:val="25"/>
                      <w:szCs w:val="25"/>
                    </w:rPr>
                    <w:t>о</w:t>
                  </w:r>
                  <w:r w:rsidR="00472C79">
                    <w:rPr>
                      <w:rFonts w:ascii="Times New Roman" w:hAnsi="Times New Roman" w:cs="Times New Roman"/>
                      <w:sz w:val="25"/>
                      <w:szCs w:val="25"/>
                    </w:rPr>
                    <w:t>стей,</w:t>
                  </w:r>
                </w:p>
                <w:p w:rsidR="00EA54B0" w:rsidRPr="00DE6EFB" w:rsidRDefault="00EA54B0" w:rsidP="00472C79">
                  <w:pPr>
                    <w:shd w:val="clear" w:color="auto" w:fill="92D050"/>
                    <w:spacing w:after="0" w:line="240" w:lineRule="auto"/>
                    <w:rPr>
                      <w:rFonts w:ascii="Times New Roman" w:hAnsi="Times New Roman" w:cs="Times New Roman"/>
                      <w:sz w:val="25"/>
                      <w:szCs w:val="25"/>
                    </w:rPr>
                  </w:pPr>
                </w:p>
              </w:txbxContent>
            </v:textbox>
          </v:shape>
        </w:pict>
      </w:r>
      <w:r w:rsidRPr="00D9055C">
        <w:rPr>
          <w:rFonts w:ascii="Times New Roman" w:hAnsi="Times New Roman" w:cs="Times New Roman"/>
          <w:b/>
          <w:i/>
          <w:noProof/>
          <w:sz w:val="25"/>
          <w:szCs w:val="25"/>
        </w:rPr>
        <w:pict>
          <v:shape id="_x0000_s1104" type="#_x0000_t177" style="position:absolute;left:0;text-align:left;margin-left:653.05pt;margin-top:8.1pt;width:145.75pt;height:126.25pt;rotation:180;z-index:251729920;mso-position-horizontal-relative:text;mso-position-vertical-relative:text">
            <v:textbox style="mso-next-textbox:#_x0000_s1104">
              <w:txbxContent>
                <w:p w:rsidR="00EA54B0" w:rsidRPr="00DE6EFB" w:rsidRDefault="00EA54B0" w:rsidP="00DE6EFB">
                  <w:pPr>
                    <w:shd w:val="clear" w:color="auto" w:fill="92D050"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5"/>
                      <w:szCs w:val="25"/>
                      <w:u w:val="single"/>
                    </w:rPr>
                  </w:pPr>
                  <w:r w:rsidRPr="00DE6EFB">
                    <w:rPr>
                      <w:rFonts w:ascii="Times New Roman" w:hAnsi="Times New Roman" w:cs="Times New Roman"/>
                      <w:b/>
                      <w:sz w:val="25"/>
                      <w:szCs w:val="25"/>
                      <w:u w:val="single"/>
                    </w:rPr>
                    <w:t>УЧРЕЖДЕНИЕ КУЛЬТУРЫ</w:t>
                  </w:r>
                </w:p>
                <w:p w:rsidR="00DE6EFB" w:rsidRPr="00DE6EFB" w:rsidRDefault="00DE6EFB" w:rsidP="00DE6EFB">
                  <w:pPr>
                    <w:shd w:val="clear" w:color="auto" w:fill="92D050"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EA54B0" w:rsidRPr="00DE6EFB" w:rsidRDefault="00EA54B0" w:rsidP="00DE6EFB">
                  <w:pPr>
                    <w:shd w:val="clear" w:color="auto" w:fill="92D050"/>
                    <w:spacing w:after="0" w:line="240" w:lineRule="auto"/>
                    <w:rPr>
                      <w:rFonts w:ascii="Times New Roman" w:hAnsi="Times New Roman" w:cs="Times New Roman"/>
                      <w:sz w:val="25"/>
                      <w:szCs w:val="25"/>
                    </w:rPr>
                  </w:pPr>
                  <w:r w:rsidRPr="00DE6EFB">
                    <w:rPr>
                      <w:rFonts w:ascii="Times New Roman" w:hAnsi="Times New Roman" w:cs="Times New Roman"/>
                      <w:sz w:val="25"/>
                      <w:szCs w:val="25"/>
                    </w:rPr>
                    <w:t>- участие в мероприят</w:t>
                  </w:r>
                  <w:r w:rsidRPr="00DE6EFB">
                    <w:rPr>
                      <w:rFonts w:ascii="Times New Roman" w:hAnsi="Times New Roman" w:cs="Times New Roman"/>
                      <w:sz w:val="25"/>
                      <w:szCs w:val="25"/>
                    </w:rPr>
                    <w:t>и</w:t>
                  </w:r>
                  <w:r w:rsidRPr="00DE6EFB">
                    <w:rPr>
                      <w:rFonts w:ascii="Times New Roman" w:hAnsi="Times New Roman" w:cs="Times New Roman"/>
                      <w:sz w:val="25"/>
                      <w:szCs w:val="25"/>
                    </w:rPr>
                    <w:t>ях с целью социальной адаптации, развития способностей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pict>
          <v:shape id="_x0000_s1124" type="#_x0000_t177" style="position:absolute;left:0;text-align:left;margin-left:-30.25pt;margin-top:2.5pt;width:154.15pt;height:120.65pt;rotation:180;z-index:251750400;mso-position-horizontal-relative:text;mso-position-vertical-relative:text">
            <v:textbox style="mso-next-textbox:#_x0000_s1124">
              <w:txbxContent>
                <w:p w:rsidR="00C16D09" w:rsidRDefault="00C16D09" w:rsidP="00C16D09">
                  <w:pPr>
                    <w:shd w:val="clear" w:color="auto" w:fill="92D050"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5"/>
                      <w:szCs w:val="25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5"/>
                      <w:szCs w:val="25"/>
                      <w:u w:val="single"/>
                    </w:rPr>
                    <w:t xml:space="preserve">УЧРЕЖДЕНИЯ ПРОФ. </w:t>
                  </w:r>
                </w:p>
                <w:p w:rsidR="00C16D09" w:rsidRPr="00DE6EFB" w:rsidRDefault="00C16D09" w:rsidP="00C16D09">
                  <w:pPr>
                    <w:shd w:val="clear" w:color="auto" w:fill="92D050"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5"/>
                      <w:szCs w:val="25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5"/>
                      <w:szCs w:val="25"/>
                      <w:u w:val="single"/>
                    </w:rPr>
                    <w:t>ОБРАЗОВАНИЯ</w:t>
                  </w:r>
                </w:p>
                <w:p w:rsidR="00C16D09" w:rsidRPr="00DE6EFB" w:rsidRDefault="003526FD" w:rsidP="00C16D09">
                  <w:pPr>
                    <w:shd w:val="clear" w:color="auto" w:fill="92D050"/>
                    <w:spacing w:after="0" w:line="240" w:lineRule="auto"/>
                    <w:rPr>
                      <w:rFonts w:ascii="Times New Roman" w:hAnsi="Times New Roman" w:cs="Times New Roman"/>
                      <w:sz w:val="25"/>
                      <w:szCs w:val="25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5"/>
                      <w:szCs w:val="25"/>
                    </w:rPr>
                    <w:t>-</w:t>
                  </w:r>
                  <w:r w:rsidRPr="00D75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организация деятельн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сти по профессиональной ориентации</w:t>
                  </w:r>
                </w:p>
              </w:txbxContent>
            </v:textbox>
          </v:shape>
        </w:pict>
      </w:r>
      <w:r w:rsidRPr="00D9055C">
        <w:rPr>
          <w:rFonts w:ascii="Times New Roman" w:hAnsi="Times New Roman" w:cs="Times New Roman"/>
          <w:noProof/>
          <w:sz w:val="28"/>
          <w:szCs w:val="28"/>
        </w:rPr>
        <w:pict>
          <v:shape id="_x0000_s1126" type="#_x0000_t69" style="position:absolute;left:0;text-align:left;margin-left:325.35pt;margin-top:16.5pt;width:108.55pt;height:10.3pt;rotation:1004673fd;z-index:251752448;mso-position-horizontal-relative:text;mso-position-vertical-relative:text" fillcolor="#974706 [1609]" strokecolor="#974706 [1609]"/>
        </w:pic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pict>
          <v:shape id="_x0000_s1123" type="#_x0000_t69" style="position:absolute;left:0;text-align:left;margin-left:53.65pt;margin-top:2.5pt;width:108.55pt;height:10.3pt;rotation:-806075fd;z-index:251755520;mso-position-horizontal-relative:text;mso-position-vertical-relative:text" fillcolor="#974706 [1609]" strokecolor="#974706 [1609]"/>
        </w:pic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pict>
          <v:shape id="_x0000_s1121" type="#_x0000_t69" style="position:absolute;left:0;text-align:left;margin-left:454.7pt;margin-top:16.5pt;width:108.55pt;height:10.3pt;rotation:1004673fd;z-index:251747328;mso-position-horizontal-relative:text;mso-position-vertical-relative:text" fillcolor="#974706 [1609]" strokecolor="#974706 [1609]"/>
        </w:pic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pict>
          <v:shape id="_x0000_s1119" type="#_x0000_t69" style="position:absolute;left:0;text-align:left;margin-left:584.65pt;margin-top:13.7pt;width:108.55pt;height:10.3pt;rotation:788040fd;z-index:251745280;mso-position-horizontal-relative:text;mso-position-vertical-relative:text" fillcolor="#974706 [1609]" strokecolor="#974706 [1609]"/>
        </w:pict>
      </w:r>
      <w:r w:rsidRPr="00D9055C">
        <w:rPr>
          <w:rFonts w:ascii="Times New Roman" w:hAnsi="Times New Roman" w:cs="Times New Roman"/>
          <w:b/>
          <w:i/>
          <w:noProof/>
          <w:sz w:val="25"/>
          <w:szCs w:val="25"/>
        </w:rPr>
        <w:pict>
          <v:shape id="_x0000_s1117" type="#_x0000_t32" style="position:absolute;left:0;text-align:left;margin-left:167.75pt;margin-top:2.5pt;width:607.5pt;height:0;z-index:251742208;mso-position-horizontal-relative:text;mso-position-vertical-relative:text" o:connectortype="straight" strokecolor="#974706 [1609]" strokeweight="6.5pt"/>
        </w:pict>
      </w:r>
    </w:p>
    <w:p w:rsidR="005046DB" w:rsidRDefault="00D9055C" w:rsidP="00F201D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pict>
          <v:shape id="_x0000_s1103" type="#_x0000_t177" style="position:absolute;left:0;text-align:left;margin-left:133.55pt;margin-top:5.65pt;width:142.75pt;height:115.95pt;rotation:180;z-index:251728896">
            <v:textbox style="mso-next-textbox:#_x0000_s1103">
              <w:txbxContent>
                <w:p w:rsidR="00DE6EFB" w:rsidRDefault="00EA54B0" w:rsidP="00DE6EFB">
                  <w:pPr>
                    <w:shd w:val="clear" w:color="auto" w:fill="92D050"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DE6EFB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 xml:space="preserve">УЧРЕЖДЕНИЕ </w:t>
                  </w:r>
                </w:p>
                <w:p w:rsidR="00EA54B0" w:rsidRDefault="00EA54B0" w:rsidP="00DE6EFB">
                  <w:pPr>
                    <w:shd w:val="clear" w:color="auto" w:fill="92D050"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DE6EFB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СОЦ. ЗАЩИТЫ</w:t>
                  </w:r>
                </w:p>
                <w:p w:rsidR="00DE6EFB" w:rsidRPr="00DE6EFB" w:rsidRDefault="00DE6EFB" w:rsidP="00DE6EFB">
                  <w:pPr>
                    <w:shd w:val="clear" w:color="auto" w:fill="92D050"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  <w:u w:val="single"/>
                    </w:rPr>
                  </w:pPr>
                </w:p>
                <w:p w:rsidR="00EA54B0" w:rsidRPr="00DE6EFB" w:rsidRDefault="00EA54B0" w:rsidP="003526FD">
                  <w:pPr>
                    <w:shd w:val="clear" w:color="auto" w:fill="92D050"/>
                    <w:spacing w:after="0" w:line="240" w:lineRule="auto"/>
                    <w:rPr>
                      <w:rFonts w:ascii="Times New Roman" w:hAnsi="Times New Roman" w:cs="Times New Roman"/>
                      <w:sz w:val="25"/>
                      <w:szCs w:val="25"/>
                    </w:rPr>
                  </w:pPr>
                  <w:r w:rsidRPr="00DE6EFB">
                    <w:rPr>
                      <w:rFonts w:ascii="Times New Roman" w:hAnsi="Times New Roman" w:cs="Times New Roman"/>
                      <w:sz w:val="25"/>
                      <w:szCs w:val="25"/>
                    </w:rPr>
                    <w:t xml:space="preserve">- </w:t>
                  </w:r>
                  <w:r w:rsidR="003526FD">
                    <w:rPr>
                      <w:rFonts w:ascii="Times New Roman" w:hAnsi="Times New Roman" w:cs="Times New Roman"/>
                      <w:sz w:val="25"/>
                      <w:szCs w:val="25"/>
                    </w:rPr>
                    <w:t xml:space="preserve">взаимодействие по </w:t>
                  </w:r>
                  <w:r w:rsidR="00DE6EFB" w:rsidRPr="00DE6EFB">
                    <w:rPr>
                      <w:rFonts w:ascii="Times New Roman" w:hAnsi="Times New Roman" w:cs="Times New Roman"/>
                      <w:sz w:val="25"/>
                      <w:szCs w:val="25"/>
                    </w:rPr>
                    <w:t>оказа</w:t>
                  </w:r>
                  <w:r w:rsidR="003526FD">
                    <w:rPr>
                      <w:rFonts w:ascii="Times New Roman" w:hAnsi="Times New Roman" w:cs="Times New Roman"/>
                      <w:sz w:val="25"/>
                      <w:szCs w:val="25"/>
                    </w:rPr>
                    <w:t>нию</w:t>
                  </w:r>
                  <w:r w:rsidR="00DE6EFB" w:rsidRPr="00DE6EFB">
                    <w:rPr>
                      <w:rFonts w:ascii="Times New Roman" w:hAnsi="Times New Roman" w:cs="Times New Roman"/>
                      <w:sz w:val="25"/>
                      <w:szCs w:val="25"/>
                    </w:rPr>
                    <w:t xml:space="preserve"> </w:t>
                  </w:r>
                  <w:r w:rsidR="003526FD">
                    <w:rPr>
                      <w:rFonts w:ascii="Times New Roman" w:hAnsi="Times New Roman" w:cs="Times New Roman"/>
                      <w:sz w:val="25"/>
                      <w:szCs w:val="25"/>
                    </w:rPr>
                    <w:t>социальной помощи</w:t>
                  </w:r>
                </w:p>
              </w:txbxContent>
            </v:textbox>
          </v:shape>
        </w:pict>
      </w:r>
      <w:r w:rsidRPr="00D9055C">
        <w:rPr>
          <w:rFonts w:ascii="Times New Roman" w:hAnsi="Times New Roman" w:cs="Times New Roman"/>
          <w:noProof/>
          <w:sz w:val="28"/>
          <w:szCs w:val="28"/>
        </w:rPr>
        <w:pict>
          <v:shape id="_x0000_s1127" type="#_x0000_t69" style="position:absolute;left:0;text-align:left;margin-left:167.75pt;margin-top:1.3pt;width:108.55pt;height:10.3pt;rotation:10670288fd;z-index:251753472" fillcolor="#974706 [1609]" strokecolor="#974706 [1609]"/>
        </w:pict>
      </w:r>
      <w:r w:rsidR="00F201D6" w:rsidRPr="003F0948">
        <w:rPr>
          <w:rFonts w:ascii="Times New Roman" w:hAnsi="Times New Roman" w:cs="Times New Roman"/>
          <w:sz w:val="28"/>
          <w:szCs w:val="28"/>
        </w:rPr>
        <w:t xml:space="preserve">- </w:t>
      </w:r>
    </w:p>
    <w:p w:rsidR="005046DB" w:rsidRDefault="005046DB" w:rsidP="002D7F88">
      <w:pPr>
        <w:spacing w:after="0"/>
        <w:ind w:left="-142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046DB" w:rsidRDefault="005046DB" w:rsidP="002D7F88">
      <w:pPr>
        <w:spacing w:after="0"/>
        <w:ind w:left="-142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046DB" w:rsidRDefault="005046DB" w:rsidP="002D7F88">
      <w:pPr>
        <w:spacing w:after="0"/>
        <w:ind w:left="-142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2A0E22" w:rsidRDefault="002A0E22" w:rsidP="002D7F88">
      <w:pPr>
        <w:spacing w:after="0"/>
        <w:ind w:left="-142"/>
        <w:jc w:val="center"/>
        <w:rPr>
          <w:rFonts w:ascii="Times New Roman" w:hAnsi="Times New Roman" w:cs="Times New Roman"/>
          <w:color w:val="FF0000"/>
          <w:sz w:val="32"/>
          <w:szCs w:val="32"/>
        </w:rPr>
        <w:sectPr w:rsidR="002A0E22" w:rsidSect="002A0E22">
          <w:pgSz w:w="16840" w:h="11907" w:orient="landscape" w:code="9"/>
          <w:pgMar w:top="567" w:right="539" w:bottom="567" w:left="709" w:header="709" w:footer="709" w:gutter="0"/>
          <w:cols w:space="708"/>
          <w:docGrid w:linePitch="360"/>
        </w:sectPr>
      </w:pPr>
    </w:p>
    <w:p w:rsidR="00D7084C" w:rsidRPr="00DF4895" w:rsidRDefault="00D7084C" w:rsidP="00A85491">
      <w:pPr>
        <w:spacing w:after="0"/>
        <w:ind w:left="-142"/>
        <w:rPr>
          <w:rFonts w:ascii="Times New Roman" w:hAnsi="Times New Roman" w:cs="Times New Roman"/>
          <w:b/>
          <w:i/>
          <w:sz w:val="32"/>
          <w:szCs w:val="32"/>
        </w:rPr>
      </w:pPr>
    </w:p>
    <w:sectPr w:rsidR="00D7084C" w:rsidRPr="00DF4895" w:rsidSect="002A0E22">
      <w:pgSz w:w="11907" w:h="16840" w:orient="landscape" w:code="9"/>
      <w:pgMar w:top="567" w:right="539" w:bottom="567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E256A1"/>
    <w:multiLevelType w:val="hybridMultilevel"/>
    <w:tmpl w:val="7C927F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417B78"/>
    <w:multiLevelType w:val="hybridMultilevel"/>
    <w:tmpl w:val="8B80281E"/>
    <w:lvl w:ilvl="0" w:tplc="67A2122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</w:compat>
  <w:rsids>
    <w:rsidRoot w:val="00FF7EF3"/>
    <w:rsid w:val="00056E84"/>
    <w:rsid w:val="00080C76"/>
    <w:rsid w:val="00086A8D"/>
    <w:rsid w:val="000B3669"/>
    <w:rsid w:val="000C22AC"/>
    <w:rsid w:val="000D5C6B"/>
    <w:rsid w:val="000E5E9D"/>
    <w:rsid w:val="000F737F"/>
    <w:rsid w:val="00110858"/>
    <w:rsid w:val="00117C51"/>
    <w:rsid w:val="00154088"/>
    <w:rsid w:val="0016111D"/>
    <w:rsid w:val="00171F37"/>
    <w:rsid w:val="001962A7"/>
    <w:rsid w:val="001A2E3D"/>
    <w:rsid w:val="001C1A58"/>
    <w:rsid w:val="001F3C0A"/>
    <w:rsid w:val="001F6DC5"/>
    <w:rsid w:val="00282FD3"/>
    <w:rsid w:val="002968E0"/>
    <w:rsid w:val="002A0E22"/>
    <w:rsid w:val="002A5C4C"/>
    <w:rsid w:val="002B3FCE"/>
    <w:rsid w:val="002C60B2"/>
    <w:rsid w:val="002D4C5C"/>
    <w:rsid w:val="002D7F88"/>
    <w:rsid w:val="002F6055"/>
    <w:rsid w:val="003172E4"/>
    <w:rsid w:val="003272B4"/>
    <w:rsid w:val="00331657"/>
    <w:rsid w:val="0033310E"/>
    <w:rsid w:val="003404AF"/>
    <w:rsid w:val="003526FD"/>
    <w:rsid w:val="00376141"/>
    <w:rsid w:val="00393717"/>
    <w:rsid w:val="003B022B"/>
    <w:rsid w:val="003C25FD"/>
    <w:rsid w:val="003D1E42"/>
    <w:rsid w:val="003E7E7E"/>
    <w:rsid w:val="003F0948"/>
    <w:rsid w:val="00407D67"/>
    <w:rsid w:val="00433F90"/>
    <w:rsid w:val="00472C79"/>
    <w:rsid w:val="0048532B"/>
    <w:rsid w:val="004B249C"/>
    <w:rsid w:val="004C599B"/>
    <w:rsid w:val="005046DB"/>
    <w:rsid w:val="005749E8"/>
    <w:rsid w:val="00580561"/>
    <w:rsid w:val="005C4F76"/>
    <w:rsid w:val="005D64C3"/>
    <w:rsid w:val="00607C7F"/>
    <w:rsid w:val="00617DF2"/>
    <w:rsid w:val="00623706"/>
    <w:rsid w:val="00635EFB"/>
    <w:rsid w:val="00662FD6"/>
    <w:rsid w:val="006B2B76"/>
    <w:rsid w:val="00712DB7"/>
    <w:rsid w:val="00720950"/>
    <w:rsid w:val="00732F31"/>
    <w:rsid w:val="00760B0A"/>
    <w:rsid w:val="007724FC"/>
    <w:rsid w:val="007B38CB"/>
    <w:rsid w:val="007D2A14"/>
    <w:rsid w:val="007D4F7B"/>
    <w:rsid w:val="007E5836"/>
    <w:rsid w:val="0081120E"/>
    <w:rsid w:val="00814CA0"/>
    <w:rsid w:val="00862C6D"/>
    <w:rsid w:val="00876C35"/>
    <w:rsid w:val="00876C98"/>
    <w:rsid w:val="008A14A4"/>
    <w:rsid w:val="008A5ABD"/>
    <w:rsid w:val="008C4930"/>
    <w:rsid w:val="008D4C67"/>
    <w:rsid w:val="008F1436"/>
    <w:rsid w:val="00927D9D"/>
    <w:rsid w:val="009405C1"/>
    <w:rsid w:val="00981E16"/>
    <w:rsid w:val="00982E8A"/>
    <w:rsid w:val="0099228A"/>
    <w:rsid w:val="009A4BEF"/>
    <w:rsid w:val="00A537E7"/>
    <w:rsid w:val="00A736DB"/>
    <w:rsid w:val="00A85491"/>
    <w:rsid w:val="00AA42A8"/>
    <w:rsid w:val="00AB3D33"/>
    <w:rsid w:val="00B075FC"/>
    <w:rsid w:val="00B13358"/>
    <w:rsid w:val="00B910E0"/>
    <w:rsid w:val="00BA57FB"/>
    <w:rsid w:val="00BD15E6"/>
    <w:rsid w:val="00BF477C"/>
    <w:rsid w:val="00BF52BA"/>
    <w:rsid w:val="00BF5D61"/>
    <w:rsid w:val="00C11BC4"/>
    <w:rsid w:val="00C16D09"/>
    <w:rsid w:val="00C375D0"/>
    <w:rsid w:val="00C8096A"/>
    <w:rsid w:val="00C87609"/>
    <w:rsid w:val="00CD2086"/>
    <w:rsid w:val="00D07C74"/>
    <w:rsid w:val="00D27CAD"/>
    <w:rsid w:val="00D44FCC"/>
    <w:rsid w:val="00D456FE"/>
    <w:rsid w:val="00D60DBA"/>
    <w:rsid w:val="00D7084C"/>
    <w:rsid w:val="00D75C0E"/>
    <w:rsid w:val="00D9055C"/>
    <w:rsid w:val="00DA3299"/>
    <w:rsid w:val="00DB3959"/>
    <w:rsid w:val="00DB66EA"/>
    <w:rsid w:val="00DE1392"/>
    <w:rsid w:val="00DE363C"/>
    <w:rsid w:val="00DE6EFB"/>
    <w:rsid w:val="00DF4895"/>
    <w:rsid w:val="00E02327"/>
    <w:rsid w:val="00E631A3"/>
    <w:rsid w:val="00E8717E"/>
    <w:rsid w:val="00E9480D"/>
    <w:rsid w:val="00EA54B0"/>
    <w:rsid w:val="00EC094E"/>
    <w:rsid w:val="00F00552"/>
    <w:rsid w:val="00F201D6"/>
    <w:rsid w:val="00FF3C11"/>
    <w:rsid w:val="00FF7E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 fillcolor="white">
      <v:fill color="white"/>
    </o:shapedefaults>
    <o:shapelayout v:ext="edit">
      <o:idmap v:ext="edit" data="1"/>
      <o:rules v:ext="edit">
        <o:r id="V:Rule4" type="connector" idref="#_x0000_s1117"/>
        <o:r id="V:Rule5" type="connector" idref="#_x0000_s1116"/>
        <o:r id="V:Rule6" type="connector" idref="#_x0000_s1115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D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4AF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433F9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table" w:styleId="a5">
    <w:name w:val="Table Grid"/>
    <w:basedOn w:val="a1"/>
    <w:uiPriority w:val="59"/>
    <w:rsid w:val="0037614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761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2019-12-20T04:37:00Z</dcterms:created>
  <dcterms:modified xsi:type="dcterms:W3CDTF">2019-12-20T04:38:00Z</dcterms:modified>
</cp:coreProperties>
</file>