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B" w:rsidRDefault="009E0E8B">
      <w:pPr>
        <w:pStyle w:val="1"/>
        <w:numPr>
          <w:ilvl w:val="0"/>
          <w:numId w:val="5"/>
        </w:numPr>
        <w:tabs>
          <w:tab w:val="left" w:pos="1136"/>
        </w:tabs>
        <w:ind w:hanging="361"/>
        <w:jc w:val="left"/>
      </w:pPr>
      <w:r>
        <w:t>Планируемые результаты освоения учебного предмета</w:t>
      </w:r>
      <w:r>
        <w:rPr>
          <w:spacing w:val="-16"/>
        </w:rPr>
        <w:t xml:space="preserve"> </w:t>
      </w:r>
      <w:r>
        <w:t>«ГЕОМЕТРИЯ»</w:t>
      </w:r>
    </w:p>
    <w:p w:rsidR="008A761B" w:rsidRDefault="009E0E8B">
      <w:pPr>
        <w:pStyle w:val="a3"/>
        <w:tabs>
          <w:tab w:val="left" w:pos="6008"/>
        </w:tabs>
        <w:spacing w:before="47"/>
        <w:ind w:left="1013"/>
      </w:pPr>
      <w:r>
        <w:t>Изучение   геометрии   по</w:t>
      </w:r>
      <w:r>
        <w:rPr>
          <w:spacing w:val="5"/>
        </w:rPr>
        <w:t xml:space="preserve"> </w:t>
      </w:r>
      <w:r>
        <w:t xml:space="preserve">данной </w:t>
      </w:r>
      <w:r>
        <w:rPr>
          <w:spacing w:val="22"/>
        </w:rPr>
        <w:t xml:space="preserve"> </w:t>
      </w:r>
      <w:r>
        <w:t>программе</w:t>
      </w:r>
      <w:r>
        <w:tab/>
        <w:t>способствует формированию у</w:t>
      </w:r>
      <w:r>
        <w:rPr>
          <w:spacing w:val="7"/>
        </w:rPr>
        <w:t xml:space="preserve"> </w:t>
      </w:r>
      <w:r>
        <w:t>учащихся</w:t>
      </w:r>
    </w:p>
    <w:p w:rsidR="008A761B" w:rsidRDefault="009E0E8B">
      <w:pPr>
        <w:pStyle w:val="a3"/>
        <w:spacing w:before="137" w:line="362" w:lineRule="auto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личностных,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>, предметных результатов</w:t>
      </w:r>
      <w: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A761B" w:rsidRDefault="009E0E8B">
      <w:pPr>
        <w:spacing w:line="271" w:lineRule="exact"/>
        <w:ind w:left="4397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Личностные результаты: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 xml:space="preserve">ответственное отношение к учению, 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</w:t>
      </w:r>
      <w:r>
        <w:rPr>
          <w:spacing w:val="-16"/>
          <w:sz w:val="24"/>
        </w:rPr>
        <w:t xml:space="preserve"> </w:t>
      </w:r>
      <w:r>
        <w:rPr>
          <w:sz w:val="24"/>
        </w:rPr>
        <w:t>познанию;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труде;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умение контролировать процесс и результат учебной и математической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39" w:line="360" w:lineRule="auto"/>
        <w:ind w:right="106"/>
        <w:jc w:val="both"/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A761B" w:rsidRDefault="009E0E8B">
      <w:pPr>
        <w:ind w:left="402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z w:val="24"/>
          <w:u w:val="single"/>
        </w:rPr>
        <w:t xml:space="preserve"> результаты: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37" w:line="360" w:lineRule="auto"/>
        <w:ind w:right="111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" w:line="360" w:lineRule="auto"/>
        <w:ind w:right="45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>
        <w:rPr>
          <w:spacing w:val="-22"/>
          <w:sz w:val="24"/>
        </w:rPr>
        <w:t xml:space="preserve"> </w:t>
      </w:r>
      <w:r>
        <w:rPr>
          <w:sz w:val="24"/>
        </w:rPr>
        <w:t>способы</w:t>
      </w:r>
    </w:p>
    <w:p w:rsidR="008A761B" w:rsidRDefault="009E0E8B">
      <w:pPr>
        <w:pStyle w:val="a3"/>
        <w:spacing w:line="360" w:lineRule="auto"/>
        <w:ind w:left="1361" w:right="207"/>
        <w:jc w:val="both"/>
      </w:pPr>
      <w: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</w:p>
    <w:p w:rsidR="008A761B" w:rsidRDefault="009E0E8B">
      <w:pPr>
        <w:pStyle w:val="a3"/>
        <w:spacing w:before="136"/>
        <w:ind w:left="1361"/>
        <w:jc w:val="both"/>
      </w:pPr>
      <w:r>
        <w:t>классифицировать, самостоятельно выбирать основания и критерии для классификации;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40" w:line="360" w:lineRule="auto"/>
        <w:ind w:right="252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489"/>
        <w:rPr>
          <w:sz w:val="24"/>
        </w:rPr>
      </w:pPr>
      <w:r>
        <w:rPr>
          <w:sz w:val="24"/>
        </w:rPr>
        <w:t>умение иллюстрировать изученные понятия и свойства фигур, опровергать</w:t>
      </w:r>
      <w:r>
        <w:rPr>
          <w:spacing w:val="-27"/>
          <w:sz w:val="24"/>
        </w:rPr>
        <w:t xml:space="preserve"> </w:t>
      </w:r>
      <w:r>
        <w:rPr>
          <w:sz w:val="24"/>
        </w:rPr>
        <w:t>неверные утверждения;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421"/>
          <w:tab w:val="left" w:pos="1422"/>
          <w:tab w:val="left" w:pos="3358"/>
          <w:tab w:val="left" w:pos="3771"/>
          <w:tab w:val="left" w:pos="4879"/>
          <w:tab w:val="left" w:pos="6694"/>
        </w:tabs>
        <w:spacing w:line="360" w:lineRule="auto"/>
        <w:ind w:right="106"/>
        <w:rPr>
          <w:sz w:val="24"/>
        </w:rPr>
      </w:pPr>
      <w:r>
        <w:tab/>
      </w:r>
      <w:r>
        <w:rPr>
          <w:sz w:val="24"/>
        </w:rPr>
        <w:t>компетентность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информационно-коммуникационных технологий;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112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114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761B" w:rsidRDefault="008A761B">
      <w:pPr>
        <w:spacing w:line="360" w:lineRule="auto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62" w:line="360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2" w:line="360" w:lineRule="auto"/>
        <w:ind w:right="106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аргументации.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ind w:hanging="361"/>
        <w:jc w:val="both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-20"/>
          <w:sz w:val="24"/>
        </w:rPr>
        <w:t xml:space="preserve"> </w:t>
      </w:r>
      <w:r>
        <w:rPr>
          <w:sz w:val="24"/>
        </w:rPr>
        <w:t>проверки;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 в соответствии с 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алгоритмом.</w:t>
      </w:r>
    </w:p>
    <w:p w:rsidR="008A761B" w:rsidRDefault="009E0E8B">
      <w:pPr>
        <w:ind w:left="4373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Предметные результаты: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spacing w:before="139"/>
        <w:ind w:hanging="261"/>
        <w:jc w:val="both"/>
        <w:rPr>
          <w:sz w:val="24"/>
        </w:rPr>
      </w:pPr>
      <w:r>
        <w:rPr>
          <w:sz w:val="24"/>
        </w:rPr>
        <w:t>осознание значения геометрии для повседневной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347"/>
        </w:tabs>
        <w:spacing w:before="137" w:line="362" w:lineRule="auto"/>
        <w:ind w:left="292" w:right="109" w:firstLine="708"/>
        <w:jc w:val="both"/>
        <w:rPr>
          <w:sz w:val="24"/>
        </w:rPr>
      </w:pPr>
      <w:r>
        <w:rPr>
          <w:sz w:val="24"/>
        </w:rPr>
        <w:t>представление о геометрии как сфере математической деятельности, об этапах её развития, о её значимости для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6"/>
        </w:tabs>
        <w:spacing w:line="360" w:lineRule="auto"/>
        <w:ind w:left="292" w:right="111" w:firstLine="708"/>
        <w:jc w:val="both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обоснования;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ind w:hanging="261"/>
        <w:jc w:val="both"/>
        <w:rPr>
          <w:sz w:val="24"/>
        </w:rPr>
      </w:pPr>
      <w:r>
        <w:rPr>
          <w:sz w:val="24"/>
        </w:rPr>
        <w:t>владение базовым понятийным аппаратом по основным разделам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spacing w:before="133"/>
        <w:ind w:hanging="261"/>
        <w:jc w:val="both"/>
        <w:rPr>
          <w:sz w:val="24"/>
        </w:rPr>
      </w:pPr>
      <w:r>
        <w:rPr>
          <w:sz w:val="24"/>
        </w:rPr>
        <w:t>систематические знания о фигурах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352"/>
        </w:tabs>
        <w:spacing w:before="139" w:line="360" w:lineRule="auto"/>
        <w:ind w:left="292" w:right="109" w:firstLine="708"/>
        <w:jc w:val="both"/>
        <w:rPr>
          <w:sz w:val="24"/>
        </w:rPr>
      </w:pPr>
      <w:r>
        <w:rPr>
          <w:sz w:val="24"/>
        </w:rPr>
        <w:t>практически значимые геометрические умения и навыки, умение применять их к решению геометрических и негеометрических задач, 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изображать фигуры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использовать геометрический язык для описания предметов 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измерять длины отрезков, величины углов, вычислять 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6"/>
        <w:ind w:hanging="361"/>
        <w:rPr>
          <w:sz w:val="24"/>
        </w:rPr>
      </w:pPr>
      <w:r>
        <w:rPr>
          <w:sz w:val="24"/>
        </w:rPr>
        <w:t>распознавать и изображать равные, симметричные и подобные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выполнять построения геометрических фигур с помощью циркуля 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читать и использовать информацию, представленную на чертежах,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схемах;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5"/>
        <w:ind w:hanging="361"/>
        <w:rPr>
          <w:sz w:val="24"/>
        </w:rPr>
      </w:pPr>
      <w:r>
        <w:rPr>
          <w:sz w:val="24"/>
        </w:rPr>
        <w:t>проводить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расчёты.</w:t>
      </w:r>
    </w:p>
    <w:p w:rsidR="008A761B" w:rsidRDefault="009E0E8B">
      <w:pPr>
        <w:pStyle w:val="2"/>
        <w:spacing w:before="144"/>
        <w:ind w:left="4407"/>
      </w:pPr>
      <w:r>
        <w:t>Геометрические фигуры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9" w:line="276" w:lineRule="auto"/>
        <w:ind w:right="112" w:firstLine="708"/>
        <w:jc w:val="both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16" w:firstLine="708"/>
        <w:jc w:val="both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jc w:val="both"/>
        <w:rPr>
          <w:sz w:val="24"/>
        </w:rPr>
      </w:pPr>
      <w:r>
        <w:rPr>
          <w:sz w:val="24"/>
        </w:rPr>
        <w:t>классифицировать 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0" w:line="276" w:lineRule="auto"/>
        <w:ind w:right="109" w:firstLine="708"/>
        <w:jc w:val="both"/>
        <w:rPr>
          <w:sz w:val="24"/>
        </w:rPr>
      </w:pPr>
      <w:r>
        <w:rPr>
          <w:sz w:val="24"/>
        </w:rPr>
        <w:t>находить значения длин линейных элементов фигур и их отношения, градусную меру углов от 0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до 180</w:t>
      </w:r>
      <w:r>
        <w:rPr>
          <w:rFonts w:ascii="Symbol" w:hAnsi="Symbol"/>
          <w:sz w:val="24"/>
        </w:rPr>
        <w:t></w:t>
      </w:r>
      <w:r>
        <w:rPr>
          <w:sz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перенос);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4" w:firstLine="708"/>
        <w:jc w:val="both"/>
        <w:rPr>
          <w:sz w:val="24"/>
        </w:rPr>
      </w:pPr>
      <w:r>
        <w:rPr>
          <w:sz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jc w:val="both"/>
        <w:rPr>
          <w:sz w:val="24"/>
        </w:rPr>
      </w:pPr>
      <w:r>
        <w:rPr>
          <w:sz w:val="24"/>
        </w:rPr>
        <w:t>доказывать теоремы;</w:t>
      </w:r>
    </w:p>
    <w:p w:rsidR="008A761B" w:rsidRDefault="008A761B">
      <w:pPr>
        <w:spacing w:line="272" w:lineRule="exact"/>
        <w:jc w:val="both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62" w:line="276" w:lineRule="auto"/>
        <w:ind w:right="112" w:firstLine="708"/>
        <w:rPr>
          <w:sz w:val="24"/>
        </w:rPr>
      </w:pPr>
      <w:r>
        <w:rPr>
          <w:sz w:val="24"/>
        </w:rPr>
        <w:lastRenderedPageBreak/>
        <w:t>решать задачи на доказательство, опираясь на изученные свойства фигур и отношений между ними и применяя изученные 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решать несложные задачи на построение, применяя основные алгоритмы построения с помощью циркуля 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решать простейшие планиметрические задачи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8A761B" w:rsidRDefault="009E0E8B">
      <w:pPr>
        <w:spacing w:before="4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3" w:line="276" w:lineRule="auto"/>
        <w:ind w:right="111" w:firstLine="708"/>
        <w:jc w:val="both"/>
        <w:rPr>
          <w:sz w:val="24"/>
        </w:rPr>
      </w:pPr>
      <w:r>
        <w:rPr>
          <w:sz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8" w:firstLine="708"/>
        <w:rPr>
          <w:sz w:val="24"/>
        </w:rPr>
      </w:pPr>
      <w:r>
        <w:rPr>
          <w:sz w:val="24"/>
        </w:rPr>
        <w:t>приобрести опыт применения алгебраического и тригонометрического аппарата и идей движения при решении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овладеть традиционной схемой решения задач на построение с помощью циркуля и линейки: анализ, построение, доказательство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научиться решать задачи на построение методом геометрического места точек и методом подобия;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591"/>
          <w:tab w:val="left" w:pos="3365"/>
          <w:tab w:val="left" w:pos="5020"/>
          <w:tab w:val="left" w:pos="6075"/>
          <w:tab w:val="left" w:pos="8255"/>
          <w:tab w:val="left" w:pos="9135"/>
          <w:tab w:val="left" w:pos="9500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опыт</w:t>
      </w:r>
      <w:r>
        <w:rPr>
          <w:sz w:val="24"/>
        </w:rPr>
        <w:tab/>
        <w:t>исследования</w:t>
      </w:r>
      <w:r>
        <w:rPr>
          <w:sz w:val="24"/>
        </w:rPr>
        <w:tab/>
        <w:t>свой</w:t>
      </w:r>
      <w:proofErr w:type="gramStart"/>
      <w:r>
        <w:rPr>
          <w:sz w:val="24"/>
        </w:rPr>
        <w:t>ств</w:t>
      </w:r>
      <w:r>
        <w:rPr>
          <w:sz w:val="24"/>
        </w:rPr>
        <w:tab/>
        <w:t>пл</w:t>
      </w:r>
      <w:proofErr w:type="gramEnd"/>
      <w:r>
        <w:rPr>
          <w:sz w:val="24"/>
        </w:rPr>
        <w:t>аниметрических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приобрести опыт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A761B" w:rsidRDefault="009E0E8B">
      <w:pPr>
        <w:pStyle w:val="2"/>
        <w:spacing w:before="38"/>
        <w:ind w:left="3771"/>
      </w:pPr>
      <w:r>
        <w:t>Измерение геометрических величин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6" w:line="278" w:lineRule="auto"/>
        <w:ind w:right="106" w:firstLine="708"/>
        <w:rPr>
          <w:sz w:val="24"/>
        </w:rPr>
      </w:pPr>
      <w:r>
        <w:rPr>
          <w:sz w:val="24"/>
        </w:rPr>
        <w:t xml:space="preserve">использовать свойства измерения длин, площадей и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при решении задач на нахождение длины отрезка, длины окружности, длины дуги окружности, градусной меры</w:t>
      </w:r>
      <w:r>
        <w:rPr>
          <w:spacing w:val="-18"/>
          <w:sz w:val="24"/>
        </w:rPr>
        <w:t xml:space="preserve"> </w:t>
      </w:r>
      <w:r>
        <w:rPr>
          <w:sz w:val="24"/>
        </w:rPr>
        <w:t>угла;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вычислять площади треугольников, прямоугольников, параллелограммов, трапеций, кругов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секторов;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вычислять длину окружности, длину дуги</w:t>
      </w:r>
      <w:r>
        <w:rPr>
          <w:spacing w:val="-16"/>
          <w:sz w:val="24"/>
        </w:rPr>
        <w:t xml:space="preserve"> </w:t>
      </w:r>
      <w:r>
        <w:rPr>
          <w:sz w:val="24"/>
        </w:rPr>
        <w:t>окружности;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37" w:line="278" w:lineRule="auto"/>
        <w:ind w:right="113" w:firstLine="708"/>
        <w:rPr>
          <w:sz w:val="24"/>
        </w:rPr>
      </w:pPr>
      <w:r>
        <w:rPr>
          <w:sz w:val="24"/>
        </w:rPr>
        <w:t xml:space="preserve">вычислять длины линейных элементов фигур и их </w:t>
      </w:r>
      <w:r>
        <w:rPr>
          <w:spacing w:val="-3"/>
          <w:sz w:val="24"/>
        </w:rPr>
        <w:t xml:space="preserve">углы, </w:t>
      </w:r>
      <w:r>
        <w:rPr>
          <w:sz w:val="24"/>
        </w:rPr>
        <w:t>используя формулы длины окружности и длины дуги окружности, формулы площадей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решать задачи на доказательство с использованием формул длины окружности и длины дуги окружности, формул 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085"/>
          <w:tab w:val="left" w:pos="3682"/>
          <w:tab w:val="left" w:pos="4629"/>
          <w:tab w:val="left" w:pos="5895"/>
          <w:tab w:val="left" w:pos="6210"/>
          <w:tab w:val="left" w:pos="7804"/>
          <w:tab w:val="left" w:pos="9649"/>
        </w:tabs>
        <w:spacing w:line="278" w:lineRule="auto"/>
        <w:ind w:right="111" w:firstLine="708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задачи,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нахождением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4"/>
          <w:sz w:val="24"/>
        </w:rPr>
        <w:t xml:space="preserve">величин </w:t>
      </w:r>
      <w:r>
        <w:rPr>
          <w:sz w:val="24"/>
        </w:rPr>
        <w:t>(используя при необходимости справочники и 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средства).</w:t>
      </w:r>
    </w:p>
    <w:p w:rsidR="008A761B" w:rsidRDefault="009E0E8B">
      <w:pPr>
        <w:spacing w:line="272" w:lineRule="exact"/>
        <w:ind w:left="10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 научиться: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437"/>
          <w:tab w:val="left" w:pos="3565"/>
          <w:tab w:val="left" w:pos="4464"/>
          <w:tab w:val="left" w:pos="6107"/>
          <w:tab w:val="left" w:pos="6548"/>
          <w:tab w:val="left" w:pos="7239"/>
          <w:tab w:val="left" w:pos="7836"/>
          <w:tab w:val="left" w:pos="8625"/>
        </w:tabs>
        <w:spacing w:before="35" w:line="276" w:lineRule="auto"/>
        <w:ind w:right="102" w:firstLine="708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фигур,</w:t>
      </w:r>
      <w:r>
        <w:rPr>
          <w:sz w:val="24"/>
        </w:rPr>
        <w:tab/>
        <w:t>составленных</w:t>
      </w:r>
      <w:r>
        <w:rPr>
          <w:sz w:val="24"/>
        </w:rPr>
        <w:tab/>
        <w:t>из</w:t>
      </w:r>
      <w:r>
        <w:rPr>
          <w:sz w:val="24"/>
        </w:rPr>
        <w:tab/>
        <w:t>двух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прямоугольников, параллелограммов, треугольников, круга и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483"/>
          <w:tab w:val="left" w:pos="3656"/>
          <w:tab w:val="left" w:pos="5771"/>
          <w:tab w:val="left" w:pos="7069"/>
          <w:tab w:val="left" w:pos="8473"/>
          <w:tab w:val="left" w:pos="10371"/>
        </w:tabs>
        <w:spacing w:before="2" w:line="276" w:lineRule="auto"/>
        <w:ind w:right="104" w:firstLine="708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многоугольников,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>равновеликости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равносоставленности</w:t>
      </w:r>
      <w:proofErr w:type="spellEnd"/>
      <w:r>
        <w:rPr>
          <w:sz w:val="24"/>
        </w:rPr>
        <w:t>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применять алгебраический и тригонометрический аппарат и идеи движения при решении задач на вычисление площадей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многоугольников.</w:t>
      </w:r>
    </w:p>
    <w:p w:rsidR="008A761B" w:rsidRDefault="009E0E8B">
      <w:pPr>
        <w:pStyle w:val="2"/>
        <w:spacing w:before="5"/>
        <w:ind w:left="5065"/>
      </w:pPr>
      <w:r>
        <w:t>Координаты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1"/>
          <w:numId w:val="1"/>
        </w:numPr>
        <w:tabs>
          <w:tab w:val="left" w:pos="1429"/>
        </w:tabs>
        <w:spacing w:before="137" w:line="278" w:lineRule="auto"/>
        <w:ind w:right="200" w:firstLine="707"/>
        <w:rPr>
          <w:sz w:val="24"/>
        </w:rPr>
      </w:pPr>
      <w:r>
        <w:rPr>
          <w:sz w:val="24"/>
        </w:rPr>
        <w:t>вычислять длину отрезка по координатам его концов; вычислять координаты середины отрезка;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rPr>
          <w:sz w:val="24"/>
        </w:rPr>
      </w:pPr>
      <w:r>
        <w:rPr>
          <w:sz w:val="24"/>
        </w:rPr>
        <w:t>использовать координатный метод для изучения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ямых 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окружностей.</w:t>
      </w:r>
    </w:p>
    <w:p w:rsidR="008A761B" w:rsidRDefault="009E0E8B">
      <w:pPr>
        <w:spacing w:before="4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овладеть координатным методом решения задач на вычисления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доказательство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 w:line="278" w:lineRule="auto"/>
        <w:ind w:right="110" w:firstLine="708"/>
        <w:rPr>
          <w:sz w:val="24"/>
        </w:rPr>
      </w:pPr>
      <w:r>
        <w:rPr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приобрести опыт выполнения проектов на тему «Применение координатного метода при решении задач на вычисления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доказательства».</w:t>
      </w:r>
    </w:p>
    <w:p w:rsidR="008A761B" w:rsidRDefault="008A761B">
      <w:pPr>
        <w:spacing w:line="276" w:lineRule="auto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2"/>
        <w:spacing w:before="67"/>
        <w:ind w:right="1627"/>
        <w:jc w:val="center"/>
      </w:pPr>
      <w:r>
        <w:lastRenderedPageBreak/>
        <w:t>Векторы</w:t>
      </w:r>
    </w:p>
    <w:p w:rsidR="008A761B" w:rsidRDefault="009E0E8B">
      <w:pPr>
        <w:spacing w:before="36"/>
        <w:ind w:right="3736"/>
        <w:jc w:val="center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9" w:line="276" w:lineRule="auto"/>
        <w:ind w:right="105" w:firstLine="708"/>
        <w:jc w:val="both"/>
        <w:rPr>
          <w:sz w:val="24"/>
        </w:rPr>
      </w:pPr>
      <w:r>
        <w:rPr>
          <w:sz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 xml:space="preserve">вычислять скалярное произведение векторов, находить </w:t>
      </w:r>
      <w:r>
        <w:rPr>
          <w:spacing w:val="-3"/>
          <w:sz w:val="24"/>
        </w:rPr>
        <w:t xml:space="preserve">угол </w:t>
      </w:r>
      <w:r>
        <w:rPr>
          <w:sz w:val="24"/>
        </w:rPr>
        <w:t>между векторами, устанавливать 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прямых.</w:t>
      </w:r>
    </w:p>
    <w:p w:rsidR="008A761B" w:rsidRDefault="009E0E8B">
      <w:pPr>
        <w:spacing w:before="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овладеть векторным методом для решения задач на вычисления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доказательства;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приобрести опыт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A761B" w:rsidRDefault="008A761B">
      <w:pPr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5"/>
        </w:numPr>
        <w:tabs>
          <w:tab w:val="left" w:pos="2281"/>
        </w:tabs>
        <w:spacing w:before="65"/>
        <w:ind w:left="2280" w:hanging="2095"/>
        <w:jc w:val="left"/>
        <w:rPr>
          <w:b/>
          <w:sz w:val="28"/>
        </w:rPr>
      </w:pPr>
      <w:r>
        <w:rPr>
          <w:b/>
          <w:spacing w:val="16"/>
          <w:sz w:val="28"/>
          <w:u w:val="thick"/>
        </w:rPr>
        <w:lastRenderedPageBreak/>
        <w:t>Содержание учебного предмета</w:t>
      </w:r>
      <w:r>
        <w:rPr>
          <w:b/>
          <w:spacing w:val="47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« </w:t>
      </w:r>
      <w:r>
        <w:rPr>
          <w:b/>
          <w:spacing w:val="19"/>
          <w:sz w:val="28"/>
          <w:u w:val="thick"/>
        </w:rPr>
        <w:t>Геометрия»</w:t>
      </w:r>
    </w:p>
    <w:p w:rsidR="008A761B" w:rsidRDefault="008A761B">
      <w:pPr>
        <w:pStyle w:val="a3"/>
        <w:rPr>
          <w:b/>
          <w:sz w:val="20"/>
        </w:rPr>
      </w:pPr>
    </w:p>
    <w:p w:rsidR="008A761B" w:rsidRDefault="008A761B">
      <w:pPr>
        <w:pStyle w:val="a3"/>
        <w:spacing w:before="7"/>
        <w:rPr>
          <w:b/>
          <w:sz w:val="18"/>
        </w:rPr>
      </w:pPr>
    </w:p>
    <w:p w:rsidR="008A761B" w:rsidRDefault="009E0E8B">
      <w:pPr>
        <w:pStyle w:val="2"/>
        <w:spacing w:before="90"/>
        <w:ind w:right="1630"/>
        <w:jc w:val="center"/>
      </w:pPr>
      <w:r>
        <w:t>Простейшие геометрические фигуры</w:t>
      </w:r>
    </w:p>
    <w:p w:rsidR="008A761B" w:rsidRDefault="009E0E8B">
      <w:pPr>
        <w:pStyle w:val="a3"/>
        <w:spacing w:before="133"/>
        <w:ind w:left="1502" w:right="613"/>
        <w:jc w:val="center"/>
      </w:pPr>
      <w:r>
        <w:t>Точка, прямая. Отрезок, луч. Угол. Виды углов. Смежные и вертикальные углы.</w:t>
      </w:r>
    </w:p>
    <w:p w:rsidR="008A761B" w:rsidRDefault="009E0E8B">
      <w:pPr>
        <w:pStyle w:val="a3"/>
        <w:spacing w:before="139"/>
        <w:ind w:left="292"/>
      </w:pPr>
      <w:r>
        <w:t>Биссектриса угла.</w:t>
      </w:r>
    </w:p>
    <w:p w:rsidR="008A761B" w:rsidRDefault="009E0E8B">
      <w:pPr>
        <w:pStyle w:val="a3"/>
        <w:tabs>
          <w:tab w:val="left" w:pos="3008"/>
          <w:tab w:val="left" w:pos="3387"/>
          <w:tab w:val="left" w:pos="5071"/>
          <w:tab w:val="left" w:pos="6160"/>
          <w:tab w:val="left" w:pos="8412"/>
          <w:tab w:val="left" w:pos="9501"/>
        </w:tabs>
        <w:spacing w:before="137" w:line="360" w:lineRule="auto"/>
        <w:ind w:left="292" w:right="105" w:firstLine="708"/>
      </w:pPr>
      <w:r>
        <w:t>Пересекающиеся</w:t>
      </w:r>
      <w:r>
        <w:tab/>
        <w:t>и</w:t>
      </w:r>
      <w:r>
        <w:tab/>
        <w:t>параллельные</w:t>
      </w:r>
      <w:r>
        <w:tab/>
        <w:t>прямые.</w:t>
      </w:r>
      <w:r>
        <w:tab/>
        <w:t>Перпендикулярные</w:t>
      </w:r>
      <w:r>
        <w:tab/>
        <w:t>прямые.</w:t>
      </w:r>
      <w:r>
        <w:tab/>
      </w:r>
      <w:r>
        <w:rPr>
          <w:spacing w:val="-3"/>
        </w:rPr>
        <w:t xml:space="preserve">Признаки </w:t>
      </w:r>
      <w:r>
        <w:t xml:space="preserve">параллельности </w:t>
      </w:r>
      <w:proofErr w:type="gramStart"/>
      <w:r>
        <w:t>прямых</w:t>
      </w:r>
      <w:proofErr w:type="gramEnd"/>
      <w:r>
        <w:t xml:space="preserve">. Свойства </w:t>
      </w:r>
      <w:proofErr w:type="gramStart"/>
      <w:r>
        <w:t>параллельных</w:t>
      </w:r>
      <w:proofErr w:type="gramEnd"/>
      <w:r>
        <w:t xml:space="preserve"> прямых. Перпендикуляр и наклонная </w:t>
      </w:r>
      <w:proofErr w:type="gramStart"/>
      <w:r>
        <w:t>к</w:t>
      </w:r>
      <w:proofErr w:type="gramEnd"/>
      <w:r>
        <w:rPr>
          <w:spacing w:val="-19"/>
        </w:rPr>
        <w:t xml:space="preserve"> </w:t>
      </w:r>
      <w:r>
        <w:t>прямой.</w:t>
      </w:r>
    </w:p>
    <w:p w:rsidR="008A761B" w:rsidRDefault="009E0E8B">
      <w:pPr>
        <w:pStyle w:val="2"/>
        <w:spacing w:before="5"/>
        <w:ind w:left="4810"/>
      </w:pPr>
      <w:r>
        <w:t>Многоугольники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8A761B" w:rsidRDefault="009E0E8B">
      <w:pPr>
        <w:pStyle w:val="a3"/>
        <w:spacing w:line="360" w:lineRule="auto"/>
        <w:ind w:left="292" w:right="104" w:firstLine="708"/>
        <w:jc w:val="both"/>
      </w:pPr>
      <w: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8A761B" w:rsidRDefault="009E0E8B">
      <w:pPr>
        <w:pStyle w:val="a3"/>
        <w:spacing w:line="360" w:lineRule="auto"/>
        <w:ind w:left="292" w:right="102" w:firstLine="708"/>
        <w:jc w:val="both"/>
      </w:pPr>
      <w: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>
        <w:t>ии и её</w:t>
      </w:r>
      <w:proofErr w:type="gramEnd"/>
      <w:r>
        <w:t xml:space="preserve"> свойства.</w:t>
      </w:r>
    </w:p>
    <w:p w:rsidR="008A761B" w:rsidRDefault="009E0E8B">
      <w:pPr>
        <w:pStyle w:val="a3"/>
        <w:spacing w:line="275" w:lineRule="exact"/>
        <w:ind w:left="1001"/>
        <w:jc w:val="both"/>
      </w:pPr>
      <w:r>
        <w:t>Многоугольники. Выпуклые многоугольники. Сумма углов выпуклого многоугольника.</w:t>
      </w:r>
    </w:p>
    <w:p w:rsidR="008A761B" w:rsidRDefault="009E0E8B">
      <w:pPr>
        <w:pStyle w:val="a3"/>
        <w:spacing w:before="139"/>
        <w:ind w:left="292"/>
      </w:pPr>
      <w:r>
        <w:t>Правильные многоугольники.</w:t>
      </w:r>
    </w:p>
    <w:p w:rsidR="008A761B" w:rsidRDefault="009E0E8B">
      <w:pPr>
        <w:pStyle w:val="2"/>
        <w:spacing w:before="142"/>
        <w:ind w:left="3089"/>
        <w:jc w:val="both"/>
      </w:pPr>
      <w:r>
        <w:t>Окружность и круг. Геометрические построения</w:t>
      </w:r>
    </w:p>
    <w:p w:rsidR="008A761B" w:rsidRDefault="009E0E8B">
      <w:pPr>
        <w:pStyle w:val="a3"/>
        <w:spacing w:before="135" w:line="360" w:lineRule="auto"/>
        <w:ind w:left="292" w:right="102" w:firstLine="708"/>
        <w:jc w:val="both"/>
      </w:pPr>
      <w: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A761B" w:rsidRDefault="009E0E8B">
      <w:pPr>
        <w:pStyle w:val="a3"/>
        <w:spacing w:line="360" w:lineRule="auto"/>
        <w:ind w:left="292" w:right="106" w:firstLine="708"/>
        <w:jc w:val="both"/>
      </w:pPr>
      <w:r>
        <w:t>Геометрическое место точек (ГМТ). Серединный перпендикуляр отрезка и биссектриса угла как</w:t>
      </w:r>
      <w:r>
        <w:rPr>
          <w:spacing w:val="-2"/>
        </w:rPr>
        <w:t xml:space="preserve"> </w:t>
      </w:r>
      <w:r>
        <w:t>ГМТ.</w:t>
      </w:r>
    </w:p>
    <w:p w:rsidR="008A761B" w:rsidRDefault="009E0E8B">
      <w:pPr>
        <w:pStyle w:val="a3"/>
        <w:spacing w:line="360" w:lineRule="auto"/>
        <w:ind w:left="292" w:right="104" w:firstLine="708"/>
        <w:jc w:val="both"/>
      </w:pPr>
      <w: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>
        <w:t>данному</w:t>
      </w:r>
      <w:proofErr w:type="gramEnd"/>
      <w: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8A761B" w:rsidRDefault="008A761B">
      <w:pPr>
        <w:spacing w:line="360" w:lineRule="auto"/>
        <w:jc w:val="both"/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2"/>
        <w:spacing w:before="67"/>
        <w:ind w:right="1628"/>
        <w:jc w:val="center"/>
      </w:pPr>
      <w:r>
        <w:lastRenderedPageBreak/>
        <w:t>Измерение геометрических величин</w:t>
      </w:r>
    </w:p>
    <w:p w:rsidR="008A761B" w:rsidRDefault="009E0E8B">
      <w:pPr>
        <w:pStyle w:val="a3"/>
        <w:spacing w:before="134"/>
        <w:ind w:left="1507" w:right="613"/>
        <w:jc w:val="center"/>
      </w:pPr>
      <w:r>
        <w:t xml:space="preserve">Длина отрезка. Расстояние между двумя точками. Расстояние от точки </w:t>
      </w:r>
      <w:proofErr w:type="gramStart"/>
      <w:r>
        <w:t>до</w:t>
      </w:r>
      <w:proofErr w:type="gramEnd"/>
      <w:r>
        <w:t xml:space="preserve"> прямой.</w:t>
      </w:r>
    </w:p>
    <w:p w:rsidR="008A761B" w:rsidRDefault="009E0E8B">
      <w:pPr>
        <w:pStyle w:val="a3"/>
        <w:spacing w:before="137"/>
        <w:ind w:right="5398"/>
        <w:jc w:val="center"/>
      </w:pPr>
      <w:r>
        <w:t xml:space="preserve">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8A761B" w:rsidRDefault="009E0E8B">
      <w:pPr>
        <w:pStyle w:val="a3"/>
        <w:spacing w:before="140"/>
        <w:ind w:left="1001"/>
      </w:pPr>
      <w:r>
        <w:t>Периметр многоугольника.</w:t>
      </w:r>
    </w:p>
    <w:p w:rsidR="008A761B" w:rsidRDefault="009E0E8B">
      <w:pPr>
        <w:pStyle w:val="a3"/>
        <w:spacing w:before="137" w:line="360" w:lineRule="auto"/>
        <w:ind w:left="1001" w:right="4557"/>
      </w:pPr>
      <w:r>
        <w:t>Длина окружности. Длина дуги окружности. Градусная мера угла. Величина вписанного угла.</w:t>
      </w:r>
    </w:p>
    <w:p w:rsidR="008A761B" w:rsidRDefault="009E0E8B">
      <w:pPr>
        <w:pStyle w:val="a3"/>
        <w:spacing w:line="360" w:lineRule="auto"/>
        <w:ind w:left="292" w:firstLine="708"/>
      </w:pPr>
      <w: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8A761B" w:rsidRDefault="009E0E8B">
      <w:pPr>
        <w:pStyle w:val="a3"/>
        <w:ind w:left="1001"/>
      </w:pPr>
      <w:r>
        <w:t>Понятие площади круга. Площадь сектора. Отношение площадей подобных фигур.</w:t>
      </w:r>
    </w:p>
    <w:p w:rsidR="008A761B" w:rsidRDefault="009E0E8B">
      <w:pPr>
        <w:pStyle w:val="2"/>
        <w:spacing w:before="144"/>
        <w:ind w:left="3639"/>
      </w:pPr>
      <w:r>
        <w:t>Декартовые координаты на плоскости</w:t>
      </w:r>
    </w:p>
    <w:p w:rsidR="008A761B" w:rsidRDefault="009E0E8B">
      <w:pPr>
        <w:pStyle w:val="a3"/>
        <w:spacing w:before="132" w:line="362" w:lineRule="auto"/>
        <w:ind w:left="292" w:firstLine="708"/>
      </w:pPr>
      <w: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8A761B" w:rsidRDefault="009E0E8B">
      <w:pPr>
        <w:pStyle w:val="2"/>
        <w:spacing w:before="0"/>
        <w:ind w:left="5267"/>
      </w:pPr>
      <w:r>
        <w:t>Векторы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8A761B" w:rsidRDefault="009E0E8B">
      <w:pPr>
        <w:pStyle w:val="2"/>
        <w:ind w:left="3963"/>
        <w:jc w:val="both"/>
      </w:pPr>
      <w:r>
        <w:t>Геометрические преобразования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8A761B" w:rsidRDefault="009E0E8B">
      <w:pPr>
        <w:pStyle w:val="2"/>
        <w:ind w:left="4772"/>
        <w:jc w:val="both"/>
      </w:pPr>
      <w:r>
        <w:t>Элементы логики</w:t>
      </w:r>
    </w:p>
    <w:p w:rsidR="008A761B" w:rsidRDefault="009E0E8B">
      <w:pPr>
        <w:pStyle w:val="a3"/>
        <w:spacing w:before="132" w:line="360" w:lineRule="auto"/>
        <w:ind w:left="292" w:right="104" w:firstLine="708"/>
        <w:jc w:val="both"/>
        <w:rPr>
          <w:i/>
        </w:rPr>
      </w:pPr>
      <w: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t>данной</w:t>
      </w:r>
      <w:proofErr w:type="gramEnd"/>
      <w:r>
        <w:t xml:space="preserve">. Необходимое и достаточное условия. Употребление логических </w:t>
      </w:r>
      <w:proofErr w:type="gramStart"/>
      <w:r>
        <w:t>связок</w:t>
      </w:r>
      <w:proofErr w:type="gramEnd"/>
      <w:r>
        <w:t xml:space="preserve"> </w:t>
      </w:r>
      <w:r>
        <w:rPr>
          <w:i/>
        </w:rPr>
        <w:t>если..., то ..., тогда и только</w:t>
      </w:r>
      <w:r>
        <w:rPr>
          <w:i/>
          <w:spacing w:val="-2"/>
        </w:rPr>
        <w:t xml:space="preserve"> </w:t>
      </w:r>
      <w:r>
        <w:rPr>
          <w:i/>
        </w:rPr>
        <w:t>тогда.</w:t>
      </w:r>
    </w:p>
    <w:p w:rsidR="008A761B" w:rsidRDefault="009E0E8B">
      <w:pPr>
        <w:pStyle w:val="2"/>
        <w:spacing w:before="6"/>
        <w:ind w:left="3742"/>
        <w:jc w:val="both"/>
      </w:pPr>
      <w:r>
        <w:t>Геометрия в историческом развитии</w:t>
      </w:r>
    </w:p>
    <w:p w:rsidR="008A761B" w:rsidRDefault="009E0E8B">
      <w:pPr>
        <w:pStyle w:val="a3"/>
        <w:spacing w:before="132" w:line="360" w:lineRule="auto"/>
        <w:ind w:left="292" w:right="104" w:firstLine="708"/>
        <w:jc w:val="both"/>
      </w:pPr>
      <w: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8A761B" w:rsidRDefault="009E0E8B">
      <w:pPr>
        <w:pStyle w:val="a3"/>
        <w:spacing w:before="2"/>
        <w:ind w:left="1001"/>
        <w:jc w:val="both"/>
      </w:pPr>
      <w:r>
        <w:t>Н.И. Лобачевский. Л. Эйлер. Фалес. Пифагор.</w:t>
      </w:r>
    </w:p>
    <w:p w:rsidR="008A761B" w:rsidRDefault="008A761B">
      <w:pPr>
        <w:jc w:val="both"/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1"/>
        <w:numPr>
          <w:ilvl w:val="0"/>
          <w:numId w:val="5"/>
        </w:numPr>
        <w:tabs>
          <w:tab w:val="left" w:pos="1960"/>
        </w:tabs>
        <w:spacing w:before="64" w:line="482" w:lineRule="auto"/>
        <w:ind w:left="6693" w:right="1340" w:hanging="5015"/>
        <w:jc w:val="left"/>
      </w:pPr>
      <w:r>
        <w:lastRenderedPageBreak/>
        <w:t>Тематическое планирование с указанием количества часов, отводимых на освоение каждой темы Геометрия (7-9</w:t>
      </w:r>
      <w:r>
        <w:rPr>
          <w:spacing w:val="-2"/>
        </w:rPr>
        <w:t xml:space="preserve"> </w:t>
      </w:r>
      <w:r>
        <w:t>класс)</w:t>
      </w:r>
    </w:p>
    <w:p w:rsidR="008A761B" w:rsidRDefault="008A761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86"/>
        <w:gridCol w:w="886"/>
        <w:gridCol w:w="4009"/>
        <w:gridCol w:w="828"/>
        <w:gridCol w:w="8122"/>
      </w:tblGrid>
      <w:tr w:rsidR="00977058" w:rsidTr="00977058">
        <w:trPr>
          <w:trHeight w:val="1459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977058" w:rsidRDefault="0097705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77058" w:rsidRDefault="00977058">
            <w:pPr>
              <w:pStyle w:val="TableParagraph"/>
              <w:spacing w:before="0" w:line="242" w:lineRule="auto"/>
              <w:ind w:left="151" w:right="123" w:firstLine="177"/>
              <w:rPr>
                <w:i/>
                <w:sz w:val="24"/>
              </w:rPr>
            </w:pPr>
            <w:r>
              <w:rPr>
                <w:i/>
                <w:sz w:val="24"/>
              </w:rPr>
              <w:t>№ урока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977058" w:rsidRDefault="0097705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977058" w:rsidRDefault="00977058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Дата 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977058" w:rsidRDefault="0097705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7058" w:rsidRDefault="00977058">
            <w:pPr>
              <w:pStyle w:val="TableParagraph"/>
              <w:spacing w:before="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058" w:rsidRDefault="00977058">
            <w:pPr>
              <w:pStyle w:val="TableParagraph"/>
              <w:spacing w:before="1" w:line="276" w:lineRule="auto"/>
              <w:ind w:left="1425" w:right="79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52" w:line="276" w:lineRule="auto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058" w:rsidRDefault="00977058">
            <w:pPr>
              <w:pStyle w:val="TableParagraph"/>
              <w:spacing w:before="1"/>
              <w:ind w:left="1409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 ученика</w:t>
            </w:r>
          </w:p>
        </w:tc>
      </w:tr>
      <w:tr w:rsidR="00977058" w:rsidTr="00977058">
        <w:trPr>
          <w:trHeight w:val="515"/>
        </w:trPr>
        <w:tc>
          <w:tcPr>
            <w:tcW w:w="886" w:type="dxa"/>
            <w:shd w:val="clear" w:color="auto" w:fill="FFFF00"/>
          </w:tcPr>
          <w:p w:rsidR="00977058" w:rsidRDefault="00977058">
            <w:pPr>
              <w:pStyle w:val="TableParagraph"/>
              <w:ind w:left="7386" w:right="7377"/>
              <w:jc w:val="center"/>
              <w:rPr>
                <w:i/>
                <w:sz w:val="24"/>
              </w:rPr>
            </w:pPr>
          </w:p>
        </w:tc>
        <w:tc>
          <w:tcPr>
            <w:tcW w:w="14731" w:type="dxa"/>
            <w:gridSpan w:val="5"/>
            <w:shd w:val="clear" w:color="auto" w:fill="FFFF00"/>
          </w:tcPr>
          <w:p w:rsidR="00977058" w:rsidRDefault="00977058" w:rsidP="00977058">
            <w:pPr>
              <w:pStyle w:val="TableParagraph"/>
              <w:ind w:right="73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7 класс</w:t>
            </w:r>
          </w:p>
        </w:tc>
      </w:tr>
      <w:tr w:rsidR="00977058" w:rsidTr="00977058">
        <w:trPr>
          <w:trHeight w:val="1382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895" w:type="dxa"/>
            <w:gridSpan w:val="2"/>
          </w:tcPr>
          <w:p w:rsidR="00977058" w:rsidRDefault="00977058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977058" w:rsidRDefault="00977058">
            <w:pPr>
              <w:pStyle w:val="TableParagraph"/>
              <w:spacing w:before="41" w:line="276" w:lineRule="auto"/>
              <w:ind w:left="1128" w:right="1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Простейшие геометрические фигуры и их свойства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spacing w:line="276" w:lineRule="auto"/>
              <w:ind w:left="107" w:right="40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 xml:space="preserve">примеры геометрических фигур.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точку, прямую, отрезок, луч, угол. </w:t>
            </w: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 xml:space="preserve">смежных и вертикальных углов, пересекающихся прямых, перпендикулярных прямых, перпендикуляра, наклонной, расстояния от точки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прямой;</w:t>
            </w:r>
          </w:p>
          <w:p w:rsidR="00977058" w:rsidRDefault="00977058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Классифицировать </w:t>
            </w:r>
            <w:r>
              <w:rPr>
                <w:sz w:val="24"/>
              </w:rPr>
              <w:t>углы.</w:t>
            </w:r>
          </w:p>
          <w:p w:rsidR="00977058" w:rsidRDefault="00977058">
            <w:pPr>
              <w:pStyle w:val="TableParagraph"/>
              <w:spacing w:before="35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данной прямой).</w:t>
            </w:r>
          </w:p>
          <w:p w:rsidR="00977058" w:rsidRDefault="00977058">
            <w:pPr>
              <w:pStyle w:val="TableParagraph"/>
              <w:spacing w:before="1" w:line="276" w:lineRule="auto"/>
              <w:ind w:left="107" w:right="355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длину отрезка, градусную меру угла, используя свойства их </w:t>
            </w:r>
            <w:r>
              <w:rPr>
                <w:sz w:val="24"/>
              </w:rPr>
              <w:lastRenderedPageBreak/>
              <w:t xml:space="preserve">измерений. </w:t>
            </w: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977058" w:rsidRDefault="0097705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аксиома, определение.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 и доказательство, проводя необходимые доказательные рассуждения</w:t>
            </w: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02. 03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Точки и прямые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3-5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09. 10. 16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Отрезок и его длина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7-9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23. 24. 30 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Луч. Угол. Измерение углов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10-12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01 07. 08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Смежные и вертикальные углы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2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Перпендикулярные прямые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Аксиомы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219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16</w:t>
            </w:r>
          </w:p>
        </w:tc>
        <w:tc>
          <w:tcPr>
            <w:tcW w:w="886" w:type="dxa"/>
          </w:tcPr>
          <w:p w:rsidR="00977058" w:rsidRDefault="000B0C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Контрольная работа № 1</w:t>
            </w:r>
          </w:p>
          <w:p w:rsidR="00977058" w:rsidRDefault="00977058">
            <w:pPr>
              <w:pStyle w:val="TableParagraph"/>
              <w:spacing w:before="41" w:line="276" w:lineRule="auto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«Простейшие геометрические фигуры»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1561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984"/>
        <w:gridCol w:w="886"/>
        <w:gridCol w:w="4009"/>
        <w:gridCol w:w="828"/>
        <w:gridCol w:w="8027"/>
      </w:tblGrid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895" w:type="dxa"/>
            <w:gridSpan w:val="2"/>
          </w:tcPr>
          <w:p w:rsidR="00977058" w:rsidRDefault="00977058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977058" w:rsidRDefault="00977058">
            <w:pPr>
              <w:pStyle w:val="TableParagraph"/>
              <w:spacing w:before="43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7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027" w:type="dxa"/>
            <w:vMerge w:val="restart"/>
          </w:tcPr>
          <w:p w:rsidR="00977058" w:rsidRDefault="00977058">
            <w:pPr>
              <w:pStyle w:val="TableParagraph"/>
              <w:spacing w:before="5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смысл понятия «равные фигуры». Приводить примеры равных фигур. </w:t>
            </w: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Классифицировать </w:t>
            </w:r>
            <w:r>
              <w:rPr>
                <w:sz w:val="24"/>
              </w:rPr>
              <w:t>треугольники по сторонам и углам.</w:t>
            </w:r>
          </w:p>
          <w:p w:rsidR="00977058" w:rsidRDefault="00977058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4" w:line="276" w:lineRule="auto"/>
              <w:ind w:left="107" w:right="16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proofErr w:type="gramEnd"/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равнобедренного треугольника, серединного перпендикуляра отрезка, основного свойства равенства треугольников;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признаки: </w:t>
            </w:r>
            <w:r>
              <w:rPr>
                <w:sz w:val="24"/>
              </w:rPr>
              <w:t>равенства треугольников, равнобедренного треугольника.</w:t>
            </w:r>
          </w:p>
          <w:p w:rsidR="00977058" w:rsidRDefault="00977058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977058" w:rsidRDefault="00977058">
            <w:pPr>
              <w:pStyle w:val="TableParagraph"/>
              <w:spacing w:before="1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>Разъяснять</w:t>
            </w:r>
            <w:r>
              <w:rPr>
                <w:sz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977058" w:rsidRDefault="0097705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Решать задачи на вычисление и доказательство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17-18</w:t>
            </w:r>
          </w:p>
        </w:tc>
        <w:tc>
          <w:tcPr>
            <w:tcW w:w="984" w:type="dxa"/>
          </w:tcPr>
          <w:p w:rsidR="00977058" w:rsidRDefault="000B0C94">
            <w:pPr>
              <w:pStyle w:val="TableParagraph"/>
              <w:spacing w:before="56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28. 29.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Равные треугольники. Высота,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медиана, биссектриса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19-23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101"/>
              <w:rPr>
                <w:sz w:val="24"/>
              </w:rPr>
            </w:pPr>
            <w:r>
              <w:rPr>
                <w:sz w:val="24"/>
              </w:rPr>
              <w:t>Первый и второй признаки равенства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24-27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7"/>
              <w:ind w:right="36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Равнобедренный треугольник и его свойства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28-29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053"/>
              <w:rPr>
                <w:sz w:val="24"/>
              </w:rPr>
            </w:pPr>
            <w:r>
              <w:rPr>
                <w:sz w:val="24"/>
              </w:rPr>
              <w:t>Признаки равнобедренного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Промежуточная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31-32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8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Третий признак равенства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29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4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Теоремы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0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8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4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977058" w:rsidRDefault="00977058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«Треугольники»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4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895" w:type="dxa"/>
            <w:gridSpan w:val="2"/>
          </w:tcPr>
          <w:p w:rsidR="00977058" w:rsidRDefault="00977058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977058" w:rsidRDefault="00977058">
            <w:pPr>
              <w:pStyle w:val="TableParagraph"/>
              <w:spacing w:before="41" w:line="276" w:lineRule="auto"/>
              <w:ind w:left="40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 прямые. Сумма углов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027" w:type="dxa"/>
            <w:vMerge w:val="restart"/>
          </w:tcPr>
          <w:p w:rsidR="00977058" w:rsidRDefault="0097705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на чертежах 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687"/>
              <w:rPr>
                <w:i/>
                <w:sz w:val="24"/>
              </w:rPr>
            </w:pPr>
            <w:r>
              <w:rPr>
                <w:sz w:val="24"/>
              </w:rPr>
              <w:t xml:space="preserve">Изображать с помощью линейки и угольника параллельные прямые.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углы, образованные при пересечении двух прямых </w:t>
            </w:r>
            <w:r>
              <w:rPr>
                <w:sz w:val="24"/>
              </w:rPr>
              <w:lastRenderedPageBreak/>
              <w:t xml:space="preserve">секущей. </w:t>
            </w: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40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параллельных прямых; углов, образованных при пересечении параллельных прямых секущей; суммы улов треугольника; внешнего угла</w:t>
            </w: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36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Параллельные прямые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37-38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Признаки параллельности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39-41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2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42-44</w:t>
            </w:r>
          </w:p>
        </w:tc>
        <w:tc>
          <w:tcPr>
            <w:tcW w:w="984" w:type="dxa"/>
          </w:tcPr>
          <w:p w:rsidR="00977058" w:rsidRDefault="00977058">
            <w:pPr>
              <w:pStyle w:val="TableParagraph"/>
              <w:spacing w:before="57"/>
              <w:ind w:right="309"/>
              <w:jc w:val="right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Сумма углов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432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45-46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Прямоугольный треугольник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before="52" w:line="276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 xml:space="preserve">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>
              <w:rPr>
                <w:i/>
                <w:sz w:val="24"/>
              </w:rPr>
              <w:t xml:space="preserve">признаки: </w:t>
            </w:r>
            <w:r>
              <w:rPr>
                <w:sz w:val="24"/>
              </w:rPr>
              <w:t xml:space="preserve">параллельности прямых, равенства прямоугольных треугольников. </w:t>
            </w: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>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 и доказательство</w:t>
            </w:r>
          </w:p>
        </w:tc>
      </w:tr>
      <w:tr w:rsidR="00977058" w:rsidTr="00977058">
        <w:trPr>
          <w:trHeight w:val="750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47-48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8" w:lineRule="auto"/>
              <w:ind w:left="108" w:right="1192"/>
              <w:rPr>
                <w:sz w:val="24"/>
              </w:rPr>
            </w:pPr>
            <w:r>
              <w:rPr>
                <w:sz w:val="24"/>
              </w:rPr>
              <w:t>Свойства прямоугольного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76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4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</w:t>
            </w:r>
          </w:p>
          <w:p w:rsidR="00977058" w:rsidRDefault="00977058">
            <w:pPr>
              <w:pStyle w:val="TableParagraph"/>
              <w:spacing w:before="43" w:line="276" w:lineRule="auto"/>
              <w:ind w:left="108" w:right="50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«Параллельные прямые. Сумма углов треугольника»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4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895" w:type="dxa"/>
            <w:gridSpan w:val="2"/>
          </w:tcPr>
          <w:p w:rsidR="00977058" w:rsidRDefault="00977058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977058" w:rsidRDefault="00977058">
            <w:pPr>
              <w:pStyle w:val="TableParagraph"/>
              <w:spacing w:before="41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 и круг.</w:t>
            </w:r>
          </w:p>
          <w:p w:rsidR="00977058" w:rsidRDefault="00977058">
            <w:pPr>
              <w:pStyle w:val="TableParagraph"/>
              <w:spacing w:before="43"/>
              <w:ind w:left="405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977058" w:rsidRDefault="00977058">
            <w:pPr>
              <w:pStyle w:val="TableParagraph"/>
              <w:spacing w:before="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на рисунках окружность и её элементы; касательную к окружности; окружность, вписанную в треугольник, и окружность, описанную около него.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 окружности и прямой.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3" w:line="276" w:lineRule="auto"/>
              <w:ind w:left="107" w:right="112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proofErr w:type="gramEnd"/>
          </w:p>
          <w:p w:rsidR="00977058" w:rsidRDefault="00977058">
            <w:pPr>
              <w:pStyle w:val="TableParagraph"/>
              <w:spacing w:before="0" w:line="276" w:lineRule="auto"/>
              <w:ind w:left="107" w:right="810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977058" w:rsidRDefault="0097705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касательной.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339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 xml:space="preserve">теоремы о серединном перпендикуляре и биссектрисе угла </w:t>
            </w:r>
            <w:r>
              <w:rPr>
                <w:sz w:val="24"/>
              </w:rPr>
              <w:lastRenderedPageBreak/>
              <w:t>как ГМТ; о свойствах касательной; об окружности, вписанной в треугольник, описанной около треугольника; признаки касательной.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384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50-51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878"/>
              <w:rPr>
                <w:sz w:val="24"/>
              </w:rPr>
            </w:pPr>
            <w:r>
              <w:rPr>
                <w:sz w:val="24"/>
              </w:rPr>
              <w:t>Геометрическое место точек. Окружность и круг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52-54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Некоторые свойства окружности. Касательная к окружности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55-57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Описанная и вписанная окружности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58-60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 на построение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9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61-63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276"/>
              <w:rPr>
                <w:sz w:val="24"/>
              </w:rPr>
            </w:pPr>
            <w:r>
              <w:rPr>
                <w:sz w:val="24"/>
              </w:rPr>
              <w:t>Метод геометрических мест точек в задачах на построение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78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977058" w:rsidRDefault="00977058">
            <w:pPr>
              <w:pStyle w:val="TableParagraph"/>
              <w:spacing w:before="41" w:line="278" w:lineRule="auto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«Окружность и круг. Геометрические построения»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86"/>
        <w:gridCol w:w="886"/>
        <w:gridCol w:w="4009"/>
        <w:gridCol w:w="828"/>
        <w:gridCol w:w="8122"/>
      </w:tblGrid>
      <w:tr w:rsidR="00977058" w:rsidTr="00977058">
        <w:trPr>
          <w:trHeight w:val="106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Решать задачи на построение методом ГМТ.</w:t>
            </w:r>
          </w:p>
          <w:p w:rsidR="00977058" w:rsidRDefault="0097705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треугольник по трём сторонам.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вычисление, доказательство и построение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51" w:right="3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систематизация знаний учащихся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66-67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7 класса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  <w:shd w:val="clear" w:color="auto" w:fill="FFFF00"/>
          </w:tcPr>
          <w:p w:rsidR="00977058" w:rsidRDefault="00977058">
            <w:pPr>
              <w:pStyle w:val="TableParagraph"/>
              <w:ind w:left="7386" w:right="7377"/>
              <w:jc w:val="center"/>
              <w:rPr>
                <w:i/>
                <w:sz w:val="24"/>
              </w:rPr>
            </w:pPr>
          </w:p>
        </w:tc>
        <w:tc>
          <w:tcPr>
            <w:tcW w:w="14731" w:type="dxa"/>
            <w:gridSpan w:val="5"/>
            <w:shd w:val="clear" w:color="auto" w:fill="FFFF00"/>
          </w:tcPr>
          <w:p w:rsidR="00977058" w:rsidRDefault="00977058" w:rsidP="00977058">
            <w:pPr>
              <w:pStyle w:val="TableParagraph"/>
              <w:ind w:right="73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8 класс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977058" w:rsidRDefault="00977058">
            <w:pPr>
              <w:pStyle w:val="TableParagraph"/>
              <w:spacing w:before="41"/>
              <w:ind w:left="317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Четырёхугольники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четырёхугольник. Описывать элементы четырёхугольника.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выпуклые и невыпуклые четырёхугольники.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рисунках четырёхугольники разных видов </w:t>
            </w:r>
            <w:r>
              <w:rPr>
                <w:sz w:val="24"/>
              </w:rPr>
              <w:t xml:space="preserve">и их </w:t>
            </w:r>
            <w:r>
              <w:rPr>
                <w:spacing w:val="-5"/>
                <w:sz w:val="24"/>
              </w:rPr>
              <w:t>элементы.</w:t>
            </w:r>
          </w:p>
          <w:p w:rsidR="00977058" w:rsidRDefault="00977058">
            <w:pPr>
              <w:pStyle w:val="TableParagraph"/>
              <w:spacing w:before="4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164"/>
              <w:rPr>
                <w:sz w:val="24"/>
              </w:rPr>
            </w:pPr>
            <w:proofErr w:type="gramStart"/>
            <w:r>
              <w:rPr>
                <w:i/>
                <w:spacing w:val="-4"/>
                <w:sz w:val="24"/>
              </w:rPr>
              <w:t xml:space="preserve">определения: </w:t>
            </w:r>
            <w:r>
              <w:rPr>
                <w:spacing w:val="-5"/>
                <w:sz w:val="24"/>
              </w:rPr>
              <w:t xml:space="preserve">параллелограмма, </w:t>
            </w:r>
            <w:r>
              <w:rPr>
                <w:spacing w:val="-4"/>
                <w:sz w:val="24"/>
              </w:rPr>
              <w:t xml:space="preserve">высоты </w:t>
            </w:r>
            <w:r>
              <w:rPr>
                <w:spacing w:val="-5"/>
                <w:sz w:val="24"/>
              </w:rPr>
              <w:t xml:space="preserve">параллелограмма; </w:t>
            </w:r>
            <w:r>
              <w:rPr>
                <w:spacing w:val="-4"/>
                <w:sz w:val="24"/>
              </w:rPr>
              <w:t xml:space="preserve">прямоугольника, ромба, </w:t>
            </w:r>
            <w:r>
              <w:rPr>
                <w:spacing w:val="-5"/>
                <w:sz w:val="24"/>
              </w:rPr>
              <w:t xml:space="preserve">квадрата; </w:t>
            </w:r>
            <w:r>
              <w:rPr>
                <w:spacing w:val="-4"/>
                <w:sz w:val="24"/>
              </w:rPr>
              <w:t xml:space="preserve">средней линии </w:t>
            </w:r>
            <w:r>
              <w:rPr>
                <w:spacing w:val="-5"/>
                <w:sz w:val="24"/>
              </w:rPr>
              <w:t xml:space="preserve">треугольника; </w:t>
            </w:r>
            <w:r>
              <w:rPr>
                <w:spacing w:val="-4"/>
                <w:sz w:val="24"/>
              </w:rPr>
              <w:t xml:space="preserve">трапеции, высоты трапеции, средней линии трапеции; </w:t>
            </w:r>
            <w:r>
              <w:rPr>
                <w:spacing w:val="-5"/>
                <w:sz w:val="24"/>
              </w:rPr>
              <w:t xml:space="preserve">центрального </w:t>
            </w:r>
            <w:r>
              <w:rPr>
                <w:spacing w:val="-4"/>
                <w:sz w:val="24"/>
              </w:rPr>
              <w:t xml:space="preserve">угла </w:t>
            </w:r>
            <w:r>
              <w:rPr>
                <w:spacing w:val="-5"/>
                <w:sz w:val="24"/>
              </w:rPr>
              <w:t xml:space="preserve">окружности, </w:t>
            </w:r>
            <w:r>
              <w:rPr>
                <w:spacing w:val="-4"/>
                <w:sz w:val="24"/>
              </w:rPr>
              <w:t xml:space="preserve">вписанного угла </w:t>
            </w:r>
            <w:r>
              <w:rPr>
                <w:spacing w:val="-5"/>
                <w:sz w:val="24"/>
              </w:rPr>
              <w:t xml:space="preserve">окружности; 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четырёхугольника;</w:t>
            </w:r>
            <w:proofErr w:type="gramEnd"/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свойства: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квадрата, средних линий </w:t>
            </w:r>
            <w:r>
              <w:rPr>
                <w:spacing w:val="-4"/>
                <w:sz w:val="24"/>
              </w:rPr>
              <w:lastRenderedPageBreak/>
              <w:t xml:space="preserve">треугольника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трапеции, вписанного </w:t>
            </w:r>
            <w:r>
              <w:rPr>
                <w:spacing w:val="-5"/>
                <w:sz w:val="24"/>
              </w:rPr>
              <w:t xml:space="preserve">угла, </w:t>
            </w:r>
            <w:r>
              <w:rPr>
                <w:spacing w:val="-4"/>
                <w:sz w:val="24"/>
              </w:rPr>
              <w:t xml:space="preserve">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описанного </w:t>
            </w:r>
            <w:r>
              <w:rPr>
                <w:spacing w:val="-5"/>
                <w:sz w:val="24"/>
              </w:rPr>
              <w:t>четырёхугольника;</w:t>
            </w:r>
          </w:p>
          <w:p w:rsidR="00977058" w:rsidRDefault="00977058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признаки: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242"/>
              <w:jc w:val="both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Доказывать: </w:t>
            </w:r>
            <w:r>
              <w:rPr>
                <w:spacing w:val="-4"/>
                <w:sz w:val="24"/>
              </w:rPr>
              <w:t xml:space="preserve">теоремы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сумме </w:t>
            </w:r>
            <w:r>
              <w:rPr>
                <w:spacing w:val="-5"/>
                <w:sz w:val="24"/>
              </w:rPr>
              <w:t xml:space="preserve">углов четырёхугольника,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градусной мере </w:t>
            </w:r>
            <w:r>
              <w:rPr>
                <w:spacing w:val="-5"/>
                <w:sz w:val="24"/>
              </w:rPr>
              <w:t xml:space="preserve">вписанного </w:t>
            </w:r>
            <w:r>
              <w:rPr>
                <w:spacing w:val="-4"/>
                <w:sz w:val="24"/>
              </w:rPr>
              <w:t xml:space="preserve">угла,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свойствах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признаках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</w:t>
            </w:r>
            <w:r>
              <w:rPr>
                <w:spacing w:val="-5"/>
                <w:sz w:val="24"/>
              </w:rPr>
              <w:t xml:space="preserve">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четырёхугольника.</w:t>
            </w:r>
          </w:p>
          <w:p w:rsidR="00977058" w:rsidRDefault="00977058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свойства и признаки к решению задач</w:t>
            </w: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03. 04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Четырёхугольник и его элементы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3-4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10. 11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077"/>
              <w:rPr>
                <w:sz w:val="24"/>
              </w:rPr>
            </w:pPr>
            <w:r>
              <w:rPr>
                <w:sz w:val="24"/>
              </w:rPr>
              <w:t>Параллелограмм. Свойства параллелограмма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6-7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18. 24.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Признаки параллелограмма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8-9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25. 01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2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10-11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02. 08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Ромб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12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13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«Признаки параллелограмма»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Средняя линия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2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15-18</w:t>
            </w:r>
          </w:p>
        </w:tc>
        <w:tc>
          <w:tcPr>
            <w:tcW w:w="886" w:type="dxa"/>
          </w:tcPr>
          <w:p w:rsidR="00977058" w:rsidRDefault="00B1066E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22. 23.29. 30</w:t>
            </w:r>
            <w:bookmarkStart w:id="0" w:name="_GoBack"/>
            <w:bookmarkEnd w:id="0"/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19-20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Центральные и вписанные углы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21-22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8" w:lineRule="auto"/>
              <w:ind w:left="108" w:right="1353"/>
              <w:rPr>
                <w:sz w:val="24"/>
              </w:rPr>
            </w:pPr>
            <w:r>
              <w:rPr>
                <w:sz w:val="24"/>
              </w:rPr>
              <w:t>Вписанные и описанные четырёхугольники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«Четырехугольники»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977058" w:rsidRDefault="00977058">
            <w:pPr>
              <w:pStyle w:val="TableParagraph"/>
              <w:spacing w:before="41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Подобие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подобных треугольников;</w:t>
            </w:r>
          </w:p>
          <w:p w:rsidR="00977058" w:rsidRDefault="00977058">
            <w:pPr>
              <w:pStyle w:val="TableParagraph"/>
              <w:spacing w:before="42" w:line="278" w:lineRule="auto"/>
              <w:ind w:left="107" w:right="23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медиан треугольника, биссектрисы треугольника, пересекающихся хорд, касательной и секущей;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подобия треугольников.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Доказывать:</w:t>
            </w:r>
          </w:p>
          <w:p w:rsidR="00977058" w:rsidRDefault="00977058">
            <w:pPr>
              <w:pStyle w:val="TableParagraph"/>
              <w:spacing w:before="40" w:line="278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теоремы: </w:t>
            </w:r>
            <w:r>
              <w:rPr>
                <w:sz w:val="24"/>
              </w:rPr>
              <w:t>Фалеса, о пропорциональных отрезках, о свойствах медиан треугольника, биссектрисы треугольника;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пересекающихся хорд, касательной и секущей;</w:t>
            </w:r>
          </w:p>
          <w:p w:rsidR="00977058" w:rsidRDefault="0097705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подобия треугольников.</w:t>
            </w:r>
          </w:p>
          <w:p w:rsidR="00977058" w:rsidRDefault="0097705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свойства и признаки к решению задач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24-29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934"/>
              <w:rPr>
                <w:sz w:val="24"/>
              </w:rPr>
            </w:pPr>
            <w:r>
              <w:rPr>
                <w:sz w:val="24"/>
              </w:rPr>
              <w:t>Теорема Фалеса. Теорема о пропорциональных отрезках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Подобные треугольники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Промежуточная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32-36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8" w:lineRule="auto"/>
              <w:ind w:left="108" w:right="1273"/>
              <w:rPr>
                <w:sz w:val="24"/>
              </w:rPr>
            </w:pPr>
            <w:r>
              <w:rPr>
                <w:sz w:val="24"/>
              </w:rPr>
              <w:t>Первый признак подобия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37-39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 w:line="278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Второй и третий признаки подобия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</w:t>
            </w:r>
            <w:r>
              <w:rPr>
                <w:b/>
                <w:i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«Подобие</w:t>
            </w:r>
            <w:r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977058" w:rsidRDefault="00977058">
            <w:pPr>
              <w:pStyle w:val="TableParagraph"/>
              <w:spacing w:before="42" w:line="276" w:lineRule="auto"/>
              <w:ind w:left="31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прямоугольных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35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синуса, косинуса, тангенса, котангенса острого угла прямоугольного треугольника;</w:t>
            </w:r>
          </w:p>
          <w:p w:rsidR="00977058" w:rsidRDefault="00977058">
            <w:pPr>
              <w:pStyle w:val="TableParagraph"/>
              <w:spacing w:before="0"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577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тригонометрические формулы, выражающие связь между тригонометрическими функциями одного и того же острого угла.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прямоугольные треугольники.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Метрические соотношения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 прямоугольном треугольнике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42-46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Теорема Пифагора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977058" w:rsidRDefault="00977058">
            <w:pPr>
              <w:pStyle w:val="TableParagraph"/>
              <w:spacing w:before="4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«Теорема Пифагора»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106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48-50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before="5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Доказывать:</w:t>
            </w:r>
          </w:p>
          <w:p w:rsidR="00977058" w:rsidRDefault="00977058">
            <w:pPr>
              <w:pStyle w:val="TableParagraph"/>
              <w:spacing w:before="43" w:line="276" w:lineRule="auto"/>
              <w:ind w:left="107" w:right="635"/>
              <w:rPr>
                <w:sz w:val="24"/>
              </w:rPr>
            </w:pPr>
            <w:r>
              <w:rPr>
                <w:i/>
                <w:sz w:val="24"/>
              </w:rPr>
              <w:t xml:space="preserve">теорему </w:t>
            </w:r>
            <w:r>
              <w:rPr>
                <w:sz w:val="24"/>
              </w:rPr>
              <w:t>о метрических соотношениях в прямоугольном треугольнике, теорему Пифагора;</w:t>
            </w:r>
          </w:p>
          <w:p w:rsidR="00977058" w:rsidRDefault="00977058">
            <w:pPr>
              <w:pStyle w:val="TableParagraph"/>
              <w:spacing w:before="0"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sz w:val="24"/>
              </w:rPr>
              <w:t>, связывающие синус, косинус, тангенс, котангенс одного и того же острого угла.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Выводить </w:t>
            </w:r>
            <w:r>
              <w:rPr>
                <w:sz w:val="24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51-53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308"/>
              <w:rPr>
                <w:sz w:val="24"/>
              </w:rPr>
            </w:pPr>
            <w:r>
              <w:rPr>
                <w:sz w:val="24"/>
              </w:rPr>
              <w:t>Решение прямоугольных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</w:t>
            </w:r>
          </w:p>
          <w:p w:rsidR="00977058" w:rsidRDefault="00977058">
            <w:pPr>
              <w:pStyle w:val="TableParagraph"/>
              <w:spacing w:before="41" w:line="276" w:lineRule="auto"/>
              <w:ind w:left="108" w:right="79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«Решение прямоугольных 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977058" w:rsidRDefault="00977058">
            <w:pPr>
              <w:pStyle w:val="TableParagraph"/>
              <w:spacing w:before="43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Многоугольники.</w:t>
            </w:r>
          </w:p>
          <w:p w:rsidR="00977058" w:rsidRDefault="00977058">
            <w:pPr>
              <w:pStyle w:val="TableParagraph"/>
              <w:spacing w:before="41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многоугольника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7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площадь многоугольника.</w:t>
            </w:r>
          </w:p>
          <w:p w:rsidR="00977058" w:rsidRDefault="00977058">
            <w:pPr>
              <w:pStyle w:val="TableParagraph"/>
              <w:spacing w:before="44" w:line="276" w:lineRule="auto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 w:rsidR="00977058" w:rsidRDefault="00977058">
            <w:pPr>
              <w:pStyle w:val="TableParagraph"/>
              <w:spacing w:before="0"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3" w:line="276" w:lineRule="auto"/>
              <w:ind w:left="107" w:right="27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вписанного и описанного многоугольника, площади многоугольника, равновеликих многоугольников;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свойства </w:t>
            </w:r>
            <w:r>
              <w:rPr>
                <w:sz w:val="24"/>
              </w:rPr>
              <w:t>площади многоугольника.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1548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 xml:space="preserve">теоремы о сумме углов выпуклого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-угольника, площади прямоугольника, площади треугольника, площади трапеции.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2028"/>
              <w:rPr>
                <w:sz w:val="24"/>
              </w:rPr>
            </w:pPr>
            <w:r>
              <w:rPr>
                <w:sz w:val="24"/>
              </w:rPr>
              <w:t>Понятие площади многоугольника.</w:t>
            </w:r>
          </w:p>
          <w:p w:rsidR="00977058" w:rsidRDefault="00977058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Площадь прямоугольника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57-58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параллелограмма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59-60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61-63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трапеции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6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«Многоугольники.</w:t>
            </w:r>
          </w:p>
          <w:p w:rsidR="00977058" w:rsidRDefault="00977058">
            <w:pPr>
              <w:pStyle w:val="TableParagraph"/>
              <w:spacing w:before="4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Площадь многоугольника»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977058" w:rsidRDefault="00977058">
            <w:pPr>
              <w:pStyle w:val="TableParagraph"/>
              <w:spacing w:before="43" w:line="276" w:lineRule="auto"/>
              <w:ind w:left="912" w:right="9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систематизация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7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65-67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8 класса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86"/>
        <w:gridCol w:w="886"/>
        <w:gridCol w:w="4009"/>
        <w:gridCol w:w="828"/>
        <w:gridCol w:w="8122"/>
      </w:tblGrid>
      <w:tr w:rsidR="00977058" w:rsidTr="00977058">
        <w:trPr>
          <w:trHeight w:val="432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  <w:shd w:val="clear" w:color="auto" w:fill="FFFF00"/>
          </w:tcPr>
          <w:p w:rsidR="00977058" w:rsidRDefault="00977058">
            <w:pPr>
              <w:pStyle w:val="TableParagraph"/>
              <w:spacing w:before="56"/>
              <w:ind w:left="7386" w:right="7379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731" w:type="dxa"/>
            <w:gridSpan w:val="5"/>
            <w:shd w:val="clear" w:color="auto" w:fill="FFFF00"/>
          </w:tcPr>
          <w:p w:rsidR="00977058" w:rsidRDefault="00977058" w:rsidP="00977058">
            <w:pPr>
              <w:pStyle w:val="TableParagraph"/>
              <w:spacing w:before="56"/>
              <w:ind w:right="7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9 класс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977058" w:rsidRDefault="00977058">
            <w:pPr>
              <w:pStyle w:val="TableParagraph"/>
              <w:spacing w:before="41"/>
              <w:ind w:left="312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синуса, косинуса, тангенса, котангенса угла от 0</w:t>
            </w:r>
            <w:r>
              <w:rPr>
                <w:position w:val="9"/>
                <w:sz w:val="16"/>
              </w:rPr>
              <w:t xml:space="preserve">° </w:t>
            </w:r>
            <w:r>
              <w:rPr>
                <w:sz w:val="24"/>
              </w:rPr>
              <w:t>до 180</w:t>
            </w:r>
            <w:r>
              <w:rPr>
                <w:position w:val="9"/>
                <w:sz w:val="16"/>
              </w:rPr>
              <w:t>°</w:t>
            </w:r>
            <w:r>
              <w:rPr>
                <w:sz w:val="24"/>
              </w:rPr>
              <w:t>;</w:t>
            </w:r>
          </w:p>
          <w:p w:rsidR="00977058" w:rsidRDefault="0097705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свойство </w:t>
            </w:r>
            <w:r>
              <w:rPr>
                <w:sz w:val="24"/>
              </w:rPr>
              <w:t>связи длин диагоналей и сторон параллелограмма.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349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и доказывать теоремы: синусов, косинусов, следствия из теоремы косинусов и синусов, о площади описанного многоугольника.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006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977058" w:rsidRDefault="0097705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75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64" w:lineRule="auto"/>
              <w:ind w:left="108" w:right="116"/>
              <w:rPr>
                <w:sz w:val="16"/>
              </w:rPr>
            </w:pPr>
            <w:r>
              <w:rPr>
                <w:sz w:val="24"/>
              </w:rPr>
              <w:t>Синус, косинус, тангенс и котангенс угла от 0</w:t>
            </w:r>
            <w:r>
              <w:rPr>
                <w:position w:val="9"/>
                <w:sz w:val="16"/>
              </w:rPr>
              <w:t xml:space="preserve">° </w:t>
            </w:r>
            <w:r>
              <w:rPr>
                <w:sz w:val="24"/>
              </w:rPr>
              <w:t>до 180</w:t>
            </w:r>
            <w:r>
              <w:rPr>
                <w:position w:val="9"/>
                <w:sz w:val="16"/>
              </w:rPr>
              <w:t>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29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Теорема косинусов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Стартовая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Теорема синусов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13-16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Формулы для нахождения площади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«Решение 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0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977058" w:rsidRDefault="00977058">
            <w:pPr>
              <w:pStyle w:val="TableParagraph"/>
              <w:spacing w:before="43"/>
              <w:ind w:left="317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6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центр и центральный угол правильного многоугольника, сектор и сегмент круга.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Формулировать:</w:t>
            </w:r>
          </w:p>
          <w:p w:rsidR="00977058" w:rsidRDefault="0097705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правильного многоугольника;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правильного многоугольника.</w:t>
            </w:r>
          </w:p>
          <w:p w:rsidR="00977058" w:rsidRDefault="0097705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свойства правильных многоугольников.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355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и разъяснять формулы длины окружности, площади круга. </w:t>
            </w: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95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с помощью циркуля и линейки правильные треугольник, четырёхугольник, шестиугольник.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18-21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 w:line="278" w:lineRule="auto"/>
              <w:ind w:left="108" w:right="358"/>
              <w:rPr>
                <w:sz w:val="24"/>
              </w:rPr>
            </w:pPr>
            <w:r>
              <w:rPr>
                <w:sz w:val="24"/>
              </w:rPr>
              <w:t>Правильные многоугольники и их свойства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22-24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Длина окружности. Площадь круга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763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«Правильные многоугольники»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432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6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977058" w:rsidRDefault="00977058">
            <w:pPr>
              <w:pStyle w:val="TableParagraph"/>
              <w:spacing w:before="43" w:line="276" w:lineRule="auto"/>
              <w:ind w:left="585" w:right="560" w:firstLine="808"/>
              <w:rPr>
                <w:b/>
                <w:sz w:val="24"/>
              </w:rPr>
            </w:pPr>
            <w:r>
              <w:rPr>
                <w:b/>
                <w:sz w:val="24"/>
              </w:rPr>
              <w:t>Декартовы координаты на плоскости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0"/>
              <w:rPr>
                <w:sz w:val="23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прямоугольную систему координат.</w:t>
            </w:r>
          </w:p>
          <w:p w:rsidR="00977058" w:rsidRDefault="00977058">
            <w:pPr>
              <w:pStyle w:val="TableParagraph"/>
              <w:spacing w:before="44" w:line="276" w:lineRule="auto"/>
              <w:ind w:left="107" w:right="793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Формулировать: </w:t>
            </w:r>
            <w:r>
              <w:rPr>
                <w:sz w:val="24"/>
              </w:rPr>
              <w:t>определение уравнения фигуры, необходимое и достаточное условия параллельности двух прямых.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461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формулы расстояния между двумя точками, координат середины отрезка.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503"/>
              <w:rPr>
                <w:sz w:val="24"/>
              </w:rPr>
            </w:pPr>
            <w:r>
              <w:rPr>
                <w:i/>
                <w:sz w:val="24"/>
              </w:rPr>
              <w:t xml:space="preserve">Выводить </w:t>
            </w:r>
            <w:r>
              <w:rPr>
                <w:sz w:val="24"/>
              </w:rPr>
              <w:t>уравнение окружности, общее уравнение прямой, уравнение прямой с угловым коэффициентом.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необходимое и достаточное условие параллельности двух прямых.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26-28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Расстояние между двумя точками с заданными координатами.</w:t>
            </w:r>
          </w:p>
          <w:p w:rsidR="00977058" w:rsidRDefault="00977058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Координаты середины отрезка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29-31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691"/>
              <w:rPr>
                <w:sz w:val="24"/>
              </w:rPr>
            </w:pPr>
            <w:r>
              <w:rPr>
                <w:sz w:val="24"/>
              </w:rPr>
              <w:t>Уравнение фигуры. Уравнение окружности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Промежуточная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33-34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Уравнение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35-36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Угловой коэффициент прямой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</w:t>
            </w:r>
          </w:p>
          <w:p w:rsidR="00977058" w:rsidRDefault="00977058">
            <w:pPr>
              <w:pStyle w:val="TableParagraph"/>
              <w:spacing w:before="41" w:line="278" w:lineRule="auto"/>
              <w:ind w:left="108" w:right="82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«Декартовы координаты на плоскости»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977058" w:rsidRDefault="00977058">
            <w:pPr>
              <w:pStyle w:val="TableParagraph"/>
              <w:spacing w:before="41"/>
              <w:ind w:left="316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line="276" w:lineRule="auto"/>
              <w:ind w:left="107" w:right="623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понятия векторных и скалярных величин. Иллюстрировать понятие вектора.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Формулировать: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24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proofErr w:type="gramEnd"/>
          </w:p>
          <w:p w:rsidR="00977058" w:rsidRDefault="00977058">
            <w:pPr>
              <w:pStyle w:val="TableParagraph"/>
              <w:spacing w:before="1" w:line="276" w:lineRule="auto"/>
              <w:ind w:left="107" w:right="534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562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 xml:space="preserve">теоремы: о нахождении координат вектора, о координатах суммы и разности векторов, об условии </w:t>
            </w:r>
            <w:proofErr w:type="spellStart"/>
            <w:r>
              <w:rPr>
                <w:sz w:val="24"/>
              </w:rPr>
              <w:t>коллинеарности</w:t>
            </w:r>
            <w:proofErr w:type="spellEnd"/>
            <w:r>
              <w:rPr>
                <w:sz w:val="24"/>
              </w:rPr>
              <w:t xml:space="preserve"> двух векторов, о нахождении</w:t>
            </w:r>
          </w:p>
        </w:tc>
      </w:tr>
      <w:tr w:rsidR="00977058" w:rsidTr="00977058">
        <w:trPr>
          <w:trHeight w:val="6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38-39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 вектора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Координаты вектора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3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41-42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Сложение и вычитание векторов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43-45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Умножение вектора на число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46-48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6"/>
        <w:gridCol w:w="4009"/>
        <w:gridCol w:w="828"/>
        <w:gridCol w:w="9011"/>
      </w:tblGrid>
      <w:tr w:rsidR="008A761B" w:rsidTr="00977058">
        <w:trPr>
          <w:trHeight w:val="1068"/>
        </w:trPr>
        <w:tc>
          <w:tcPr>
            <w:tcW w:w="883" w:type="dxa"/>
          </w:tcPr>
          <w:p w:rsidR="008A761B" w:rsidRDefault="009E0E8B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8A761B" w:rsidRDefault="009E0E8B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«Векторы»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9011" w:type="dxa"/>
          </w:tcPr>
          <w:p w:rsidR="008A761B" w:rsidRDefault="009E0E8B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скалярного произведения двух векторов, об условии перпендикулярности.</w:t>
            </w:r>
          </w:p>
          <w:p w:rsidR="008A761B" w:rsidRDefault="009E0E8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косинус угла между двумя векторами.</w:t>
            </w:r>
          </w:p>
          <w:p w:rsidR="008A761B" w:rsidRDefault="009E0E8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8A761B" w:rsidTr="00977058">
        <w:trPr>
          <w:trHeight w:val="1065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 w:line="276" w:lineRule="auto"/>
              <w:ind w:left="1118" w:right="1090" w:firstLine="48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Глава 5 </w:t>
            </w:r>
            <w:r>
              <w:rPr>
                <w:b/>
                <w:sz w:val="24"/>
              </w:rPr>
              <w:t>Геометрические преобразования</w:t>
            </w:r>
          </w:p>
        </w:tc>
        <w:tc>
          <w:tcPr>
            <w:tcW w:w="828" w:type="dxa"/>
          </w:tcPr>
          <w:p w:rsidR="008A761B" w:rsidRDefault="008A761B">
            <w:pPr>
              <w:pStyle w:val="TableParagraph"/>
              <w:spacing w:before="8"/>
              <w:rPr>
                <w:sz w:val="23"/>
              </w:rPr>
            </w:pPr>
          </w:p>
          <w:p w:rsidR="008A761B" w:rsidRDefault="009E0E8B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11" w:type="dxa"/>
            <w:vMerge w:val="restart"/>
          </w:tcPr>
          <w:p w:rsidR="008A761B" w:rsidRDefault="009E0E8B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 преобразования фигур.</w:t>
            </w:r>
          </w:p>
          <w:p w:rsidR="008A761B" w:rsidRDefault="009E0E8B">
            <w:pPr>
              <w:pStyle w:val="TableParagraph"/>
              <w:spacing w:before="41" w:line="276" w:lineRule="auto"/>
              <w:ind w:left="107" w:right="860"/>
              <w:rPr>
                <w:sz w:val="24"/>
              </w:rPr>
            </w:pPr>
            <w:r>
              <w:rPr>
                <w:sz w:val="24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</w:p>
          <w:p w:rsidR="008A761B" w:rsidRDefault="009E0E8B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8A761B" w:rsidRDefault="009E0E8B">
            <w:pPr>
              <w:pStyle w:val="TableParagraph"/>
              <w:spacing w:before="41" w:line="276" w:lineRule="auto"/>
              <w:ind w:left="107" w:right="18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движения; равных фигур; точек, симметричных относительно прямой; точек, симметричных относительно точки; фигуры, имеющей ось симметрии;</w:t>
            </w:r>
            <w:proofErr w:type="gramEnd"/>
          </w:p>
          <w:p w:rsidR="008A761B" w:rsidRDefault="009E0E8B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фигуры, имеющей центр симметрии; подобных фигур;</w:t>
            </w:r>
          </w:p>
          <w:p w:rsidR="008A761B" w:rsidRDefault="009E0E8B">
            <w:pPr>
              <w:pStyle w:val="TableParagraph"/>
              <w:spacing w:before="41" w:line="278" w:lineRule="auto"/>
              <w:ind w:left="107" w:right="703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движения, параллельного переноса, осевой симметрии, центральной симметрии, поворота, гомотетии.</w:t>
            </w:r>
          </w:p>
          <w:p w:rsidR="008A761B" w:rsidRDefault="009E0E8B">
            <w:pPr>
              <w:pStyle w:val="TableParagraph"/>
              <w:spacing w:before="0" w:line="276" w:lineRule="auto"/>
              <w:ind w:left="107" w:right="375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8A761B" w:rsidRDefault="009E0E8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8A761B" w:rsidTr="00977058">
        <w:trPr>
          <w:trHeight w:val="749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50-53</w:t>
            </w:r>
          </w:p>
        </w:tc>
        <w:tc>
          <w:tcPr>
            <w:tcW w:w="886" w:type="dxa"/>
          </w:tcPr>
          <w:p w:rsidR="008A761B" w:rsidRDefault="009E0E8B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Движение (перемещение) фигуры. Параллельный перенос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750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54-57</w:t>
            </w:r>
          </w:p>
        </w:tc>
        <w:tc>
          <w:tcPr>
            <w:tcW w:w="886" w:type="dxa"/>
          </w:tcPr>
          <w:p w:rsidR="008A761B" w:rsidRDefault="009E0E8B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8" w:lineRule="auto"/>
              <w:ind w:left="108" w:right="389"/>
              <w:rPr>
                <w:sz w:val="24"/>
              </w:rPr>
            </w:pPr>
            <w:r>
              <w:rPr>
                <w:sz w:val="24"/>
              </w:rPr>
              <w:t>Осевая и центральная симметрии. Поворот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429"/>
        </w:trPr>
        <w:tc>
          <w:tcPr>
            <w:tcW w:w="883" w:type="dxa"/>
          </w:tcPr>
          <w:p w:rsidR="008A761B" w:rsidRDefault="009E0E8B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58-61</w:t>
            </w:r>
          </w:p>
        </w:tc>
        <w:tc>
          <w:tcPr>
            <w:tcW w:w="886" w:type="dxa"/>
          </w:tcPr>
          <w:p w:rsidR="008A761B" w:rsidRDefault="009E0E8B">
            <w:pPr>
              <w:pStyle w:val="TableParagraph"/>
              <w:spacing w:before="54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Гомотетия. Подобие фигур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1207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</w:t>
            </w: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</w:t>
            </w:r>
          </w:p>
          <w:p w:rsidR="008A761B" w:rsidRDefault="009E0E8B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«Геометрические преобразования»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748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 w:line="276" w:lineRule="auto"/>
              <w:ind w:left="911" w:right="578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114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748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63-67</w:t>
            </w: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9 класса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631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431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E0E8B" w:rsidRDefault="009E0E8B" w:rsidP="00977058"/>
    <w:sectPr w:rsidR="009E0E8B">
      <w:pgSz w:w="16840" w:h="11910" w:orient="landscape"/>
      <w:pgMar w:top="110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2CA"/>
    <w:multiLevelType w:val="hybridMultilevel"/>
    <w:tmpl w:val="3D683A48"/>
    <w:lvl w:ilvl="0" w:tplc="3B988994">
      <w:start w:val="1"/>
      <w:numFmt w:val="decimal"/>
      <w:lvlText w:val="%1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7C5C758E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2" w:tplc="2FD684F0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855A396E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4" w:tplc="8C24A2F8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7D07B60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85E2CFE0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5E4E3C8C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1AAE0930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abstractNum w:abstractNumId="1">
    <w:nsid w:val="3B210E6D"/>
    <w:multiLevelType w:val="hybridMultilevel"/>
    <w:tmpl w:val="4762EDC6"/>
    <w:lvl w:ilvl="0" w:tplc="881876D0">
      <w:numFmt w:val="bullet"/>
      <w:lvlText w:val="•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6CEB94">
      <w:numFmt w:val="bullet"/>
      <w:lvlText w:val="•"/>
      <w:lvlJc w:val="left"/>
      <w:pPr>
        <w:ind w:left="5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BB62A0E">
      <w:numFmt w:val="bullet"/>
      <w:lvlText w:val="•"/>
      <w:lvlJc w:val="left"/>
      <w:pPr>
        <w:ind w:left="1694" w:hanging="144"/>
      </w:pPr>
      <w:rPr>
        <w:rFonts w:hint="default"/>
        <w:lang w:val="ru-RU" w:eastAsia="ru-RU" w:bidi="ru-RU"/>
      </w:rPr>
    </w:lvl>
    <w:lvl w:ilvl="3" w:tplc="E18065F4">
      <w:numFmt w:val="bullet"/>
      <w:lvlText w:val="•"/>
      <w:lvlJc w:val="left"/>
      <w:pPr>
        <w:ind w:left="2808" w:hanging="144"/>
      </w:pPr>
      <w:rPr>
        <w:rFonts w:hint="default"/>
        <w:lang w:val="ru-RU" w:eastAsia="ru-RU" w:bidi="ru-RU"/>
      </w:rPr>
    </w:lvl>
    <w:lvl w:ilvl="4" w:tplc="D534C400">
      <w:numFmt w:val="bullet"/>
      <w:lvlText w:val="•"/>
      <w:lvlJc w:val="left"/>
      <w:pPr>
        <w:ind w:left="3922" w:hanging="144"/>
      </w:pPr>
      <w:rPr>
        <w:rFonts w:hint="default"/>
        <w:lang w:val="ru-RU" w:eastAsia="ru-RU" w:bidi="ru-RU"/>
      </w:rPr>
    </w:lvl>
    <w:lvl w:ilvl="5" w:tplc="CFD494C6">
      <w:numFmt w:val="bullet"/>
      <w:lvlText w:val="•"/>
      <w:lvlJc w:val="left"/>
      <w:pPr>
        <w:ind w:left="5036" w:hanging="144"/>
      </w:pPr>
      <w:rPr>
        <w:rFonts w:hint="default"/>
        <w:lang w:val="ru-RU" w:eastAsia="ru-RU" w:bidi="ru-RU"/>
      </w:rPr>
    </w:lvl>
    <w:lvl w:ilvl="6" w:tplc="E8A8F0FC">
      <w:numFmt w:val="bullet"/>
      <w:lvlText w:val="•"/>
      <w:lvlJc w:val="left"/>
      <w:pPr>
        <w:ind w:left="6150" w:hanging="144"/>
      </w:pPr>
      <w:rPr>
        <w:rFonts w:hint="default"/>
        <w:lang w:val="ru-RU" w:eastAsia="ru-RU" w:bidi="ru-RU"/>
      </w:rPr>
    </w:lvl>
    <w:lvl w:ilvl="7" w:tplc="89CCFC80">
      <w:numFmt w:val="bullet"/>
      <w:lvlText w:val="•"/>
      <w:lvlJc w:val="left"/>
      <w:pPr>
        <w:ind w:left="7264" w:hanging="144"/>
      </w:pPr>
      <w:rPr>
        <w:rFonts w:hint="default"/>
        <w:lang w:val="ru-RU" w:eastAsia="ru-RU" w:bidi="ru-RU"/>
      </w:rPr>
    </w:lvl>
    <w:lvl w:ilvl="8" w:tplc="6660ECCC">
      <w:numFmt w:val="bullet"/>
      <w:lvlText w:val="•"/>
      <w:lvlJc w:val="left"/>
      <w:pPr>
        <w:ind w:left="8378" w:hanging="144"/>
      </w:pPr>
      <w:rPr>
        <w:rFonts w:hint="default"/>
        <w:lang w:val="ru-RU" w:eastAsia="ru-RU" w:bidi="ru-RU"/>
      </w:rPr>
    </w:lvl>
  </w:abstractNum>
  <w:abstractNum w:abstractNumId="2">
    <w:nsid w:val="3D02334C"/>
    <w:multiLevelType w:val="hybridMultilevel"/>
    <w:tmpl w:val="33BAB63C"/>
    <w:lvl w:ilvl="0" w:tplc="A3989974">
      <w:start w:val="1"/>
      <w:numFmt w:val="decimal"/>
      <w:lvlText w:val="%1)"/>
      <w:lvlJc w:val="left"/>
      <w:pPr>
        <w:ind w:left="1261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B944154">
      <w:numFmt w:val="bullet"/>
      <w:lvlText w:val="•"/>
      <w:lvlJc w:val="left"/>
      <w:pPr>
        <w:ind w:left="2194" w:hanging="260"/>
      </w:pPr>
      <w:rPr>
        <w:rFonts w:hint="default"/>
        <w:lang w:val="ru-RU" w:eastAsia="ru-RU" w:bidi="ru-RU"/>
      </w:rPr>
    </w:lvl>
    <w:lvl w:ilvl="2" w:tplc="8DA0CC72">
      <w:numFmt w:val="bullet"/>
      <w:lvlText w:val="•"/>
      <w:lvlJc w:val="left"/>
      <w:pPr>
        <w:ind w:left="3129" w:hanging="260"/>
      </w:pPr>
      <w:rPr>
        <w:rFonts w:hint="default"/>
        <w:lang w:val="ru-RU" w:eastAsia="ru-RU" w:bidi="ru-RU"/>
      </w:rPr>
    </w:lvl>
    <w:lvl w:ilvl="3" w:tplc="D2687AF8">
      <w:numFmt w:val="bullet"/>
      <w:lvlText w:val="•"/>
      <w:lvlJc w:val="left"/>
      <w:pPr>
        <w:ind w:left="4063" w:hanging="260"/>
      </w:pPr>
      <w:rPr>
        <w:rFonts w:hint="default"/>
        <w:lang w:val="ru-RU" w:eastAsia="ru-RU" w:bidi="ru-RU"/>
      </w:rPr>
    </w:lvl>
    <w:lvl w:ilvl="4" w:tplc="0A1A08E0">
      <w:numFmt w:val="bullet"/>
      <w:lvlText w:val="•"/>
      <w:lvlJc w:val="left"/>
      <w:pPr>
        <w:ind w:left="4998" w:hanging="260"/>
      </w:pPr>
      <w:rPr>
        <w:rFonts w:hint="default"/>
        <w:lang w:val="ru-RU" w:eastAsia="ru-RU" w:bidi="ru-RU"/>
      </w:rPr>
    </w:lvl>
    <w:lvl w:ilvl="5" w:tplc="E0E083E4">
      <w:numFmt w:val="bullet"/>
      <w:lvlText w:val="•"/>
      <w:lvlJc w:val="left"/>
      <w:pPr>
        <w:ind w:left="5933" w:hanging="260"/>
      </w:pPr>
      <w:rPr>
        <w:rFonts w:hint="default"/>
        <w:lang w:val="ru-RU" w:eastAsia="ru-RU" w:bidi="ru-RU"/>
      </w:rPr>
    </w:lvl>
    <w:lvl w:ilvl="6" w:tplc="66704C5A">
      <w:numFmt w:val="bullet"/>
      <w:lvlText w:val="•"/>
      <w:lvlJc w:val="left"/>
      <w:pPr>
        <w:ind w:left="6867" w:hanging="260"/>
      </w:pPr>
      <w:rPr>
        <w:rFonts w:hint="default"/>
        <w:lang w:val="ru-RU" w:eastAsia="ru-RU" w:bidi="ru-RU"/>
      </w:rPr>
    </w:lvl>
    <w:lvl w:ilvl="7" w:tplc="99EA1D54">
      <w:numFmt w:val="bullet"/>
      <w:lvlText w:val="•"/>
      <w:lvlJc w:val="left"/>
      <w:pPr>
        <w:ind w:left="7802" w:hanging="260"/>
      </w:pPr>
      <w:rPr>
        <w:rFonts w:hint="default"/>
        <w:lang w:val="ru-RU" w:eastAsia="ru-RU" w:bidi="ru-RU"/>
      </w:rPr>
    </w:lvl>
    <w:lvl w:ilvl="8" w:tplc="78327A60">
      <w:numFmt w:val="bullet"/>
      <w:lvlText w:val="•"/>
      <w:lvlJc w:val="left"/>
      <w:pPr>
        <w:ind w:left="8737" w:hanging="260"/>
      </w:pPr>
      <w:rPr>
        <w:rFonts w:hint="default"/>
        <w:lang w:val="ru-RU" w:eastAsia="ru-RU" w:bidi="ru-RU"/>
      </w:rPr>
    </w:lvl>
  </w:abstractNum>
  <w:abstractNum w:abstractNumId="3">
    <w:nsid w:val="69E954F5"/>
    <w:multiLevelType w:val="hybridMultilevel"/>
    <w:tmpl w:val="F488BD2C"/>
    <w:lvl w:ilvl="0" w:tplc="F16433D8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260B4C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2" w:tplc="B27CEBAA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9FB66F94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4" w:tplc="E4981824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84960C7A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070A4E1E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29E005B8">
      <w:numFmt w:val="bullet"/>
      <w:lvlText w:val="•"/>
      <w:lvlJc w:val="left"/>
      <w:pPr>
        <w:ind w:left="7838" w:hanging="360"/>
      </w:pPr>
      <w:rPr>
        <w:rFonts w:hint="default"/>
        <w:lang w:val="ru-RU" w:eastAsia="ru-RU" w:bidi="ru-RU"/>
      </w:rPr>
    </w:lvl>
    <w:lvl w:ilvl="8" w:tplc="BE22BE42">
      <w:numFmt w:val="bullet"/>
      <w:lvlText w:val="•"/>
      <w:lvlJc w:val="left"/>
      <w:pPr>
        <w:ind w:left="8761" w:hanging="360"/>
      </w:pPr>
      <w:rPr>
        <w:rFonts w:hint="default"/>
        <w:lang w:val="ru-RU" w:eastAsia="ru-RU" w:bidi="ru-RU"/>
      </w:rPr>
    </w:lvl>
  </w:abstractNum>
  <w:abstractNum w:abstractNumId="4">
    <w:nsid w:val="6B5B5473"/>
    <w:multiLevelType w:val="hybridMultilevel"/>
    <w:tmpl w:val="1B54BA52"/>
    <w:lvl w:ilvl="0" w:tplc="8A4291E2">
      <w:start w:val="1"/>
      <w:numFmt w:val="decimal"/>
      <w:lvlText w:val="%1."/>
      <w:lvlJc w:val="left"/>
      <w:pPr>
        <w:ind w:left="11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C7A9458">
      <w:start w:val="1"/>
      <w:numFmt w:val="decimal"/>
      <w:lvlText w:val="%2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5AB07BA8">
      <w:numFmt w:val="bullet"/>
      <w:lvlText w:val="•"/>
      <w:lvlJc w:val="left"/>
      <w:pPr>
        <w:ind w:left="2387" w:hanging="360"/>
      </w:pPr>
      <w:rPr>
        <w:rFonts w:hint="default"/>
        <w:lang w:val="ru-RU" w:eastAsia="ru-RU" w:bidi="ru-RU"/>
      </w:rPr>
    </w:lvl>
    <w:lvl w:ilvl="3" w:tplc="3ED84724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4" w:tplc="8BB07BE4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  <w:lvl w:ilvl="5" w:tplc="7352823C">
      <w:numFmt w:val="bullet"/>
      <w:lvlText w:val="•"/>
      <w:lvlJc w:val="left"/>
      <w:pPr>
        <w:ind w:left="5469" w:hanging="360"/>
      </w:pPr>
      <w:rPr>
        <w:rFonts w:hint="default"/>
        <w:lang w:val="ru-RU" w:eastAsia="ru-RU" w:bidi="ru-RU"/>
      </w:rPr>
    </w:lvl>
    <w:lvl w:ilvl="6" w:tplc="DA7A1AAA">
      <w:numFmt w:val="bullet"/>
      <w:lvlText w:val="•"/>
      <w:lvlJc w:val="left"/>
      <w:pPr>
        <w:ind w:left="6496" w:hanging="360"/>
      </w:pPr>
      <w:rPr>
        <w:rFonts w:hint="default"/>
        <w:lang w:val="ru-RU" w:eastAsia="ru-RU" w:bidi="ru-RU"/>
      </w:rPr>
    </w:lvl>
    <w:lvl w:ilvl="7" w:tplc="3BF0DCCA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DD942102">
      <w:numFmt w:val="bullet"/>
      <w:lvlText w:val="•"/>
      <w:lvlJc w:val="left"/>
      <w:pPr>
        <w:ind w:left="855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761B"/>
    <w:rsid w:val="000B0C94"/>
    <w:rsid w:val="008A761B"/>
    <w:rsid w:val="00977058"/>
    <w:rsid w:val="009E0E8B"/>
    <w:rsid w:val="00B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11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25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pPr>
      <w:spacing w:before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4313</Words>
  <Characters>24589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</cp:revision>
  <dcterms:created xsi:type="dcterms:W3CDTF">2019-10-28T14:38:00Z</dcterms:created>
  <dcterms:modified xsi:type="dcterms:W3CDTF">2019-10-29T14:57:00Z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