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77F" w:rsidRDefault="00AE506E" w:rsidP="005B00D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ИНТЕРАКТИВНЫЕ ПРИЁ</w:t>
      </w:r>
      <w:r w:rsidR="005B00D0" w:rsidRPr="008F7B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МЫ НА УРОКАХ МАТЕМАТИКИ</w:t>
      </w:r>
      <w:r w:rsidR="005B00D0" w:rsidRPr="001104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62477F" w:rsidRDefault="0062477F" w:rsidP="0062477F">
      <w:pPr>
        <w:shd w:val="clear" w:color="auto" w:fill="FFFFFF"/>
        <w:spacing w:after="0" w:line="360" w:lineRule="auto"/>
        <w:ind w:firstLine="42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104BD" w:rsidRPr="001104BD" w:rsidRDefault="001104BD" w:rsidP="000D303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5B00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Непочатых</w:t>
      </w:r>
      <w:proofErr w:type="gramEnd"/>
      <w:r w:rsidRPr="005B00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</w:t>
      </w:r>
      <w:r w:rsidR="0062477F" w:rsidRPr="005B00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5B00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</w:t>
      </w:r>
      <w:r w:rsidR="0062477F" w:rsidRPr="005B00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62477F" w:rsidRPr="005B00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6247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104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учитель математики, методист</w:t>
      </w:r>
      <w:r w:rsidR="006247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104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МБОУ «Вознесенская средняя общеобразовательная школа»</w:t>
      </w:r>
    </w:p>
    <w:p w:rsidR="001104BD" w:rsidRDefault="001104BD" w:rsidP="000D303D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20126" w:rsidRDefault="00206781" w:rsidP="000D303D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Работаю в школе учителем 15 лет и постоянно нахожусь в поиске </w:t>
      </w:r>
      <w:r w:rsidR="00C2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эффективных </w:t>
      </w:r>
      <w:r w:rsidR="00D80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технологий организации образовательного процесса в каждом из классов, в которых преподаю математику. Не существует «идеального» набора методик, </w:t>
      </w:r>
      <w:r w:rsidR="005B00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приё</w:t>
      </w:r>
      <w:r w:rsidR="00704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мов и </w:t>
      </w:r>
      <w:r w:rsidR="00D80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средств, </w:t>
      </w:r>
      <w:proofErr w:type="gramStart"/>
      <w:r w:rsidR="00D80E5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</w:t>
      </w:r>
      <w:r w:rsidR="007045B4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gramEnd"/>
      <w:r w:rsidR="00D80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 в одинаковой мере </w:t>
      </w:r>
      <w:r w:rsidR="00704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приводил к образовательным результатам. </w:t>
      </w:r>
      <w:proofErr w:type="gramStart"/>
      <w:r w:rsidR="00287C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37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пираясь на совокупный анализ </w:t>
      </w:r>
      <w:r w:rsidR="005B0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 </w:t>
      </w:r>
      <w:r w:rsidR="00F37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всероссийских проверочных работ и краевых контрольных работ за прошедший период, входной мониторинг освоения программного материала, результаты диагностики доминирующей перцептивной </w:t>
      </w:r>
      <w:r w:rsidR="00F37A5D" w:rsidRPr="00AE506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модальности</w:t>
      </w:r>
      <w:r w:rsidR="00D33991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определяющей</w:t>
      </w:r>
      <w:r w:rsidR="00FA5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3991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</w:t>
      </w:r>
      <w:r w:rsidR="00CD0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5D4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</w:t>
      </w:r>
      <w:r w:rsidR="00D33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5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значимой и легко воспринимаемой человеком </w:t>
      </w:r>
      <w:r w:rsidR="005B0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7A5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37A5D" w:rsidRPr="00FF67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B00D0" w:rsidRPr="00FF6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157D" w:rsidRPr="00FF670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B00D0" w:rsidRPr="00FF67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B0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37A5D">
        <w:rPr>
          <w:rFonts w:ascii="Times New Roman" w:eastAsia="Times New Roman" w:hAnsi="Times New Roman" w:cs="Times New Roman"/>
          <w:sz w:val="28"/>
          <w:szCs w:val="28"/>
          <w:lang w:eastAsia="ru-RU"/>
        </w:rPr>
        <w:t>Ефрем</w:t>
      </w:r>
      <w:r w:rsidR="00FF6704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r w:rsidR="00F37A5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="00F37A5D" w:rsidRPr="005B00D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5B00D0" w:rsidRPr="00FF670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FF6704" w:rsidRPr="00FF6704">
        <w:rPr>
          <w:rFonts w:ascii="Times New Roman" w:hAnsi="Times New Roman" w:cs="Times New Roman"/>
          <w:sz w:val="28"/>
          <w:szCs w:val="28"/>
          <w:shd w:val="clear" w:color="auto" w:fill="FFFFFF"/>
        </w:rPr>
        <w:t>Ф</w:t>
      </w:r>
      <w:r w:rsidR="00FF6704" w:rsidRPr="00FF67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етискин</w:t>
      </w:r>
      <w:proofErr w:type="spellEnd"/>
      <w:r w:rsidR="00FF6704" w:rsidRPr="00FF67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Н.П., Козлов В.В., Мануйлов Г.М. Социально-психологическая диагностика развития личности и малых групп.</w:t>
      </w:r>
      <w:proofErr w:type="gramEnd"/>
      <w:r w:rsidR="00FF6704" w:rsidRPr="00FF67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М., 2002. </w:t>
      </w:r>
      <w:proofErr w:type="gramStart"/>
      <w:r w:rsidR="00FF6704" w:rsidRPr="00FF67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C.237-23</w:t>
      </w:r>
      <w:r w:rsidR="00FF6704" w:rsidRPr="00FF6704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="005B00D0" w:rsidRPr="00FF670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37A5D" w:rsidRPr="00A1106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37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анкетирование обучающихся для изучения коммуникативных свойств каждого </w:t>
      </w:r>
      <w:r w:rsidR="00137A0F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ребят</w:t>
      </w:r>
      <w:r w:rsidR="00F37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наблюдение</w:t>
      </w:r>
      <w:r w:rsidR="00920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всего периода обучения</w:t>
      </w:r>
      <w:r w:rsidR="00287C29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выстраиваю траекторию образовательного процесса через применение эффективных методик и приёмов обучения для исследуемого классного коллектива</w:t>
      </w:r>
      <w:r w:rsidR="009201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137A0F" w:rsidRDefault="002E21EA" w:rsidP="000D303D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Особенностью 5 класса, является то, что у </w:t>
      </w:r>
      <w:r w:rsidR="008F7BA7">
        <w:rPr>
          <w:rFonts w:ascii="Times New Roman" w:eastAsia="Times New Roman" w:hAnsi="Times New Roman" w:cs="Times New Roman"/>
          <w:sz w:val="28"/>
          <w:szCs w:val="28"/>
          <w:lang w:eastAsia="ru-RU"/>
        </w:rPr>
        <w:t>67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преобладает кинестетический тип восприятия</w:t>
      </w:r>
      <w:r w:rsidR="0022157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. </w:t>
      </w:r>
      <w:r w:rsidR="00DD31F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эффективный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пособ получения информации у данной группы ребят </w:t>
      </w:r>
      <w:r w:rsidR="00356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</w:t>
      </w:r>
      <w:r w:rsidR="00DD31FD">
        <w:rPr>
          <w:rFonts w:ascii="Times New Roman" w:eastAsia="Times New Roman" w:hAnsi="Times New Roman" w:cs="Times New Roman"/>
          <w:sz w:val="28"/>
          <w:szCs w:val="28"/>
          <w:lang w:eastAsia="ru-RU"/>
        </w:rPr>
        <w:t>е в подвижных играх или занятиях, экспериментах, при этом им необходим простор для движения. В своей деятельности ребята быстро переходят к сути дела, в речи используют слова, обозначающие движение и</w:t>
      </w:r>
      <w:r w:rsidR="00356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действия, а так</w:t>
      </w:r>
      <w:r w:rsidR="00DD31FD">
        <w:rPr>
          <w:rFonts w:ascii="Times New Roman" w:eastAsia="Times New Roman" w:hAnsi="Times New Roman" w:cs="Times New Roman"/>
          <w:sz w:val="28"/>
          <w:szCs w:val="28"/>
          <w:lang w:eastAsia="ru-RU"/>
        </w:rPr>
        <w:t>же жесты, пантомимику и телодвижения. Хорошо запоминают свои и чужие действия, движения и жесты.</w:t>
      </w:r>
      <w:r w:rsidR="00437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r w:rsidR="008F7BA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37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учеников доминирует </w:t>
      </w:r>
      <w:r w:rsidR="008F7BA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визуальный тип восприятия, а у 25</w:t>
      </w:r>
      <w:r w:rsidR="00437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</w:t>
      </w:r>
      <w:r w:rsidR="00356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r w:rsidR="0043727E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аудиальный тип восприятия</w:t>
      </w:r>
      <w:r w:rsidR="008F7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</w:t>
      </w:r>
      <w:r w:rsidR="00437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31E07" w:rsidRPr="00C31E07" w:rsidRDefault="003569E2" w:rsidP="000D303D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Проведённый а</w:t>
      </w:r>
      <w:r w:rsidR="009529E9" w:rsidRPr="004B0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нализ уровня </w:t>
      </w:r>
      <w:proofErr w:type="spellStart"/>
      <w:r w:rsidR="009529E9" w:rsidRPr="004B01FC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="009529E9" w:rsidRPr="004B0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предметного результата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показал</w:t>
      </w:r>
      <w:r w:rsidR="009529E9" w:rsidRPr="004B0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у </w:t>
      </w:r>
      <w:r w:rsidR="009529E9" w:rsidRPr="00F8383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="00251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недостаточно сформировано умение </w:t>
      </w:r>
      <w:r w:rsidR="009529E9" w:rsidRPr="00F83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12E8" w:rsidRPr="002512E8">
        <w:rPr>
          <w:rFonts w:ascii="Times New Roman" w:hAnsi="Times New Roman" w:cs="Times New Roman"/>
          <w:sz w:val="28"/>
          <w:szCs w:val="28"/>
        </w:rPr>
        <w:t>о</w:t>
      </w:r>
      <w:r w:rsidR="002512E8" w:rsidRPr="002512E8">
        <w:rPr>
          <w:rFonts w:ascii="Times New Roman" w:hAnsi="Times New Roman" w:cs="Times New Roman"/>
          <w:sz w:val="28"/>
          <w:szCs w:val="28"/>
          <w:shd w:val="clear" w:color="auto" w:fill="FFFFFF"/>
        </w:rPr>
        <w:t>пределять порядок действий в выражениях, содержащих скобки</w:t>
      </w:r>
      <w:r w:rsidR="002512E8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2512E8" w:rsidRPr="002512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512E8" w:rsidRPr="00C31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выполнять арифметические действия с многозначными натуральными </w:t>
      </w:r>
      <w:r w:rsidR="00251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числами, слабо усвоены понятия: </w:t>
      </w:r>
      <w:r w:rsidR="00F8383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слагаемое, вычитаемое, множитель, делитель</w:t>
      </w:r>
      <w:r w:rsidR="00C31E07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периметр</w:t>
      </w:r>
      <w:r w:rsidR="008F7BA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83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как следствие</w:t>
      </w:r>
      <w:r w:rsidR="003A781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83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низкий уровень применения правил для </w:t>
      </w:r>
      <w:r w:rsidR="009529E9" w:rsidRPr="004B0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01FC" w:rsidRPr="004B01FC">
        <w:rPr>
          <w:rFonts w:ascii="Times New Roman" w:hAnsi="Times New Roman" w:cs="Times New Roman"/>
          <w:sz w:val="28"/>
          <w:szCs w:val="28"/>
        </w:rPr>
        <w:t>нахо</w:t>
      </w:r>
      <w:r w:rsidR="00F83836">
        <w:rPr>
          <w:rFonts w:ascii="Times New Roman" w:hAnsi="Times New Roman" w:cs="Times New Roman"/>
          <w:sz w:val="28"/>
          <w:szCs w:val="28"/>
        </w:rPr>
        <w:t>ждения неизвестных</w:t>
      </w:r>
      <w:r w:rsidR="004B01FC" w:rsidRPr="004B01FC">
        <w:rPr>
          <w:rFonts w:ascii="Times New Roman" w:hAnsi="Times New Roman" w:cs="Times New Roman"/>
          <w:sz w:val="28"/>
          <w:szCs w:val="28"/>
        </w:rPr>
        <w:t xml:space="preserve"> слагаемо</w:t>
      </w:r>
      <w:r w:rsidR="00F83836">
        <w:rPr>
          <w:rFonts w:ascii="Times New Roman" w:hAnsi="Times New Roman" w:cs="Times New Roman"/>
          <w:sz w:val="28"/>
          <w:szCs w:val="28"/>
        </w:rPr>
        <w:t>го</w:t>
      </w:r>
      <w:r w:rsidR="004B01FC" w:rsidRPr="004B01FC">
        <w:rPr>
          <w:rFonts w:ascii="Times New Roman" w:hAnsi="Times New Roman" w:cs="Times New Roman"/>
          <w:sz w:val="28"/>
          <w:szCs w:val="28"/>
        </w:rPr>
        <w:t>, вычитаемо</w:t>
      </w:r>
      <w:r w:rsidR="00F83836">
        <w:rPr>
          <w:rFonts w:ascii="Times New Roman" w:hAnsi="Times New Roman" w:cs="Times New Roman"/>
          <w:sz w:val="28"/>
          <w:szCs w:val="28"/>
        </w:rPr>
        <w:t>го</w:t>
      </w:r>
      <w:r w:rsidR="004B01FC" w:rsidRPr="004B01FC">
        <w:rPr>
          <w:rFonts w:ascii="Times New Roman" w:hAnsi="Times New Roman" w:cs="Times New Roman"/>
          <w:sz w:val="28"/>
          <w:szCs w:val="28"/>
        </w:rPr>
        <w:t>, уменьшаемо</w:t>
      </w:r>
      <w:r w:rsidR="00F83836">
        <w:rPr>
          <w:rFonts w:ascii="Times New Roman" w:hAnsi="Times New Roman" w:cs="Times New Roman"/>
          <w:sz w:val="28"/>
          <w:szCs w:val="28"/>
        </w:rPr>
        <w:t>го, делителя</w:t>
      </w:r>
      <w:r w:rsidR="004B01FC" w:rsidRPr="004B01FC">
        <w:rPr>
          <w:rFonts w:ascii="Times New Roman" w:hAnsi="Times New Roman" w:cs="Times New Roman"/>
          <w:sz w:val="28"/>
          <w:szCs w:val="28"/>
        </w:rPr>
        <w:t>, делимо</w:t>
      </w:r>
      <w:r w:rsidR="00F83836">
        <w:rPr>
          <w:rFonts w:ascii="Times New Roman" w:hAnsi="Times New Roman" w:cs="Times New Roman"/>
          <w:sz w:val="28"/>
          <w:szCs w:val="28"/>
        </w:rPr>
        <w:t>го.</w:t>
      </w:r>
      <w:r w:rsidR="00C31E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6781" w:rsidRDefault="004B01FC" w:rsidP="000D303D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29E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37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классе есть </w:t>
      </w:r>
      <w:r w:rsidR="003A78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</w:t>
      </w:r>
      <w:r w:rsidR="009529E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нок с нарушением интеллекта</w:t>
      </w:r>
      <w:r w:rsidR="00137A0F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образовательный процесс для которого организован в форме инклюзивного образования</w:t>
      </w:r>
      <w:r w:rsidR="00952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Кроме того, </w:t>
      </w:r>
      <w:r w:rsidR="00137A0F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классе обучаются дети, проживающие в течение 2</w:t>
      </w:r>
      <w:r w:rsidR="003A781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37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месяцев в Центре социальной помощи семье и детям, </w:t>
      </w:r>
      <w:proofErr w:type="gramStart"/>
      <w:r w:rsidR="00137A0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</w:t>
      </w:r>
      <w:proofErr w:type="gramEnd"/>
      <w:r w:rsidR="00137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</w:t>
      </w:r>
      <w:r w:rsidR="003A781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сполагается на территории населё</w:t>
      </w:r>
      <w:r w:rsidR="00137A0F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нного пункта. Данный факт является</w:t>
      </w:r>
      <w:r w:rsidR="003A7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</w:t>
      </w:r>
      <w:r w:rsidR="00137A0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маловажным при формировании коммуникативной компетенции.</w:t>
      </w:r>
    </w:p>
    <w:p w:rsidR="00AE33D8" w:rsidRDefault="00AE33D8" w:rsidP="000D303D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Учитывая все вышеперечисленные особенности классного коллектива, при проектировании процесса обучения </w:t>
      </w:r>
      <w:r w:rsidR="008D428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8D4280" w:rsidRPr="00E84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оя задача как учителя </w:t>
      </w:r>
      <w:r w:rsidR="00453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r w:rsidR="008D4280" w:rsidRPr="00E84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выбрать для ученика путь восхождения, через частное открыть общее, найти тему, проблему, в решении которой </w:t>
      </w:r>
      <w:r w:rsidR="0043727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r w:rsidR="008D4280" w:rsidRPr="00E84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сказать сво</w:t>
      </w:r>
      <w:r w:rsidR="00453F35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8D4280" w:rsidRPr="00E84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слово. Это является важной ступенью к формированию </w:t>
      </w:r>
      <w:r w:rsidR="00F81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математической культуры, </w:t>
      </w:r>
      <w:r w:rsidR="008D4280" w:rsidRPr="00E8495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глобального мышления</w:t>
      </w:r>
      <w:r w:rsidR="00F81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4280" w:rsidRPr="00E8495F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самосовершенствованию личности.</w:t>
      </w:r>
    </w:p>
    <w:p w:rsidR="00F8111F" w:rsidRDefault="0090554A" w:rsidP="000D303D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наиболее эффективных способов формирования </w:t>
      </w:r>
      <w:r w:rsidR="003B768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математической культуры, применяемы</w:t>
      </w:r>
      <w:r w:rsidR="00453F35">
        <w:rPr>
          <w:rFonts w:ascii="Times New Roman" w:eastAsia="Times New Roman" w:hAnsi="Times New Roman" w:cs="Times New Roman"/>
          <w:sz w:val="28"/>
          <w:szCs w:val="28"/>
          <w:lang w:eastAsia="ru-RU"/>
        </w:rPr>
        <w:t>х мною в 5 классе, является приё</w:t>
      </w:r>
      <w:r w:rsidR="003B7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="00453F35">
        <w:rPr>
          <w:rFonts w:ascii="Times New Roman" w:eastAsia="Times New Roman" w:hAnsi="Times New Roman" w:cs="Times New Roman"/>
          <w:sz w:val="28"/>
          <w:szCs w:val="28"/>
          <w:lang w:eastAsia="ru-RU"/>
        </w:rPr>
        <w:t>«Жокеи</w:t>
      </w:r>
      <w:r w:rsidR="00437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лошади»</w:t>
      </w:r>
      <w:r w:rsidR="003B7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Это </w:t>
      </w:r>
      <w:r w:rsidR="004372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приём интерактивного обучения, который я использую для отработки теоретического материала (определение, правило, алгоритм и т.</w:t>
      </w:r>
      <w:r w:rsidR="00453F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372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д.). При этом данный пр</w:t>
      </w:r>
      <w:r w:rsidR="003B76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иём эффективен для развития визуального и </w:t>
      </w:r>
      <w:r w:rsidR="004372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аудиального типов получения информации</w:t>
      </w:r>
      <w:r w:rsidR="003B76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3B7688" w:rsidRDefault="00F8111F" w:rsidP="000D303D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</w:t>
      </w:r>
      <w:r w:rsidR="003B76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организации деятельности к</w:t>
      </w:r>
      <w:r w:rsidR="0043727E" w:rsidRPr="002F4C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</w:t>
      </w:r>
      <w:r w:rsidR="003B76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сс делится на две группы: «жокеи» и «лошади</w:t>
      </w:r>
      <w:r w:rsidR="0043727E" w:rsidRPr="002F4C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 Первые получают карточки с вопросами</w:t>
      </w:r>
      <w:r w:rsidR="003B76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(началом правила)</w:t>
      </w:r>
      <w:r w:rsidR="0043727E" w:rsidRPr="002F4C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</w:t>
      </w:r>
      <w:r w:rsidR="004372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торые </w:t>
      </w:r>
      <w:r w:rsidR="00453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r w:rsidR="004372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правильными ответами</w:t>
      </w:r>
      <w:r w:rsidR="003B76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(окончанием правила). </w:t>
      </w:r>
      <w:r w:rsidR="0043727E" w:rsidRPr="002F4C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Каждый «жокей» должен найти свою «лошадь». </w:t>
      </w:r>
      <w:r w:rsidR="004372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Например, у первого игрока карточка с </w:t>
      </w:r>
      <w:r w:rsidR="004372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фразой: «Чтобы найти неизвестное слагаемое, надо …», у другого игрока: «…из суммы вычесть</w:t>
      </w:r>
      <w:r w:rsidR="0043727E" w:rsidRPr="00D339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53F35" w:rsidRPr="00D33991">
        <w:rPr>
          <w:rFonts w:ascii="Times New Roman" w:hAnsi="Times New Roman" w:cs="Times New Roman"/>
          <w:sz w:val="28"/>
          <w:szCs w:val="28"/>
          <w:shd w:val="clear" w:color="auto" w:fill="FFFFFF"/>
        </w:rPr>
        <w:t>известное</w:t>
      </w:r>
      <w:r w:rsidR="00453F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372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слагаемо</w:t>
      </w:r>
      <w:bookmarkStart w:id="0" w:name="_GoBack"/>
      <w:bookmarkEnd w:id="0"/>
      <w:r w:rsidR="004372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е».  </w:t>
      </w:r>
    </w:p>
    <w:p w:rsidR="0043727E" w:rsidRPr="00E8495F" w:rsidRDefault="003B7688" w:rsidP="000D303D">
      <w:pPr>
        <w:shd w:val="clear" w:color="auto" w:fill="FFFFFF"/>
        <w:spacing w:after="0" w:line="360" w:lineRule="auto"/>
        <w:ind w:firstLine="426"/>
        <w:jc w:val="both"/>
        <w:rPr>
          <w:rFonts w:ascii="Calibri" w:eastAsia="Times New Roman" w:hAnsi="Calibri" w:cs="Times New Roman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Правильность выполнения задания </w:t>
      </w:r>
      <w:r w:rsidR="004372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легко проверить. Учитель просит образовать пары и прочитать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получившиеся варианты ответа. </w:t>
      </w:r>
      <w:r w:rsidR="004372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 правило, дети самостоятельно, без помощи взрослого, разрешают найденные ошибки, так как всегда есть обучающиеся, которые быстро выполняют своё задание и при необходимости помогают другим. </w:t>
      </w:r>
    </w:p>
    <w:p w:rsidR="003567F4" w:rsidRDefault="003B7688" w:rsidP="000D303D">
      <w:pPr>
        <w:shd w:val="clear" w:color="auto" w:fill="FFFFFF"/>
        <w:tabs>
          <w:tab w:val="left" w:pos="990"/>
        </w:tabs>
        <w:spacing w:after="0" w:line="36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Интерактивный </w:t>
      </w:r>
      <w:r w:rsidR="00437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приём «Свой на чужом поле» </w:t>
      </w:r>
      <w:r w:rsidR="00C31E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применяю для определения и понимания понятий и  использования их в новых ситуациях</w:t>
      </w:r>
      <w:r w:rsidR="0043727E" w:rsidRPr="0061653B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="0043727E" w:rsidRPr="00C31E07">
        <w:rPr>
          <w:rFonts w:ascii="Times New Roman" w:hAnsi="Times New Roman" w:cs="Times New Roman"/>
          <w:sz w:val="28"/>
          <w:szCs w:val="28"/>
          <w:shd w:val="clear" w:color="auto" w:fill="FFFFFF"/>
        </w:rPr>
        <w:t>на практических заданиях.</w:t>
      </w:r>
      <w:r w:rsidR="0043727E" w:rsidRPr="0061653B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="004372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Данный приём эффективен для </w:t>
      </w:r>
      <w:proofErr w:type="gramStart"/>
      <w:r w:rsidR="003567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обучающихся</w:t>
      </w:r>
      <w:proofErr w:type="gramEnd"/>
      <w:r w:rsidR="004372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кинестетического типа восприятия информации</w:t>
      </w:r>
      <w:r w:rsidR="003567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865138" w:rsidRDefault="0043727E" w:rsidP="000D303D">
      <w:pPr>
        <w:shd w:val="clear" w:color="auto" w:fill="FFFFFF"/>
        <w:tabs>
          <w:tab w:val="left" w:pos="990"/>
        </w:tabs>
        <w:spacing w:after="0" w:line="36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Каждому учащему</w:t>
      </w:r>
      <w:r w:rsidR="003567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ся выдае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тся </w:t>
      </w:r>
      <w:r w:rsidR="00F811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карточка</w:t>
      </w:r>
      <w:r w:rsidR="003567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тремя полями</w:t>
      </w:r>
      <w:r w:rsidR="00F811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отличная</w:t>
      </w:r>
      <w:r w:rsidR="008651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других:</w:t>
      </w:r>
      <w:r w:rsidR="003567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tbl>
      <w:tblPr>
        <w:tblStyle w:val="a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865138" w:rsidTr="00152993">
        <w:tc>
          <w:tcPr>
            <w:tcW w:w="3190" w:type="dxa"/>
            <w:gridSpan w:val="2"/>
          </w:tcPr>
          <w:p w:rsidR="00865138" w:rsidRPr="00E913ED" w:rsidRDefault="00865138" w:rsidP="000D303D">
            <w:pPr>
              <w:jc w:val="both"/>
              <w:rPr>
                <w:rFonts w:cs="Times New Roman"/>
              </w:rPr>
            </w:pPr>
            <w:r w:rsidRPr="00E913ED">
              <w:rPr>
                <w:rFonts w:cs="Times New Roman"/>
              </w:rPr>
              <w:t>№15</w:t>
            </w:r>
          </w:p>
          <w:p w:rsidR="00865138" w:rsidRPr="00E913ED" w:rsidRDefault="00865138" w:rsidP="000D303D">
            <w:pPr>
              <w:jc w:val="both"/>
              <w:rPr>
                <w:rFonts w:cs="Times New Roman"/>
              </w:rPr>
            </w:pPr>
          </w:p>
          <w:p w:rsidR="00865138" w:rsidRDefault="00865138" w:rsidP="000D303D">
            <w:pPr>
              <w:jc w:val="both"/>
              <w:rPr>
                <w:rFonts w:cs="Times New Roman"/>
                <w:b/>
              </w:rPr>
            </w:pPr>
            <w:r w:rsidRPr="00E913ED">
              <w:rPr>
                <w:rFonts w:cs="Times New Roman"/>
                <w:b/>
              </w:rPr>
              <w:t xml:space="preserve">КАК НАЗЫВАЕТСЯ ЧИСЛО </w:t>
            </w:r>
            <w:r w:rsidRPr="00E913ED">
              <w:rPr>
                <w:rFonts w:cs="Times New Roman"/>
                <w:b/>
                <w:color w:val="FF0000"/>
              </w:rPr>
              <w:t>6</w:t>
            </w:r>
            <w:r w:rsidRPr="00E913ED">
              <w:rPr>
                <w:rFonts w:cs="Times New Roman"/>
                <w:b/>
              </w:rPr>
              <w:t xml:space="preserve"> </w:t>
            </w:r>
          </w:p>
          <w:p w:rsidR="00865138" w:rsidRPr="00E913ED" w:rsidRDefault="00865138" w:rsidP="000D303D">
            <w:pPr>
              <w:jc w:val="both"/>
              <w:rPr>
                <w:rFonts w:cs="Times New Roman"/>
                <w:b/>
              </w:rPr>
            </w:pPr>
            <w:r w:rsidRPr="00E913ED">
              <w:rPr>
                <w:rFonts w:cs="Times New Roman"/>
                <w:b/>
              </w:rPr>
              <w:t xml:space="preserve">В РАВЕНСТВЕ: </w:t>
            </w:r>
            <w:r w:rsidRPr="00E913ED">
              <w:rPr>
                <w:rFonts w:cs="Times New Roman"/>
                <w:b/>
                <w:color w:val="FF0000"/>
              </w:rPr>
              <w:t>6</w:t>
            </w:r>
            <w:r w:rsidRPr="00E913ED">
              <w:rPr>
                <w:rFonts w:cs="Times New Roman"/>
                <w:b/>
              </w:rPr>
              <w:t>+5=11?</w:t>
            </w:r>
          </w:p>
          <w:p w:rsidR="00865138" w:rsidRDefault="00865138" w:rsidP="000D30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  <w:gridSpan w:val="2"/>
          </w:tcPr>
          <w:p w:rsidR="00865138" w:rsidRPr="00E913ED" w:rsidRDefault="00865138" w:rsidP="000D303D">
            <w:pPr>
              <w:jc w:val="both"/>
              <w:rPr>
                <w:rFonts w:cs="Times New Roman"/>
              </w:rPr>
            </w:pPr>
            <w:r w:rsidRPr="00E913ED">
              <w:rPr>
                <w:rFonts w:cs="Times New Roman"/>
              </w:rPr>
              <w:t>№16</w:t>
            </w:r>
          </w:p>
          <w:p w:rsidR="00865138" w:rsidRPr="00E913ED" w:rsidRDefault="00865138" w:rsidP="000D303D">
            <w:pPr>
              <w:jc w:val="both"/>
              <w:rPr>
                <w:rFonts w:cs="Times New Roman"/>
              </w:rPr>
            </w:pPr>
          </w:p>
          <w:p w:rsidR="00865138" w:rsidRDefault="00865138" w:rsidP="000D303D">
            <w:pPr>
              <w:jc w:val="both"/>
              <w:rPr>
                <w:rFonts w:cs="Times New Roman"/>
                <w:b/>
              </w:rPr>
            </w:pPr>
            <w:r w:rsidRPr="00E913ED">
              <w:rPr>
                <w:rFonts w:cs="Times New Roman"/>
                <w:b/>
              </w:rPr>
              <w:t xml:space="preserve">КАК НАЗЫВАЕТСЯ ЧИСЛО </w:t>
            </w:r>
            <w:r w:rsidRPr="00E913ED">
              <w:rPr>
                <w:rFonts w:cs="Times New Roman"/>
                <w:b/>
                <w:color w:val="FF0000"/>
              </w:rPr>
              <w:t>5</w:t>
            </w:r>
            <w:r w:rsidRPr="00E913ED">
              <w:rPr>
                <w:rFonts w:cs="Times New Roman"/>
                <w:b/>
              </w:rPr>
              <w:t xml:space="preserve"> </w:t>
            </w:r>
          </w:p>
          <w:p w:rsidR="00865138" w:rsidRDefault="00865138" w:rsidP="000D30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13ED">
              <w:rPr>
                <w:rFonts w:cs="Times New Roman"/>
                <w:b/>
              </w:rPr>
              <w:t>В РАВЕНСТВЕ: 6+</w:t>
            </w:r>
            <w:r w:rsidRPr="00E913ED">
              <w:rPr>
                <w:rFonts w:cs="Times New Roman"/>
                <w:b/>
                <w:color w:val="FF0000"/>
              </w:rPr>
              <w:t>5</w:t>
            </w:r>
            <w:r w:rsidRPr="00E913ED">
              <w:rPr>
                <w:rFonts w:cs="Times New Roman"/>
                <w:b/>
              </w:rPr>
              <w:t>=11?</w:t>
            </w:r>
          </w:p>
        </w:tc>
        <w:tc>
          <w:tcPr>
            <w:tcW w:w="3191" w:type="dxa"/>
            <w:gridSpan w:val="2"/>
          </w:tcPr>
          <w:p w:rsidR="00865138" w:rsidRPr="001F3A38" w:rsidRDefault="00865138" w:rsidP="000D303D">
            <w:pPr>
              <w:jc w:val="both"/>
              <w:rPr>
                <w:rFonts w:cs="Times New Roman"/>
              </w:rPr>
            </w:pPr>
            <w:r w:rsidRPr="001F3A38">
              <w:rPr>
                <w:rFonts w:cs="Times New Roman"/>
              </w:rPr>
              <w:t>№17</w:t>
            </w:r>
          </w:p>
          <w:p w:rsidR="00865138" w:rsidRPr="001F3A38" w:rsidRDefault="00865138" w:rsidP="000D303D">
            <w:pPr>
              <w:jc w:val="both"/>
              <w:rPr>
                <w:rFonts w:cs="Times New Roman"/>
              </w:rPr>
            </w:pPr>
          </w:p>
          <w:p w:rsidR="00865138" w:rsidRPr="001F3A38" w:rsidRDefault="00865138" w:rsidP="000D303D">
            <w:pPr>
              <w:jc w:val="both"/>
              <w:rPr>
                <w:rFonts w:cs="Times New Roman"/>
                <w:b/>
              </w:rPr>
            </w:pPr>
            <w:r w:rsidRPr="001F3A38">
              <w:rPr>
                <w:rFonts w:cs="Times New Roman"/>
                <w:b/>
              </w:rPr>
              <w:t xml:space="preserve">КАК НАЗЫВАЕТСЯ ЧИСЛО </w:t>
            </w:r>
            <w:r w:rsidRPr="001F3A38">
              <w:rPr>
                <w:rFonts w:cs="Times New Roman"/>
                <w:b/>
                <w:color w:val="FF0000"/>
              </w:rPr>
              <w:t>11</w:t>
            </w:r>
            <w:proofErr w:type="gramStart"/>
            <w:r w:rsidRPr="001F3A38">
              <w:rPr>
                <w:rFonts w:cs="Times New Roman"/>
                <w:b/>
              </w:rPr>
              <w:t xml:space="preserve"> В</w:t>
            </w:r>
            <w:proofErr w:type="gramEnd"/>
            <w:r w:rsidRPr="001F3A38">
              <w:rPr>
                <w:rFonts w:cs="Times New Roman"/>
                <w:b/>
              </w:rPr>
              <w:t xml:space="preserve"> РАВЕНСТВЕ: 6+5=</w:t>
            </w:r>
            <w:r w:rsidRPr="001F3A38">
              <w:rPr>
                <w:rFonts w:cs="Times New Roman"/>
                <w:b/>
                <w:color w:val="FF0000"/>
              </w:rPr>
              <w:t>11</w:t>
            </w:r>
            <w:r w:rsidRPr="001F3A38">
              <w:rPr>
                <w:rFonts w:cs="Times New Roman"/>
                <w:b/>
              </w:rPr>
              <w:t>?</w:t>
            </w:r>
          </w:p>
          <w:p w:rsidR="00865138" w:rsidRDefault="00865138" w:rsidP="000D30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5138" w:rsidTr="00152993">
        <w:tc>
          <w:tcPr>
            <w:tcW w:w="1595" w:type="dxa"/>
          </w:tcPr>
          <w:p w:rsidR="00865138" w:rsidRPr="00E913ED" w:rsidRDefault="00865138" w:rsidP="000D303D">
            <w:pPr>
              <w:jc w:val="both"/>
              <w:rPr>
                <w:rFonts w:cs="Times New Roman"/>
                <w:b/>
              </w:rPr>
            </w:pPr>
            <w:r w:rsidRPr="00E913ED">
              <w:rPr>
                <w:rFonts w:cs="Times New Roman"/>
                <w:b/>
              </w:rPr>
              <w:t>ПЕРВЫЙ МНОЖИТЕЛЬ</w:t>
            </w:r>
            <w:r>
              <w:rPr>
                <w:rFonts w:cs="Times New Roman"/>
                <w:b/>
              </w:rPr>
              <w:t xml:space="preserve"> </w:t>
            </w:r>
          </w:p>
          <w:p w:rsidR="00865138" w:rsidRDefault="00865138" w:rsidP="000D30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13ED">
              <w:rPr>
                <w:rFonts w:cs="Times New Roman"/>
                <w:b/>
              </w:rPr>
              <w:t>=</w:t>
            </w:r>
            <w:r w:rsidRPr="00E913ED">
              <w:rPr>
                <w:rFonts w:cs="Times New Roman"/>
                <w:b/>
                <w:color w:val="17365D" w:themeColor="text2" w:themeShade="BF"/>
              </w:rPr>
              <w:t>Л</w:t>
            </w:r>
          </w:p>
        </w:tc>
        <w:tc>
          <w:tcPr>
            <w:tcW w:w="1595" w:type="dxa"/>
          </w:tcPr>
          <w:p w:rsidR="00865138" w:rsidRPr="00E913ED" w:rsidRDefault="00865138" w:rsidP="000D303D">
            <w:pPr>
              <w:jc w:val="both"/>
              <w:rPr>
                <w:rFonts w:cs="Times New Roman"/>
                <w:sz w:val="20"/>
                <w:szCs w:val="20"/>
              </w:rPr>
            </w:pPr>
            <w:r w:rsidRPr="00E913ED">
              <w:rPr>
                <w:rFonts w:cs="Times New Roman"/>
                <w:sz w:val="20"/>
                <w:szCs w:val="20"/>
              </w:rPr>
              <w:t>Найди и впиши ответ на свой вопрос</w:t>
            </w:r>
          </w:p>
        </w:tc>
        <w:tc>
          <w:tcPr>
            <w:tcW w:w="1595" w:type="dxa"/>
          </w:tcPr>
          <w:p w:rsidR="00865138" w:rsidRPr="00E913ED" w:rsidRDefault="00865138" w:rsidP="000D303D">
            <w:pPr>
              <w:jc w:val="both"/>
              <w:rPr>
                <w:rFonts w:cs="Times New Roman"/>
                <w:b/>
              </w:rPr>
            </w:pPr>
            <w:r w:rsidRPr="00E913ED">
              <w:rPr>
                <w:rFonts w:cs="Times New Roman"/>
                <w:b/>
              </w:rPr>
              <w:t>ПЕРВОЕ СЛАГАЕМОЕ</w:t>
            </w:r>
          </w:p>
          <w:p w:rsidR="00865138" w:rsidRDefault="00865138" w:rsidP="000D30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13ED">
              <w:rPr>
                <w:rFonts w:cs="Times New Roman"/>
                <w:b/>
              </w:rPr>
              <w:t>=</w:t>
            </w:r>
            <w:r w:rsidRPr="00E913ED">
              <w:rPr>
                <w:rFonts w:cs="Times New Roman"/>
                <w:b/>
                <w:color w:val="17365D" w:themeColor="text2" w:themeShade="BF"/>
              </w:rPr>
              <w:t>К</w:t>
            </w:r>
          </w:p>
        </w:tc>
        <w:tc>
          <w:tcPr>
            <w:tcW w:w="1595" w:type="dxa"/>
          </w:tcPr>
          <w:p w:rsidR="00865138" w:rsidRDefault="00865138" w:rsidP="000D30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13ED">
              <w:rPr>
                <w:rFonts w:cs="Times New Roman"/>
                <w:sz w:val="20"/>
                <w:szCs w:val="20"/>
              </w:rPr>
              <w:t>Найди и впиши ответ на свой вопрос</w:t>
            </w:r>
          </w:p>
        </w:tc>
        <w:tc>
          <w:tcPr>
            <w:tcW w:w="1595" w:type="dxa"/>
          </w:tcPr>
          <w:p w:rsidR="00865138" w:rsidRPr="001F3A38" w:rsidRDefault="00865138" w:rsidP="000D303D">
            <w:pPr>
              <w:jc w:val="both"/>
              <w:rPr>
                <w:rFonts w:cs="Times New Roman"/>
                <w:b/>
              </w:rPr>
            </w:pPr>
            <w:r w:rsidRPr="001F3A38">
              <w:rPr>
                <w:rFonts w:cs="Times New Roman"/>
                <w:b/>
              </w:rPr>
              <w:t>ВТОРОЕ СЛАГАЕМОЕ</w:t>
            </w:r>
          </w:p>
          <w:p w:rsidR="00865138" w:rsidRPr="001F3A38" w:rsidRDefault="00865138" w:rsidP="000D303D">
            <w:pPr>
              <w:jc w:val="both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1F3A38">
              <w:rPr>
                <w:rFonts w:cs="Times New Roman"/>
                <w:b/>
              </w:rPr>
              <w:t>=</w:t>
            </w:r>
            <w:r w:rsidRPr="001F3A38">
              <w:rPr>
                <w:rFonts w:cs="Times New Roman"/>
                <w:b/>
                <w:color w:val="17365D" w:themeColor="text2" w:themeShade="BF"/>
              </w:rPr>
              <w:t>О</w:t>
            </w:r>
          </w:p>
        </w:tc>
        <w:tc>
          <w:tcPr>
            <w:tcW w:w="1596" w:type="dxa"/>
          </w:tcPr>
          <w:p w:rsidR="00865138" w:rsidRDefault="00865138" w:rsidP="000D30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13ED">
              <w:rPr>
                <w:rFonts w:cs="Times New Roman"/>
                <w:sz w:val="20"/>
                <w:szCs w:val="20"/>
              </w:rPr>
              <w:t>Найди и впиши ответ на свой вопрос</w:t>
            </w:r>
          </w:p>
        </w:tc>
      </w:tr>
    </w:tbl>
    <w:p w:rsidR="00865138" w:rsidRDefault="00865138" w:rsidP="000D303D">
      <w:pPr>
        <w:shd w:val="clear" w:color="auto" w:fill="FFFFFF"/>
        <w:tabs>
          <w:tab w:val="left" w:pos="990"/>
        </w:tabs>
        <w:spacing w:after="0" w:line="36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567F4" w:rsidRDefault="0043727E" w:rsidP="000D303D">
      <w:pPr>
        <w:shd w:val="clear" w:color="auto" w:fill="FFFFFF"/>
        <w:tabs>
          <w:tab w:val="left" w:pos="990"/>
        </w:tabs>
        <w:spacing w:after="0" w:line="36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первом поле каждой карточки содержится вопрос или задание, а на втором </w:t>
      </w:r>
      <w:r w:rsidR="00EF4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правильный ответ на вопрос (задание)</w:t>
      </w:r>
      <w:r w:rsidR="003567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другой карточки, которому присвоена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буква алфавита. Выполнив задание из первого поля</w:t>
      </w:r>
      <w:r w:rsidR="003567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своей карточки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найдя правильный ответ на втором поле другой карточки, ученик должен вписать букву алфавита, соответствующую правильному ответу</w:t>
      </w:r>
      <w:r w:rsidR="003567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третье пустое поле своей карточки</w:t>
      </w:r>
      <w:r w:rsidR="003567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После того, как все ученики выполнили задания, они</w:t>
      </w:r>
      <w:r w:rsidR="00FE7F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выстраивают</w:t>
      </w:r>
      <w:r w:rsidR="00FE7FBF" w:rsidRPr="00FE7F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E7F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доске в очередности нумерации карточек буквы и получают 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екоторое зашифрованное учителем высказывание, фразу известного ученого. </w:t>
      </w:r>
    </w:p>
    <w:p w:rsidR="00C708D3" w:rsidRDefault="0043727E" w:rsidP="000D303D">
      <w:pPr>
        <w:shd w:val="clear" w:color="auto" w:fill="FFFFFF"/>
        <w:tabs>
          <w:tab w:val="left" w:pos="990"/>
        </w:tabs>
        <w:spacing w:after="0" w:line="36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Например, в карточке №</w:t>
      </w:r>
      <w:r w:rsidR="003567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15 содержится вопрос, ответ на него и произвольная буква алфавита «К» находится в карточке под номером №16,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которую участник записывает в третье поле своей карточки. В свою очередь ответ на вопрос из карточки №16  оказался в карточке №17, из второго поля </w:t>
      </w:r>
    </w:p>
    <w:p w:rsidR="00FE7FBF" w:rsidRDefault="0043727E" w:rsidP="000D303D">
      <w:pPr>
        <w:shd w:val="clear" w:color="auto" w:fill="FFFFFF"/>
        <w:tabs>
          <w:tab w:val="left" w:pos="990"/>
        </w:tabs>
        <w:spacing w:after="0" w:line="36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которой участник присваивает себе букву  </w:t>
      </w:r>
      <w:r w:rsidR="00FE7F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«О» и т.</w:t>
      </w:r>
      <w:r w:rsidR="00FF4B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E7F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FF4B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Результат </w:t>
      </w:r>
      <w:r w:rsidR="00FE7F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выполнения заданий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очевиден сразу: </w:t>
      </w:r>
      <w:r w:rsidR="00FE7F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верно или неверно составлено выражение.</w:t>
      </w:r>
      <w:r w:rsidR="00FF4B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E7F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Применение данного при</w:t>
      </w:r>
      <w:r w:rsidR="00FF4B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ё</w:t>
      </w:r>
      <w:r w:rsidR="00FE7F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 позволяет формировать коммуникативные умения, навыки самоконтроля и взаимоконтроля.  </w:t>
      </w:r>
    </w:p>
    <w:p w:rsidR="00676505" w:rsidRDefault="00FE7FBF" w:rsidP="000D303D">
      <w:pPr>
        <w:shd w:val="clear" w:color="auto" w:fill="FFFFFF"/>
        <w:tabs>
          <w:tab w:val="left" w:pos="990"/>
        </w:tabs>
        <w:spacing w:after="0" w:line="36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4372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риём «Поля знаний» я использую для мощной мотивации к достижению образовательных результатов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 w:rsidR="00F811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создания ситуации успеха. </w:t>
      </w:r>
      <w:r w:rsidR="004372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Данный приём эффективно работает на все каналы восприятия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информации</w:t>
      </w:r>
      <w:r w:rsidR="006765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D7E1D" w:rsidRDefault="00FE7FBF" w:rsidP="000D303D">
      <w:pPr>
        <w:shd w:val="clear" w:color="auto" w:fill="FFFFFF"/>
        <w:tabs>
          <w:tab w:val="left" w:pos="990"/>
        </w:tabs>
        <w:spacing w:after="0" w:line="36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Каждый о</w:t>
      </w:r>
      <w:r w:rsidR="004372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бучающи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йся</w:t>
      </w:r>
      <w:r w:rsidR="004372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получает </w:t>
      </w:r>
      <w:r w:rsidR="006765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две карточки</w:t>
      </w:r>
      <w:r w:rsidR="001D7E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tbl>
      <w:tblPr>
        <w:tblStyle w:val="a4"/>
        <w:tblpPr w:leftFromText="180" w:rightFromText="180" w:vertAnchor="page" w:horzAnchor="margin" w:tblpY="6196"/>
        <w:tblW w:w="50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563"/>
        <w:gridCol w:w="563"/>
        <w:gridCol w:w="564"/>
        <w:gridCol w:w="563"/>
        <w:gridCol w:w="563"/>
        <w:gridCol w:w="564"/>
        <w:gridCol w:w="563"/>
        <w:gridCol w:w="563"/>
        <w:gridCol w:w="564"/>
      </w:tblGrid>
      <w:tr w:rsidR="00C708D3" w:rsidRPr="00C708D3" w:rsidTr="00C708D3">
        <w:trPr>
          <w:trHeight w:val="364"/>
        </w:trPr>
        <w:tc>
          <w:tcPr>
            <w:tcW w:w="563" w:type="dxa"/>
          </w:tcPr>
          <w:p w:rsidR="00C708D3" w:rsidRPr="00C708D3" w:rsidRDefault="00C708D3" w:rsidP="000D303D">
            <w:pPr>
              <w:jc w:val="both"/>
              <w:rPr>
                <w:b/>
                <w:color w:val="FF0000"/>
                <w:lang w:val="en-US"/>
              </w:rPr>
            </w:pPr>
            <w:r w:rsidRPr="00C708D3">
              <w:rPr>
                <w:b/>
                <w:color w:val="FF0000"/>
                <w:lang w:val="en-US"/>
              </w:rPr>
              <w:t>A1</w:t>
            </w:r>
          </w:p>
        </w:tc>
        <w:tc>
          <w:tcPr>
            <w:tcW w:w="563" w:type="dxa"/>
          </w:tcPr>
          <w:p w:rsidR="00C708D3" w:rsidRPr="00C708D3" w:rsidRDefault="00C708D3" w:rsidP="000D303D">
            <w:pPr>
              <w:jc w:val="both"/>
              <w:rPr>
                <w:b/>
                <w:color w:val="17365D" w:themeColor="text2" w:themeShade="BF"/>
                <w:lang w:val="en-US"/>
              </w:rPr>
            </w:pPr>
            <w:r w:rsidRPr="00C708D3">
              <w:rPr>
                <w:b/>
                <w:color w:val="17365D" w:themeColor="text2" w:themeShade="BF"/>
                <w:lang w:val="en-US"/>
              </w:rPr>
              <w:t>B1</w:t>
            </w:r>
          </w:p>
        </w:tc>
        <w:tc>
          <w:tcPr>
            <w:tcW w:w="564" w:type="dxa"/>
          </w:tcPr>
          <w:p w:rsidR="00C708D3" w:rsidRPr="00C708D3" w:rsidRDefault="00C708D3" w:rsidP="000D303D">
            <w:pPr>
              <w:jc w:val="both"/>
              <w:rPr>
                <w:b/>
                <w:color w:val="00B0F0"/>
                <w:lang w:val="en-US"/>
              </w:rPr>
            </w:pPr>
            <w:r w:rsidRPr="00C708D3">
              <w:rPr>
                <w:b/>
                <w:color w:val="00B0F0"/>
                <w:lang w:val="en-US"/>
              </w:rPr>
              <w:t>C1</w:t>
            </w:r>
          </w:p>
        </w:tc>
        <w:tc>
          <w:tcPr>
            <w:tcW w:w="563" w:type="dxa"/>
          </w:tcPr>
          <w:p w:rsidR="00C708D3" w:rsidRPr="00C708D3" w:rsidRDefault="00C708D3" w:rsidP="000D303D">
            <w:pPr>
              <w:jc w:val="both"/>
              <w:rPr>
                <w:b/>
                <w:color w:val="8064A2" w:themeColor="accent4"/>
                <w:lang w:val="en-US"/>
              </w:rPr>
            </w:pPr>
            <w:r w:rsidRPr="00C708D3">
              <w:rPr>
                <w:b/>
                <w:color w:val="8064A2" w:themeColor="accent4"/>
                <w:lang w:val="en-US"/>
              </w:rPr>
              <w:t>D1</w:t>
            </w:r>
          </w:p>
        </w:tc>
        <w:tc>
          <w:tcPr>
            <w:tcW w:w="563" w:type="dxa"/>
          </w:tcPr>
          <w:p w:rsidR="00C708D3" w:rsidRPr="00C708D3" w:rsidRDefault="00C708D3" w:rsidP="000D303D">
            <w:pPr>
              <w:jc w:val="both"/>
              <w:rPr>
                <w:b/>
                <w:color w:val="C00000"/>
                <w:lang w:val="en-US"/>
              </w:rPr>
            </w:pPr>
            <w:r w:rsidRPr="00C708D3">
              <w:rPr>
                <w:b/>
                <w:color w:val="C00000"/>
                <w:lang w:val="en-US"/>
              </w:rPr>
              <w:t>E1</w:t>
            </w:r>
          </w:p>
        </w:tc>
        <w:tc>
          <w:tcPr>
            <w:tcW w:w="564" w:type="dxa"/>
          </w:tcPr>
          <w:p w:rsidR="00C708D3" w:rsidRPr="00C708D3" w:rsidRDefault="00C708D3" w:rsidP="000D303D">
            <w:pPr>
              <w:jc w:val="both"/>
              <w:rPr>
                <w:b/>
                <w:color w:val="403152" w:themeColor="accent4" w:themeShade="80"/>
                <w:lang w:val="en-US"/>
              </w:rPr>
            </w:pPr>
            <w:r w:rsidRPr="00C708D3">
              <w:rPr>
                <w:b/>
                <w:color w:val="403152" w:themeColor="accent4" w:themeShade="80"/>
                <w:lang w:val="en-US"/>
              </w:rPr>
              <w:t>F1</w:t>
            </w:r>
          </w:p>
        </w:tc>
        <w:tc>
          <w:tcPr>
            <w:tcW w:w="563" w:type="dxa"/>
          </w:tcPr>
          <w:p w:rsidR="00C708D3" w:rsidRPr="00C708D3" w:rsidRDefault="00C708D3" w:rsidP="000D303D">
            <w:pPr>
              <w:jc w:val="both"/>
              <w:rPr>
                <w:b/>
                <w:color w:val="00B050"/>
                <w:lang w:val="en-US"/>
              </w:rPr>
            </w:pPr>
            <w:r w:rsidRPr="00C708D3">
              <w:rPr>
                <w:b/>
                <w:color w:val="00B050"/>
                <w:lang w:val="en-US"/>
              </w:rPr>
              <w:t>G1</w:t>
            </w:r>
          </w:p>
        </w:tc>
        <w:tc>
          <w:tcPr>
            <w:tcW w:w="563" w:type="dxa"/>
          </w:tcPr>
          <w:p w:rsidR="00C708D3" w:rsidRPr="00C708D3" w:rsidRDefault="00C708D3" w:rsidP="000D303D">
            <w:pPr>
              <w:jc w:val="both"/>
              <w:rPr>
                <w:b/>
                <w:color w:val="002060"/>
                <w:lang w:val="en-US"/>
              </w:rPr>
            </w:pPr>
            <w:r w:rsidRPr="00C708D3">
              <w:rPr>
                <w:b/>
                <w:color w:val="002060"/>
                <w:lang w:val="en-US"/>
              </w:rPr>
              <w:t>H1</w:t>
            </w:r>
          </w:p>
        </w:tc>
        <w:tc>
          <w:tcPr>
            <w:tcW w:w="564" w:type="dxa"/>
          </w:tcPr>
          <w:p w:rsidR="00C708D3" w:rsidRPr="00C708D3" w:rsidRDefault="00C708D3" w:rsidP="000D303D">
            <w:pPr>
              <w:jc w:val="both"/>
              <w:rPr>
                <w:b/>
                <w:color w:val="C00000"/>
                <w:lang w:val="en-US"/>
              </w:rPr>
            </w:pPr>
            <w:r w:rsidRPr="00C708D3">
              <w:rPr>
                <w:b/>
                <w:color w:val="C00000"/>
                <w:lang w:val="en-US"/>
              </w:rPr>
              <w:t>I1</w:t>
            </w:r>
          </w:p>
        </w:tc>
      </w:tr>
      <w:tr w:rsidR="00C708D3" w:rsidRPr="00C708D3" w:rsidTr="00C708D3">
        <w:trPr>
          <w:trHeight w:val="390"/>
        </w:trPr>
        <w:tc>
          <w:tcPr>
            <w:tcW w:w="563" w:type="dxa"/>
          </w:tcPr>
          <w:p w:rsidR="00C708D3" w:rsidRPr="00C708D3" w:rsidRDefault="00C708D3" w:rsidP="000D303D">
            <w:pPr>
              <w:jc w:val="both"/>
              <w:rPr>
                <w:b/>
                <w:color w:val="FF0000"/>
                <w:lang w:val="en-US"/>
              </w:rPr>
            </w:pPr>
            <w:r w:rsidRPr="00C708D3">
              <w:rPr>
                <w:b/>
                <w:color w:val="FF0000"/>
                <w:lang w:val="en-US"/>
              </w:rPr>
              <w:t>A2</w:t>
            </w:r>
          </w:p>
        </w:tc>
        <w:tc>
          <w:tcPr>
            <w:tcW w:w="563" w:type="dxa"/>
          </w:tcPr>
          <w:p w:rsidR="00C708D3" w:rsidRPr="00C708D3" w:rsidRDefault="00C708D3" w:rsidP="000D303D">
            <w:pPr>
              <w:jc w:val="both"/>
              <w:rPr>
                <w:b/>
                <w:color w:val="17365D" w:themeColor="text2" w:themeShade="BF"/>
                <w:lang w:val="en-US"/>
              </w:rPr>
            </w:pPr>
            <w:r w:rsidRPr="00C708D3">
              <w:rPr>
                <w:b/>
                <w:color w:val="17365D" w:themeColor="text2" w:themeShade="BF"/>
                <w:lang w:val="en-US"/>
              </w:rPr>
              <w:t>B2</w:t>
            </w:r>
          </w:p>
        </w:tc>
        <w:tc>
          <w:tcPr>
            <w:tcW w:w="564" w:type="dxa"/>
          </w:tcPr>
          <w:p w:rsidR="00C708D3" w:rsidRPr="00C708D3" w:rsidRDefault="00C708D3" w:rsidP="000D303D">
            <w:pPr>
              <w:jc w:val="both"/>
              <w:rPr>
                <w:b/>
                <w:color w:val="00B0F0"/>
                <w:lang w:val="en-US"/>
              </w:rPr>
            </w:pPr>
            <w:r w:rsidRPr="00C708D3">
              <w:rPr>
                <w:b/>
                <w:color w:val="00B0F0"/>
                <w:lang w:val="en-US"/>
              </w:rPr>
              <w:t>C2</w:t>
            </w:r>
          </w:p>
        </w:tc>
        <w:tc>
          <w:tcPr>
            <w:tcW w:w="563" w:type="dxa"/>
          </w:tcPr>
          <w:p w:rsidR="00C708D3" w:rsidRPr="00C708D3" w:rsidRDefault="00C708D3" w:rsidP="000D303D">
            <w:pPr>
              <w:jc w:val="both"/>
              <w:rPr>
                <w:b/>
                <w:color w:val="8064A2" w:themeColor="accent4"/>
                <w:lang w:val="en-US"/>
              </w:rPr>
            </w:pPr>
            <w:r w:rsidRPr="00C708D3">
              <w:rPr>
                <w:b/>
                <w:color w:val="8064A2" w:themeColor="accent4"/>
                <w:lang w:val="en-US"/>
              </w:rPr>
              <w:t>D2</w:t>
            </w:r>
          </w:p>
        </w:tc>
        <w:tc>
          <w:tcPr>
            <w:tcW w:w="563" w:type="dxa"/>
          </w:tcPr>
          <w:p w:rsidR="00C708D3" w:rsidRPr="00C708D3" w:rsidRDefault="00C708D3" w:rsidP="000D303D">
            <w:pPr>
              <w:jc w:val="both"/>
              <w:rPr>
                <w:b/>
                <w:color w:val="C00000"/>
                <w:lang w:val="en-US"/>
              </w:rPr>
            </w:pPr>
            <w:r w:rsidRPr="00C708D3">
              <w:rPr>
                <w:b/>
                <w:color w:val="C00000"/>
                <w:lang w:val="en-US"/>
              </w:rPr>
              <w:t>E2</w:t>
            </w:r>
          </w:p>
        </w:tc>
        <w:tc>
          <w:tcPr>
            <w:tcW w:w="564" w:type="dxa"/>
          </w:tcPr>
          <w:p w:rsidR="00C708D3" w:rsidRPr="00C708D3" w:rsidRDefault="00C708D3" w:rsidP="000D303D">
            <w:pPr>
              <w:jc w:val="both"/>
              <w:rPr>
                <w:b/>
                <w:color w:val="403152" w:themeColor="accent4" w:themeShade="80"/>
                <w:lang w:val="en-US"/>
              </w:rPr>
            </w:pPr>
            <w:r w:rsidRPr="00C708D3">
              <w:rPr>
                <w:b/>
                <w:color w:val="403152" w:themeColor="accent4" w:themeShade="80"/>
                <w:lang w:val="en-US"/>
              </w:rPr>
              <w:t>F2</w:t>
            </w:r>
          </w:p>
        </w:tc>
        <w:tc>
          <w:tcPr>
            <w:tcW w:w="563" w:type="dxa"/>
          </w:tcPr>
          <w:p w:rsidR="00C708D3" w:rsidRPr="00C708D3" w:rsidRDefault="00C708D3" w:rsidP="000D303D">
            <w:pPr>
              <w:jc w:val="both"/>
              <w:rPr>
                <w:b/>
                <w:color w:val="00B050"/>
                <w:lang w:val="en-US"/>
              </w:rPr>
            </w:pPr>
            <w:r w:rsidRPr="00C708D3">
              <w:rPr>
                <w:b/>
                <w:color w:val="00B050"/>
                <w:lang w:val="en-US"/>
              </w:rPr>
              <w:t>G2</w:t>
            </w:r>
          </w:p>
        </w:tc>
        <w:tc>
          <w:tcPr>
            <w:tcW w:w="563" w:type="dxa"/>
          </w:tcPr>
          <w:p w:rsidR="00C708D3" w:rsidRPr="00C708D3" w:rsidRDefault="00C708D3" w:rsidP="000D303D">
            <w:pPr>
              <w:jc w:val="both"/>
              <w:rPr>
                <w:b/>
                <w:color w:val="002060"/>
                <w:lang w:val="en-US"/>
              </w:rPr>
            </w:pPr>
            <w:r w:rsidRPr="00C708D3">
              <w:rPr>
                <w:b/>
                <w:color w:val="002060"/>
                <w:lang w:val="en-US"/>
              </w:rPr>
              <w:t>H2</w:t>
            </w:r>
          </w:p>
        </w:tc>
        <w:tc>
          <w:tcPr>
            <w:tcW w:w="564" w:type="dxa"/>
          </w:tcPr>
          <w:p w:rsidR="00C708D3" w:rsidRPr="00C708D3" w:rsidRDefault="00C708D3" w:rsidP="000D303D">
            <w:pPr>
              <w:jc w:val="both"/>
              <w:rPr>
                <w:b/>
                <w:color w:val="C00000"/>
                <w:lang w:val="en-US"/>
              </w:rPr>
            </w:pPr>
            <w:r w:rsidRPr="00C708D3">
              <w:rPr>
                <w:b/>
                <w:color w:val="C00000"/>
                <w:lang w:val="en-US"/>
              </w:rPr>
              <w:t>I2</w:t>
            </w:r>
          </w:p>
        </w:tc>
      </w:tr>
      <w:tr w:rsidR="00C708D3" w:rsidRPr="00C708D3" w:rsidTr="00C708D3">
        <w:trPr>
          <w:trHeight w:val="391"/>
        </w:trPr>
        <w:tc>
          <w:tcPr>
            <w:tcW w:w="563" w:type="dxa"/>
          </w:tcPr>
          <w:p w:rsidR="00C708D3" w:rsidRPr="00C708D3" w:rsidRDefault="00C708D3" w:rsidP="000D303D">
            <w:pPr>
              <w:jc w:val="both"/>
              <w:rPr>
                <w:b/>
                <w:color w:val="FF0000"/>
                <w:lang w:val="en-US"/>
              </w:rPr>
            </w:pPr>
            <w:r w:rsidRPr="00C708D3">
              <w:rPr>
                <w:b/>
                <w:color w:val="FF0000"/>
                <w:lang w:val="en-US"/>
              </w:rPr>
              <w:t>A3</w:t>
            </w:r>
          </w:p>
        </w:tc>
        <w:tc>
          <w:tcPr>
            <w:tcW w:w="563" w:type="dxa"/>
          </w:tcPr>
          <w:p w:rsidR="00C708D3" w:rsidRPr="00C708D3" w:rsidRDefault="00C708D3" w:rsidP="000D303D">
            <w:pPr>
              <w:jc w:val="both"/>
              <w:rPr>
                <w:b/>
                <w:color w:val="17365D" w:themeColor="text2" w:themeShade="BF"/>
                <w:lang w:val="en-US"/>
              </w:rPr>
            </w:pPr>
            <w:r w:rsidRPr="00C708D3">
              <w:rPr>
                <w:b/>
                <w:color w:val="17365D" w:themeColor="text2" w:themeShade="BF"/>
                <w:lang w:val="en-US"/>
              </w:rPr>
              <w:t>B3</w:t>
            </w:r>
          </w:p>
        </w:tc>
        <w:tc>
          <w:tcPr>
            <w:tcW w:w="564" w:type="dxa"/>
          </w:tcPr>
          <w:p w:rsidR="00C708D3" w:rsidRPr="00C708D3" w:rsidRDefault="00C708D3" w:rsidP="000D303D">
            <w:pPr>
              <w:jc w:val="both"/>
              <w:rPr>
                <w:b/>
                <w:color w:val="00B0F0"/>
                <w:lang w:val="en-US"/>
              </w:rPr>
            </w:pPr>
            <w:r w:rsidRPr="00C708D3">
              <w:rPr>
                <w:b/>
                <w:color w:val="00B0F0"/>
                <w:lang w:val="en-US"/>
              </w:rPr>
              <w:t>C3</w:t>
            </w:r>
          </w:p>
        </w:tc>
        <w:tc>
          <w:tcPr>
            <w:tcW w:w="563" w:type="dxa"/>
          </w:tcPr>
          <w:p w:rsidR="00C708D3" w:rsidRPr="00C708D3" w:rsidRDefault="00C708D3" w:rsidP="000D303D">
            <w:pPr>
              <w:jc w:val="both"/>
              <w:rPr>
                <w:b/>
                <w:color w:val="8064A2" w:themeColor="accent4"/>
                <w:lang w:val="en-US"/>
              </w:rPr>
            </w:pPr>
            <w:r w:rsidRPr="00C708D3">
              <w:rPr>
                <w:b/>
                <w:color w:val="8064A2" w:themeColor="accent4"/>
                <w:lang w:val="en-US"/>
              </w:rPr>
              <w:t>D3</w:t>
            </w:r>
          </w:p>
        </w:tc>
        <w:tc>
          <w:tcPr>
            <w:tcW w:w="563" w:type="dxa"/>
          </w:tcPr>
          <w:p w:rsidR="00C708D3" w:rsidRPr="00C708D3" w:rsidRDefault="00C708D3" w:rsidP="000D303D">
            <w:pPr>
              <w:jc w:val="both"/>
              <w:rPr>
                <w:b/>
                <w:color w:val="C00000"/>
                <w:lang w:val="en-US"/>
              </w:rPr>
            </w:pPr>
            <w:r w:rsidRPr="00C708D3">
              <w:rPr>
                <w:b/>
                <w:color w:val="C00000"/>
                <w:lang w:val="en-US"/>
              </w:rPr>
              <w:t>E3</w:t>
            </w:r>
          </w:p>
        </w:tc>
        <w:tc>
          <w:tcPr>
            <w:tcW w:w="564" w:type="dxa"/>
          </w:tcPr>
          <w:p w:rsidR="00C708D3" w:rsidRPr="00C708D3" w:rsidRDefault="00C708D3" w:rsidP="000D303D">
            <w:pPr>
              <w:jc w:val="both"/>
              <w:rPr>
                <w:b/>
                <w:color w:val="403152" w:themeColor="accent4" w:themeShade="80"/>
                <w:lang w:val="en-US"/>
              </w:rPr>
            </w:pPr>
            <w:r w:rsidRPr="00C708D3">
              <w:rPr>
                <w:b/>
                <w:color w:val="403152" w:themeColor="accent4" w:themeShade="80"/>
                <w:lang w:val="en-US"/>
              </w:rPr>
              <w:t>F3</w:t>
            </w:r>
          </w:p>
        </w:tc>
        <w:tc>
          <w:tcPr>
            <w:tcW w:w="563" w:type="dxa"/>
          </w:tcPr>
          <w:p w:rsidR="00C708D3" w:rsidRPr="00C708D3" w:rsidRDefault="00C708D3" w:rsidP="000D303D">
            <w:pPr>
              <w:jc w:val="both"/>
              <w:rPr>
                <w:b/>
                <w:color w:val="00B050"/>
                <w:lang w:val="en-US"/>
              </w:rPr>
            </w:pPr>
            <w:r w:rsidRPr="00C708D3">
              <w:rPr>
                <w:b/>
                <w:color w:val="00B050"/>
                <w:lang w:val="en-US"/>
              </w:rPr>
              <w:t>G3</w:t>
            </w:r>
          </w:p>
        </w:tc>
        <w:tc>
          <w:tcPr>
            <w:tcW w:w="563" w:type="dxa"/>
          </w:tcPr>
          <w:p w:rsidR="00C708D3" w:rsidRPr="00C708D3" w:rsidRDefault="00C708D3" w:rsidP="000D303D">
            <w:pPr>
              <w:jc w:val="both"/>
              <w:rPr>
                <w:b/>
                <w:color w:val="002060"/>
                <w:lang w:val="en-US"/>
              </w:rPr>
            </w:pPr>
            <w:r w:rsidRPr="00C708D3">
              <w:rPr>
                <w:b/>
                <w:color w:val="002060"/>
                <w:lang w:val="en-US"/>
              </w:rPr>
              <w:t>H3</w:t>
            </w:r>
          </w:p>
        </w:tc>
        <w:tc>
          <w:tcPr>
            <w:tcW w:w="564" w:type="dxa"/>
          </w:tcPr>
          <w:p w:rsidR="00C708D3" w:rsidRPr="00C708D3" w:rsidRDefault="00C708D3" w:rsidP="000D303D">
            <w:pPr>
              <w:jc w:val="both"/>
              <w:rPr>
                <w:b/>
                <w:color w:val="C00000"/>
                <w:lang w:val="en-US"/>
              </w:rPr>
            </w:pPr>
            <w:r w:rsidRPr="00C708D3">
              <w:rPr>
                <w:b/>
                <w:color w:val="C00000"/>
                <w:lang w:val="en-US"/>
              </w:rPr>
              <w:t>I3</w:t>
            </w:r>
          </w:p>
        </w:tc>
      </w:tr>
      <w:tr w:rsidR="00C708D3" w:rsidRPr="00C708D3" w:rsidTr="00C708D3">
        <w:trPr>
          <w:trHeight w:val="405"/>
        </w:trPr>
        <w:tc>
          <w:tcPr>
            <w:tcW w:w="563" w:type="dxa"/>
          </w:tcPr>
          <w:p w:rsidR="00C708D3" w:rsidRPr="00C708D3" w:rsidRDefault="00C708D3" w:rsidP="000D303D">
            <w:pPr>
              <w:jc w:val="both"/>
              <w:rPr>
                <w:b/>
                <w:color w:val="FF0000"/>
                <w:lang w:val="en-US"/>
              </w:rPr>
            </w:pPr>
            <w:r w:rsidRPr="00C708D3">
              <w:rPr>
                <w:b/>
                <w:color w:val="FF0000"/>
                <w:lang w:val="en-US"/>
              </w:rPr>
              <w:t>A4</w:t>
            </w:r>
          </w:p>
        </w:tc>
        <w:tc>
          <w:tcPr>
            <w:tcW w:w="563" w:type="dxa"/>
          </w:tcPr>
          <w:p w:rsidR="00C708D3" w:rsidRPr="00C708D3" w:rsidRDefault="00C708D3" w:rsidP="000D303D">
            <w:pPr>
              <w:jc w:val="both"/>
              <w:rPr>
                <w:b/>
                <w:color w:val="17365D" w:themeColor="text2" w:themeShade="BF"/>
                <w:lang w:val="en-US"/>
              </w:rPr>
            </w:pPr>
            <w:r w:rsidRPr="00C708D3">
              <w:rPr>
                <w:b/>
                <w:color w:val="17365D" w:themeColor="text2" w:themeShade="BF"/>
                <w:lang w:val="en-US"/>
              </w:rPr>
              <w:t>B4</w:t>
            </w:r>
          </w:p>
        </w:tc>
        <w:tc>
          <w:tcPr>
            <w:tcW w:w="564" w:type="dxa"/>
          </w:tcPr>
          <w:p w:rsidR="00C708D3" w:rsidRPr="00C708D3" w:rsidRDefault="00C708D3" w:rsidP="000D303D">
            <w:pPr>
              <w:jc w:val="both"/>
              <w:rPr>
                <w:b/>
                <w:color w:val="00B0F0"/>
                <w:lang w:val="en-US"/>
              </w:rPr>
            </w:pPr>
            <w:r w:rsidRPr="00C708D3">
              <w:rPr>
                <w:b/>
                <w:color w:val="00B0F0"/>
                <w:lang w:val="en-US"/>
              </w:rPr>
              <w:t>C4</w:t>
            </w:r>
          </w:p>
        </w:tc>
        <w:tc>
          <w:tcPr>
            <w:tcW w:w="563" w:type="dxa"/>
          </w:tcPr>
          <w:p w:rsidR="00C708D3" w:rsidRPr="00C708D3" w:rsidRDefault="00C708D3" w:rsidP="000D303D">
            <w:pPr>
              <w:jc w:val="both"/>
              <w:rPr>
                <w:b/>
                <w:color w:val="8064A2" w:themeColor="accent4"/>
                <w:lang w:val="en-US"/>
              </w:rPr>
            </w:pPr>
            <w:r w:rsidRPr="00C708D3">
              <w:rPr>
                <w:b/>
                <w:color w:val="8064A2" w:themeColor="accent4"/>
                <w:lang w:val="en-US"/>
              </w:rPr>
              <w:t>D4</w:t>
            </w:r>
          </w:p>
        </w:tc>
        <w:tc>
          <w:tcPr>
            <w:tcW w:w="563" w:type="dxa"/>
          </w:tcPr>
          <w:p w:rsidR="00C708D3" w:rsidRPr="00C708D3" w:rsidRDefault="00C708D3" w:rsidP="000D303D">
            <w:pPr>
              <w:jc w:val="both"/>
              <w:rPr>
                <w:b/>
                <w:color w:val="C00000"/>
                <w:lang w:val="en-US"/>
              </w:rPr>
            </w:pPr>
            <w:r w:rsidRPr="00C708D3">
              <w:rPr>
                <w:b/>
                <w:color w:val="C00000"/>
                <w:lang w:val="en-US"/>
              </w:rPr>
              <w:t>E4</w:t>
            </w:r>
          </w:p>
        </w:tc>
        <w:tc>
          <w:tcPr>
            <w:tcW w:w="564" w:type="dxa"/>
          </w:tcPr>
          <w:p w:rsidR="00C708D3" w:rsidRPr="00C708D3" w:rsidRDefault="00C708D3" w:rsidP="000D303D">
            <w:pPr>
              <w:jc w:val="both"/>
              <w:rPr>
                <w:b/>
                <w:color w:val="403152" w:themeColor="accent4" w:themeShade="80"/>
                <w:lang w:val="en-US"/>
              </w:rPr>
            </w:pPr>
            <w:r w:rsidRPr="00C708D3">
              <w:rPr>
                <w:b/>
                <w:color w:val="403152" w:themeColor="accent4" w:themeShade="80"/>
                <w:lang w:val="en-US"/>
              </w:rPr>
              <w:t>F4</w:t>
            </w:r>
          </w:p>
        </w:tc>
        <w:tc>
          <w:tcPr>
            <w:tcW w:w="563" w:type="dxa"/>
          </w:tcPr>
          <w:p w:rsidR="00C708D3" w:rsidRPr="00C708D3" w:rsidRDefault="00C708D3" w:rsidP="000D303D">
            <w:pPr>
              <w:jc w:val="both"/>
              <w:rPr>
                <w:b/>
                <w:color w:val="00B050"/>
                <w:lang w:val="en-US"/>
              </w:rPr>
            </w:pPr>
            <w:r w:rsidRPr="00C708D3">
              <w:rPr>
                <w:b/>
                <w:color w:val="00B050"/>
                <w:lang w:val="en-US"/>
              </w:rPr>
              <w:t>G4</w:t>
            </w:r>
          </w:p>
        </w:tc>
        <w:tc>
          <w:tcPr>
            <w:tcW w:w="563" w:type="dxa"/>
          </w:tcPr>
          <w:p w:rsidR="00C708D3" w:rsidRPr="00C708D3" w:rsidRDefault="00C708D3" w:rsidP="000D303D">
            <w:pPr>
              <w:jc w:val="both"/>
              <w:rPr>
                <w:b/>
                <w:color w:val="002060"/>
                <w:lang w:val="en-US"/>
              </w:rPr>
            </w:pPr>
            <w:r w:rsidRPr="00C708D3">
              <w:rPr>
                <w:b/>
                <w:color w:val="002060"/>
                <w:lang w:val="en-US"/>
              </w:rPr>
              <w:t>H4</w:t>
            </w:r>
          </w:p>
        </w:tc>
        <w:tc>
          <w:tcPr>
            <w:tcW w:w="564" w:type="dxa"/>
          </w:tcPr>
          <w:p w:rsidR="00C708D3" w:rsidRPr="00C708D3" w:rsidRDefault="00C708D3" w:rsidP="000D303D">
            <w:pPr>
              <w:jc w:val="both"/>
              <w:rPr>
                <w:b/>
                <w:color w:val="C00000"/>
                <w:lang w:val="en-US"/>
              </w:rPr>
            </w:pPr>
            <w:r w:rsidRPr="00C708D3">
              <w:rPr>
                <w:b/>
                <w:color w:val="C00000"/>
                <w:lang w:val="en-US"/>
              </w:rPr>
              <w:t>I4</w:t>
            </w:r>
          </w:p>
        </w:tc>
      </w:tr>
      <w:tr w:rsidR="00C708D3" w:rsidRPr="00C708D3" w:rsidTr="00C708D3">
        <w:trPr>
          <w:trHeight w:val="419"/>
        </w:trPr>
        <w:tc>
          <w:tcPr>
            <w:tcW w:w="563" w:type="dxa"/>
          </w:tcPr>
          <w:p w:rsidR="00C708D3" w:rsidRPr="00C708D3" w:rsidRDefault="00C708D3" w:rsidP="000D303D">
            <w:pPr>
              <w:jc w:val="both"/>
              <w:rPr>
                <w:b/>
                <w:color w:val="FF0000"/>
                <w:lang w:val="en-US"/>
              </w:rPr>
            </w:pPr>
            <w:r w:rsidRPr="00C708D3">
              <w:rPr>
                <w:b/>
                <w:color w:val="FF0000"/>
                <w:lang w:val="en-US"/>
              </w:rPr>
              <w:t>A5</w:t>
            </w:r>
          </w:p>
        </w:tc>
        <w:tc>
          <w:tcPr>
            <w:tcW w:w="563" w:type="dxa"/>
          </w:tcPr>
          <w:p w:rsidR="00C708D3" w:rsidRPr="00C708D3" w:rsidRDefault="00C708D3" w:rsidP="000D303D">
            <w:pPr>
              <w:jc w:val="both"/>
              <w:rPr>
                <w:b/>
                <w:color w:val="17365D" w:themeColor="text2" w:themeShade="BF"/>
                <w:lang w:val="en-US"/>
              </w:rPr>
            </w:pPr>
            <w:r w:rsidRPr="00C708D3">
              <w:rPr>
                <w:b/>
                <w:color w:val="17365D" w:themeColor="text2" w:themeShade="BF"/>
                <w:lang w:val="en-US"/>
              </w:rPr>
              <w:t>B5</w:t>
            </w:r>
          </w:p>
        </w:tc>
        <w:tc>
          <w:tcPr>
            <w:tcW w:w="564" w:type="dxa"/>
          </w:tcPr>
          <w:p w:rsidR="00C708D3" w:rsidRPr="00C708D3" w:rsidRDefault="00C708D3" w:rsidP="000D303D">
            <w:pPr>
              <w:jc w:val="both"/>
              <w:rPr>
                <w:b/>
                <w:color w:val="00B0F0"/>
                <w:lang w:val="en-US"/>
              </w:rPr>
            </w:pPr>
            <w:r w:rsidRPr="00C708D3">
              <w:rPr>
                <w:b/>
                <w:color w:val="00B0F0"/>
                <w:lang w:val="en-US"/>
              </w:rPr>
              <w:t>C5</w:t>
            </w:r>
          </w:p>
        </w:tc>
        <w:tc>
          <w:tcPr>
            <w:tcW w:w="563" w:type="dxa"/>
          </w:tcPr>
          <w:p w:rsidR="00C708D3" w:rsidRPr="00C708D3" w:rsidRDefault="00C708D3" w:rsidP="000D303D">
            <w:pPr>
              <w:jc w:val="both"/>
              <w:rPr>
                <w:b/>
                <w:color w:val="8064A2" w:themeColor="accent4"/>
                <w:lang w:val="en-US"/>
              </w:rPr>
            </w:pPr>
            <w:r w:rsidRPr="00C708D3">
              <w:rPr>
                <w:b/>
                <w:color w:val="8064A2" w:themeColor="accent4"/>
                <w:lang w:val="en-US"/>
              </w:rPr>
              <w:t>D5</w:t>
            </w:r>
          </w:p>
        </w:tc>
        <w:tc>
          <w:tcPr>
            <w:tcW w:w="563" w:type="dxa"/>
          </w:tcPr>
          <w:p w:rsidR="00C708D3" w:rsidRPr="00C708D3" w:rsidRDefault="00C708D3" w:rsidP="000D303D">
            <w:pPr>
              <w:jc w:val="both"/>
              <w:rPr>
                <w:b/>
                <w:color w:val="C00000"/>
                <w:lang w:val="en-US"/>
              </w:rPr>
            </w:pPr>
            <w:r w:rsidRPr="00C708D3">
              <w:rPr>
                <w:b/>
                <w:color w:val="C00000"/>
                <w:lang w:val="en-US"/>
              </w:rPr>
              <w:t>E5</w:t>
            </w:r>
          </w:p>
        </w:tc>
        <w:tc>
          <w:tcPr>
            <w:tcW w:w="564" w:type="dxa"/>
          </w:tcPr>
          <w:p w:rsidR="00C708D3" w:rsidRPr="00C708D3" w:rsidRDefault="00C708D3" w:rsidP="000D303D">
            <w:pPr>
              <w:jc w:val="both"/>
              <w:rPr>
                <w:b/>
                <w:color w:val="403152" w:themeColor="accent4" w:themeShade="80"/>
                <w:lang w:val="en-US"/>
              </w:rPr>
            </w:pPr>
            <w:r w:rsidRPr="00C708D3">
              <w:rPr>
                <w:b/>
                <w:color w:val="403152" w:themeColor="accent4" w:themeShade="80"/>
                <w:lang w:val="en-US"/>
              </w:rPr>
              <w:t>F5</w:t>
            </w:r>
          </w:p>
        </w:tc>
        <w:tc>
          <w:tcPr>
            <w:tcW w:w="563" w:type="dxa"/>
          </w:tcPr>
          <w:p w:rsidR="00C708D3" w:rsidRPr="00C708D3" w:rsidRDefault="00C708D3" w:rsidP="000D303D">
            <w:pPr>
              <w:jc w:val="both"/>
              <w:rPr>
                <w:b/>
                <w:color w:val="00B050"/>
                <w:lang w:val="en-US"/>
              </w:rPr>
            </w:pPr>
            <w:r w:rsidRPr="00C708D3">
              <w:rPr>
                <w:b/>
                <w:color w:val="00B050"/>
                <w:lang w:val="en-US"/>
              </w:rPr>
              <w:t>G5</w:t>
            </w:r>
          </w:p>
        </w:tc>
        <w:tc>
          <w:tcPr>
            <w:tcW w:w="563" w:type="dxa"/>
          </w:tcPr>
          <w:p w:rsidR="00C708D3" w:rsidRPr="00C708D3" w:rsidRDefault="00C708D3" w:rsidP="000D303D">
            <w:pPr>
              <w:jc w:val="both"/>
              <w:rPr>
                <w:b/>
                <w:color w:val="002060"/>
                <w:lang w:val="en-US"/>
              </w:rPr>
            </w:pPr>
            <w:r w:rsidRPr="00C708D3">
              <w:rPr>
                <w:b/>
                <w:color w:val="002060"/>
                <w:lang w:val="en-US"/>
              </w:rPr>
              <w:t>H5</w:t>
            </w:r>
          </w:p>
        </w:tc>
        <w:tc>
          <w:tcPr>
            <w:tcW w:w="564" w:type="dxa"/>
          </w:tcPr>
          <w:p w:rsidR="00C708D3" w:rsidRPr="00C708D3" w:rsidRDefault="00C708D3" w:rsidP="000D303D">
            <w:pPr>
              <w:jc w:val="both"/>
              <w:rPr>
                <w:b/>
                <w:color w:val="C00000"/>
                <w:lang w:val="en-US"/>
              </w:rPr>
            </w:pPr>
            <w:r w:rsidRPr="00C708D3">
              <w:rPr>
                <w:b/>
                <w:color w:val="C00000"/>
                <w:lang w:val="en-US"/>
              </w:rPr>
              <w:t>I5</w:t>
            </w:r>
          </w:p>
        </w:tc>
      </w:tr>
      <w:tr w:rsidR="00C708D3" w:rsidRPr="00C708D3" w:rsidTr="00C708D3">
        <w:trPr>
          <w:trHeight w:val="433"/>
        </w:trPr>
        <w:tc>
          <w:tcPr>
            <w:tcW w:w="563" w:type="dxa"/>
          </w:tcPr>
          <w:p w:rsidR="00C708D3" w:rsidRPr="00C708D3" w:rsidRDefault="00C708D3" w:rsidP="000D303D">
            <w:pPr>
              <w:jc w:val="both"/>
              <w:rPr>
                <w:b/>
                <w:color w:val="FF0000"/>
                <w:lang w:val="en-US"/>
              </w:rPr>
            </w:pPr>
            <w:r w:rsidRPr="00C708D3">
              <w:rPr>
                <w:b/>
                <w:color w:val="FF0000"/>
                <w:lang w:val="en-US"/>
              </w:rPr>
              <w:t>A6</w:t>
            </w:r>
          </w:p>
        </w:tc>
        <w:tc>
          <w:tcPr>
            <w:tcW w:w="563" w:type="dxa"/>
          </w:tcPr>
          <w:p w:rsidR="00C708D3" w:rsidRPr="00C708D3" w:rsidRDefault="00C708D3" w:rsidP="000D303D">
            <w:pPr>
              <w:jc w:val="both"/>
              <w:rPr>
                <w:b/>
                <w:color w:val="17365D" w:themeColor="text2" w:themeShade="BF"/>
                <w:lang w:val="en-US"/>
              </w:rPr>
            </w:pPr>
            <w:r w:rsidRPr="00C708D3">
              <w:rPr>
                <w:b/>
                <w:color w:val="17365D" w:themeColor="text2" w:themeShade="BF"/>
                <w:lang w:val="en-US"/>
              </w:rPr>
              <w:t>B6</w:t>
            </w:r>
          </w:p>
        </w:tc>
        <w:tc>
          <w:tcPr>
            <w:tcW w:w="564" w:type="dxa"/>
          </w:tcPr>
          <w:p w:rsidR="00C708D3" w:rsidRPr="00C708D3" w:rsidRDefault="00C708D3" w:rsidP="000D303D">
            <w:pPr>
              <w:jc w:val="both"/>
              <w:rPr>
                <w:b/>
                <w:color w:val="00B0F0"/>
                <w:lang w:val="en-US"/>
              </w:rPr>
            </w:pPr>
            <w:r w:rsidRPr="00C708D3">
              <w:rPr>
                <w:b/>
                <w:color w:val="00B0F0"/>
                <w:lang w:val="en-US"/>
              </w:rPr>
              <w:t>C6</w:t>
            </w:r>
          </w:p>
        </w:tc>
        <w:tc>
          <w:tcPr>
            <w:tcW w:w="563" w:type="dxa"/>
          </w:tcPr>
          <w:p w:rsidR="00C708D3" w:rsidRPr="00C708D3" w:rsidRDefault="00C708D3" w:rsidP="000D303D">
            <w:pPr>
              <w:jc w:val="both"/>
              <w:rPr>
                <w:b/>
                <w:color w:val="8064A2" w:themeColor="accent4"/>
                <w:lang w:val="en-US"/>
              </w:rPr>
            </w:pPr>
            <w:r w:rsidRPr="00C708D3">
              <w:rPr>
                <w:b/>
                <w:color w:val="8064A2" w:themeColor="accent4"/>
                <w:lang w:val="en-US"/>
              </w:rPr>
              <w:t>D6</w:t>
            </w:r>
          </w:p>
        </w:tc>
        <w:tc>
          <w:tcPr>
            <w:tcW w:w="563" w:type="dxa"/>
          </w:tcPr>
          <w:p w:rsidR="00C708D3" w:rsidRPr="00C708D3" w:rsidRDefault="00C708D3" w:rsidP="000D303D">
            <w:pPr>
              <w:jc w:val="both"/>
              <w:rPr>
                <w:b/>
                <w:color w:val="C00000"/>
                <w:lang w:val="en-US"/>
              </w:rPr>
            </w:pPr>
            <w:r w:rsidRPr="00C708D3">
              <w:rPr>
                <w:b/>
                <w:color w:val="C00000"/>
                <w:lang w:val="en-US"/>
              </w:rPr>
              <w:t>E6</w:t>
            </w:r>
          </w:p>
        </w:tc>
        <w:tc>
          <w:tcPr>
            <w:tcW w:w="564" w:type="dxa"/>
          </w:tcPr>
          <w:p w:rsidR="00C708D3" w:rsidRPr="00C708D3" w:rsidRDefault="00C708D3" w:rsidP="000D303D">
            <w:pPr>
              <w:jc w:val="both"/>
              <w:rPr>
                <w:b/>
                <w:color w:val="403152" w:themeColor="accent4" w:themeShade="80"/>
                <w:lang w:val="en-US"/>
              </w:rPr>
            </w:pPr>
            <w:r w:rsidRPr="00C708D3">
              <w:rPr>
                <w:b/>
                <w:color w:val="403152" w:themeColor="accent4" w:themeShade="80"/>
                <w:lang w:val="en-US"/>
              </w:rPr>
              <w:t>F6</w:t>
            </w:r>
          </w:p>
        </w:tc>
        <w:tc>
          <w:tcPr>
            <w:tcW w:w="563" w:type="dxa"/>
          </w:tcPr>
          <w:p w:rsidR="00C708D3" w:rsidRPr="00C708D3" w:rsidRDefault="00C708D3" w:rsidP="000D303D">
            <w:pPr>
              <w:jc w:val="both"/>
              <w:rPr>
                <w:b/>
                <w:color w:val="00B050"/>
                <w:lang w:val="en-US"/>
              </w:rPr>
            </w:pPr>
            <w:r w:rsidRPr="00C708D3">
              <w:rPr>
                <w:b/>
                <w:color w:val="00B050"/>
                <w:lang w:val="en-US"/>
              </w:rPr>
              <w:t>G6</w:t>
            </w:r>
          </w:p>
        </w:tc>
        <w:tc>
          <w:tcPr>
            <w:tcW w:w="563" w:type="dxa"/>
          </w:tcPr>
          <w:p w:rsidR="00C708D3" w:rsidRPr="00C708D3" w:rsidRDefault="00C708D3" w:rsidP="000D303D">
            <w:pPr>
              <w:jc w:val="both"/>
              <w:rPr>
                <w:b/>
                <w:color w:val="002060"/>
                <w:lang w:val="en-US"/>
              </w:rPr>
            </w:pPr>
            <w:r w:rsidRPr="00C708D3">
              <w:rPr>
                <w:b/>
                <w:color w:val="002060"/>
                <w:lang w:val="en-US"/>
              </w:rPr>
              <w:t>H6</w:t>
            </w:r>
          </w:p>
        </w:tc>
        <w:tc>
          <w:tcPr>
            <w:tcW w:w="564" w:type="dxa"/>
          </w:tcPr>
          <w:p w:rsidR="00C708D3" w:rsidRPr="00C708D3" w:rsidRDefault="00C708D3" w:rsidP="000D303D">
            <w:pPr>
              <w:jc w:val="both"/>
              <w:rPr>
                <w:b/>
                <w:color w:val="C00000"/>
                <w:lang w:val="en-US"/>
              </w:rPr>
            </w:pPr>
            <w:r w:rsidRPr="00C708D3">
              <w:rPr>
                <w:b/>
                <w:color w:val="C00000"/>
                <w:lang w:val="en-US"/>
              </w:rPr>
              <w:t>I6</w:t>
            </w:r>
          </w:p>
        </w:tc>
      </w:tr>
      <w:tr w:rsidR="00C708D3" w:rsidRPr="00C708D3" w:rsidTr="00C708D3">
        <w:trPr>
          <w:trHeight w:val="435"/>
        </w:trPr>
        <w:tc>
          <w:tcPr>
            <w:tcW w:w="563" w:type="dxa"/>
          </w:tcPr>
          <w:p w:rsidR="00C708D3" w:rsidRPr="00C708D3" w:rsidRDefault="00C708D3" w:rsidP="000D303D">
            <w:pPr>
              <w:jc w:val="both"/>
              <w:rPr>
                <w:b/>
                <w:color w:val="FF0000"/>
                <w:lang w:val="en-US"/>
              </w:rPr>
            </w:pPr>
            <w:r w:rsidRPr="00C708D3">
              <w:rPr>
                <w:b/>
                <w:color w:val="FF0000"/>
                <w:lang w:val="en-US"/>
              </w:rPr>
              <w:t>A7</w:t>
            </w:r>
          </w:p>
        </w:tc>
        <w:tc>
          <w:tcPr>
            <w:tcW w:w="563" w:type="dxa"/>
          </w:tcPr>
          <w:p w:rsidR="00C708D3" w:rsidRPr="00C708D3" w:rsidRDefault="00C708D3" w:rsidP="000D303D">
            <w:pPr>
              <w:jc w:val="both"/>
              <w:rPr>
                <w:b/>
                <w:color w:val="17365D" w:themeColor="text2" w:themeShade="BF"/>
                <w:lang w:val="en-US"/>
              </w:rPr>
            </w:pPr>
            <w:r w:rsidRPr="00C708D3">
              <w:rPr>
                <w:b/>
                <w:color w:val="17365D" w:themeColor="text2" w:themeShade="BF"/>
                <w:lang w:val="en-US"/>
              </w:rPr>
              <w:t>B7</w:t>
            </w:r>
          </w:p>
        </w:tc>
        <w:tc>
          <w:tcPr>
            <w:tcW w:w="564" w:type="dxa"/>
          </w:tcPr>
          <w:p w:rsidR="00C708D3" w:rsidRPr="00C708D3" w:rsidRDefault="00C708D3" w:rsidP="000D303D">
            <w:pPr>
              <w:jc w:val="both"/>
              <w:rPr>
                <w:b/>
                <w:color w:val="00B0F0"/>
                <w:lang w:val="en-US"/>
              </w:rPr>
            </w:pPr>
            <w:r w:rsidRPr="00C708D3">
              <w:rPr>
                <w:b/>
                <w:color w:val="00B0F0"/>
                <w:lang w:val="en-US"/>
              </w:rPr>
              <w:t>C7</w:t>
            </w:r>
          </w:p>
        </w:tc>
        <w:tc>
          <w:tcPr>
            <w:tcW w:w="563" w:type="dxa"/>
          </w:tcPr>
          <w:p w:rsidR="00C708D3" w:rsidRPr="00C708D3" w:rsidRDefault="00C708D3" w:rsidP="000D303D">
            <w:pPr>
              <w:jc w:val="both"/>
              <w:rPr>
                <w:b/>
                <w:color w:val="8064A2" w:themeColor="accent4"/>
                <w:lang w:val="en-US"/>
              </w:rPr>
            </w:pPr>
            <w:r w:rsidRPr="00C708D3">
              <w:rPr>
                <w:b/>
                <w:color w:val="8064A2" w:themeColor="accent4"/>
                <w:lang w:val="en-US"/>
              </w:rPr>
              <w:t>D7</w:t>
            </w:r>
          </w:p>
        </w:tc>
        <w:tc>
          <w:tcPr>
            <w:tcW w:w="563" w:type="dxa"/>
          </w:tcPr>
          <w:p w:rsidR="00C708D3" w:rsidRPr="00C708D3" w:rsidRDefault="00C708D3" w:rsidP="000D303D">
            <w:pPr>
              <w:jc w:val="both"/>
              <w:rPr>
                <w:b/>
                <w:color w:val="C00000"/>
                <w:lang w:val="en-US"/>
              </w:rPr>
            </w:pPr>
            <w:r w:rsidRPr="00C708D3">
              <w:rPr>
                <w:b/>
                <w:color w:val="C00000"/>
                <w:lang w:val="en-US"/>
              </w:rPr>
              <w:t>E7</w:t>
            </w:r>
          </w:p>
        </w:tc>
        <w:tc>
          <w:tcPr>
            <w:tcW w:w="564" w:type="dxa"/>
          </w:tcPr>
          <w:p w:rsidR="00C708D3" w:rsidRPr="00C708D3" w:rsidRDefault="00C708D3" w:rsidP="000D303D">
            <w:pPr>
              <w:jc w:val="both"/>
              <w:rPr>
                <w:b/>
                <w:color w:val="403152" w:themeColor="accent4" w:themeShade="80"/>
                <w:lang w:val="en-US"/>
              </w:rPr>
            </w:pPr>
            <w:r w:rsidRPr="00C708D3">
              <w:rPr>
                <w:b/>
                <w:color w:val="403152" w:themeColor="accent4" w:themeShade="80"/>
                <w:lang w:val="en-US"/>
              </w:rPr>
              <w:t>F7</w:t>
            </w:r>
          </w:p>
        </w:tc>
        <w:tc>
          <w:tcPr>
            <w:tcW w:w="563" w:type="dxa"/>
          </w:tcPr>
          <w:p w:rsidR="00C708D3" w:rsidRPr="00C708D3" w:rsidRDefault="00C708D3" w:rsidP="000D303D">
            <w:pPr>
              <w:jc w:val="both"/>
              <w:rPr>
                <w:b/>
                <w:color w:val="00B050"/>
                <w:lang w:val="en-US"/>
              </w:rPr>
            </w:pPr>
            <w:r w:rsidRPr="00C708D3">
              <w:rPr>
                <w:b/>
                <w:color w:val="00B050"/>
                <w:lang w:val="en-US"/>
              </w:rPr>
              <w:t>G7</w:t>
            </w:r>
          </w:p>
        </w:tc>
        <w:tc>
          <w:tcPr>
            <w:tcW w:w="563" w:type="dxa"/>
          </w:tcPr>
          <w:p w:rsidR="00C708D3" w:rsidRPr="00C708D3" w:rsidRDefault="00C708D3" w:rsidP="000D303D">
            <w:pPr>
              <w:jc w:val="both"/>
              <w:rPr>
                <w:b/>
                <w:color w:val="002060"/>
                <w:lang w:val="en-US"/>
              </w:rPr>
            </w:pPr>
            <w:r w:rsidRPr="00C708D3">
              <w:rPr>
                <w:b/>
                <w:color w:val="002060"/>
                <w:lang w:val="en-US"/>
              </w:rPr>
              <w:t>H7</w:t>
            </w:r>
          </w:p>
        </w:tc>
        <w:tc>
          <w:tcPr>
            <w:tcW w:w="564" w:type="dxa"/>
          </w:tcPr>
          <w:p w:rsidR="00C708D3" w:rsidRPr="00C708D3" w:rsidRDefault="00C708D3" w:rsidP="000D303D">
            <w:pPr>
              <w:jc w:val="both"/>
              <w:rPr>
                <w:b/>
                <w:color w:val="C00000"/>
                <w:lang w:val="en-US"/>
              </w:rPr>
            </w:pPr>
            <w:r w:rsidRPr="00C708D3">
              <w:rPr>
                <w:b/>
                <w:color w:val="C00000"/>
                <w:lang w:val="en-US"/>
              </w:rPr>
              <w:t>I7</w:t>
            </w:r>
          </w:p>
        </w:tc>
      </w:tr>
      <w:tr w:rsidR="00C708D3" w:rsidRPr="00C708D3" w:rsidTr="00C708D3">
        <w:trPr>
          <w:trHeight w:val="449"/>
        </w:trPr>
        <w:tc>
          <w:tcPr>
            <w:tcW w:w="563" w:type="dxa"/>
          </w:tcPr>
          <w:p w:rsidR="00C708D3" w:rsidRPr="00C708D3" w:rsidRDefault="00C708D3" w:rsidP="000D303D">
            <w:pPr>
              <w:jc w:val="both"/>
              <w:rPr>
                <w:b/>
                <w:color w:val="FF0000"/>
                <w:lang w:val="en-US"/>
              </w:rPr>
            </w:pPr>
            <w:r w:rsidRPr="00C708D3">
              <w:rPr>
                <w:b/>
                <w:color w:val="FF0000"/>
                <w:lang w:val="en-US"/>
              </w:rPr>
              <w:t>A8</w:t>
            </w:r>
          </w:p>
        </w:tc>
        <w:tc>
          <w:tcPr>
            <w:tcW w:w="563" w:type="dxa"/>
          </w:tcPr>
          <w:p w:rsidR="00C708D3" w:rsidRPr="00C708D3" w:rsidRDefault="00C708D3" w:rsidP="000D303D">
            <w:pPr>
              <w:jc w:val="both"/>
              <w:rPr>
                <w:b/>
                <w:color w:val="17365D" w:themeColor="text2" w:themeShade="BF"/>
                <w:lang w:val="en-US"/>
              </w:rPr>
            </w:pPr>
            <w:r w:rsidRPr="00C708D3">
              <w:rPr>
                <w:b/>
                <w:color w:val="17365D" w:themeColor="text2" w:themeShade="BF"/>
                <w:lang w:val="en-US"/>
              </w:rPr>
              <w:t>B8</w:t>
            </w:r>
          </w:p>
        </w:tc>
        <w:tc>
          <w:tcPr>
            <w:tcW w:w="564" w:type="dxa"/>
          </w:tcPr>
          <w:p w:rsidR="00C708D3" w:rsidRPr="00C708D3" w:rsidRDefault="00C708D3" w:rsidP="000D303D">
            <w:pPr>
              <w:jc w:val="both"/>
              <w:rPr>
                <w:b/>
                <w:color w:val="00B0F0"/>
                <w:lang w:val="en-US"/>
              </w:rPr>
            </w:pPr>
            <w:r w:rsidRPr="00C708D3">
              <w:rPr>
                <w:b/>
                <w:color w:val="00B0F0"/>
                <w:lang w:val="en-US"/>
              </w:rPr>
              <w:t>C8</w:t>
            </w:r>
          </w:p>
        </w:tc>
        <w:tc>
          <w:tcPr>
            <w:tcW w:w="563" w:type="dxa"/>
          </w:tcPr>
          <w:p w:rsidR="00C708D3" w:rsidRPr="00C708D3" w:rsidRDefault="00C708D3" w:rsidP="000D303D">
            <w:pPr>
              <w:jc w:val="both"/>
              <w:rPr>
                <w:b/>
                <w:color w:val="8064A2" w:themeColor="accent4"/>
                <w:lang w:val="en-US"/>
              </w:rPr>
            </w:pPr>
            <w:r w:rsidRPr="00C708D3">
              <w:rPr>
                <w:b/>
                <w:color w:val="8064A2" w:themeColor="accent4"/>
                <w:lang w:val="en-US"/>
              </w:rPr>
              <w:t>D8</w:t>
            </w:r>
          </w:p>
        </w:tc>
        <w:tc>
          <w:tcPr>
            <w:tcW w:w="563" w:type="dxa"/>
          </w:tcPr>
          <w:p w:rsidR="00C708D3" w:rsidRPr="00C708D3" w:rsidRDefault="00C708D3" w:rsidP="000D303D">
            <w:pPr>
              <w:jc w:val="both"/>
              <w:rPr>
                <w:b/>
                <w:color w:val="C00000"/>
                <w:lang w:val="en-US"/>
              </w:rPr>
            </w:pPr>
            <w:r w:rsidRPr="00C708D3">
              <w:rPr>
                <w:b/>
                <w:color w:val="C00000"/>
                <w:lang w:val="en-US"/>
              </w:rPr>
              <w:t>E8</w:t>
            </w:r>
          </w:p>
        </w:tc>
        <w:tc>
          <w:tcPr>
            <w:tcW w:w="564" w:type="dxa"/>
          </w:tcPr>
          <w:p w:rsidR="00C708D3" w:rsidRPr="00C708D3" w:rsidRDefault="00C708D3" w:rsidP="000D303D">
            <w:pPr>
              <w:jc w:val="both"/>
              <w:rPr>
                <w:b/>
                <w:color w:val="403152" w:themeColor="accent4" w:themeShade="80"/>
                <w:lang w:val="en-US"/>
              </w:rPr>
            </w:pPr>
            <w:r w:rsidRPr="00C708D3">
              <w:rPr>
                <w:b/>
                <w:color w:val="403152" w:themeColor="accent4" w:themeShade="80"/>
                <w:lang w:val="en-US"/>
              </w:rPr>
              <w:t>F8</w:t>
            </w:r>
          </w:p>
        </w:tc>
        <w:tc>
          <w:tcPr>
            <w:tcW w:w="563" w:type="dxa"/>
          </w:tcPr>
          <w:p w:rsidR="00C708D3" w:rsidRPr="00C708D3" w:rsidRDefault="00C708D3" w:rsidP="000D303D">
            <w:pPr>
              <w:jc w:val="both"/>
              <w:rPr>
                <w:b/>
                <w:color w:val="00B050"/>
                <w:lang w:val="en-US"/>
              </w:rPr>
            </w:pPr>
            <w:r w:rsidRPr="00C708D3">
              <w:rPr>
                <w:b/>
                <w:color w:val="00B050"/>
                <w:lang w:val="en-US"/>
              </w:rPr>
              <w:t>G8</w:t>
            </w:r>
          </w:p>
        </w:tc>
        <w:tc>
          <w:tcPr>
            <w:tcW w:w="563" w:type="dxa"/>
          </w:tcPr>
          <w:p w:rsidR="00C708D3" w:rsidRPr="00C708D3" w:rsidRDefault="00C708D3" w:rsidP="000D303D">
            <w:pPr>
              <w:jc w:val="both"/>
              <w:rPr>
                <w:b/>
                <w:color w:val="002060"/>
                <w:lang w:val="en-US"/>
              </w:rPr>
            </w:pPr>
            <w:r w:rsidRPr="00C708D3">
              <w:rPr>
                <w:b/>
                <w:color w:val="002060"/>
                <w:lang w:val="en-US"/>
              </w:rPr>
              <w:t>H8</w:t>
            </w:r>
          </w:p>
        </w:tc>
        <w:tc>
          <w:tcPr>
            <w:tcW w:w="564" w:type="dxa"/>
          </w:tcPr>
          <w:p w:rsidR="00C708D3" w:rsidRPr="00C708D3" w:rsidRDefault="00C708D3" w:rsidP="000D303D">
            <w:pPr>
              <w:jc w:val="both"/>
              <w:rPr>
                <w:b/>
                <w:color w:val="C00000"/>
                <w:lang w:val="en-US"/>
              </w:rPr>
            </w:pPr>
            <w:r w:rsidRPr="00C708D3">
              <w:rPr>
                <w:b/>
                <w:color w:val="C00000"/>
                <w:lang w:val="en-US"/>
              </w:rPr>
              <w:t>I8</w:t>
            </w:r>
          </w:p>
        </w:tc>
      </w:tr>
      <w:tr w:rsidR="00C708D3" w:rsidRPr="00C708D3" w:rsidTr="00C708D3">
        <w:trPr>
          <w:trHeight w:val="463"/>
        </w:trPr>
        <w:tc>
          <w:tcPr>
            <w:tcW w:w="563" w:type="dxa"/>
          </w:tcPr>
          <w:p w:rsidR="00C708D3" w:rsidRPr="00C708D3" w:rsidRDefault="00C708D3" w:rsidP="000D303D">
            <w:pPr>
              <w:jc w:val="both"/>
              <w:rPr>
                <w:b/>
                <w:color w:val="FF0000"/>
                <w:lang w:val="en-US"/>
              </w:rPr>
            </w:pPr>
            <w:r w:rsidRPr="00C708D3">
              <w:rPr>
                <w:b/>
                <w:color w:val="FF0000"/>
                <w:lang w:val="en-US"/>
              </w:rPr>
              <w:t>A9</w:t>
            </w:r>
          </w:p>
        </w:tc>
        <w:tc>
          <w:tcPr>
            <w:tcW w:w="563" w:type="dxa"/>
          </w:tcPr>
          <w:p w:rsidR="00C708D3" w:rsidRPr="00C708D3" w:rsidRDefault="00C708D3" w:rsidP="000D303D">
            <w:pPr>
              <w:jc w:val="both"/>
              <w:rPr>
                <w:b/>
                <w:color w:val="17365D" w:themeColor="text2" w:themeShade="BF"/>
                <w:lang w:val="en-US"/>
              </w:rPr>
            </w:pPr>
            <w:r w:rsidRPr="00C708D3">
              <w:rPr>
                <w:b/>
                <w:color w:val="17365D" w:themeColor="text2" w:themeShade="BF"/>
                <w:lang w:val="en-US"/>
              </w:rPr>
              <w:t>B9</w:t>
            </w:r>
          </w:p>
        </w:tc>
        <w:tc>
          <w:tcPr>
            <w:tcW w:w="564" w:type="dxa"/>
          </w:tcPr>
          <w:p w:rsidR="00C708D3" w:rsidRPr="00C708D3" w:rsidRDefault="00C708D3" w:rsidP="000D303D">
            <w:pPr>
              <w:jc w:val="both"/>
              <w:rPr>
                <w:b/>
                <w:color w:val="00B0F0"/>
                <w:lang w:val="en-US"/>
              </w:rPr>
            </w:pPr>
            <w:r w:rsidRPr="00C708D3">
              <w:rPr>
                <w:b/>
                <w:color w:val="00B0F0"/>
                <w:lang w:val="en-US"/>
              </w:rPr>
              <w:t>C9</w:t>
            </w:r>
          </w:p>
        </w:tc>
        <w:tc>
          <w:tcPr>
            <w:tcW w:w="563" w:type="dxa"/>
          </w:tcPr>
          <w:p w:rsidR="00C708D3" w:rsidRPr="00C708D3" w:rsidRDefault="00C708D3" w:rsidP="000D303D">
            <w:pPr>
              <w:jc w:val="both"/>
              <w:rPr>
                <w:b/>
                <w:color w:val="8064A2" w:themeColor="accent4"/>
                <w:lang w:val="en-US"/>
              </w:rPr>
            </w:pPr>
            <w:r w:rsidRPr="00C708D3">
              <w:rPr>
                <w:b/>
                <w:color w:val="8064A2" w:themeColor="accent4"/>
                <w:lang w:val="en-US"/>
              </w:rPr>
              <w:t>D9</w:t>
            </w:r>
          </w:p>
        </w:tc>
        <w:tc>
          <w:tcPr>
            <w:tcW w:w="563" w:type="dxa"/>
          </w:tcPr>
          <w:p w:rsidR="00C708D3" w:rsidRPr="00C708D3" w:rsidRDefault="00C708D3" w:rsidP="000D303D">
            <w:pPr>
              <w:jc w:val="both"/>
              <w:rPr>
                <w:b/>
                <w:color w:val="C00000"/>
                <w:lang w:val="en-US"/>
              </w:rPr>
            </w:pPr>
            <w:r w:rsidRPr="00C708D3">
              <w:rPr>
                <w:b/>
                <w:color w:val="C00000"/>
                <w:lang w:val="en-US"/>
              </w:rPr>
              <w:t>E9</w:t>
            </w:r>
          </w:p>
        </w:tc>
        <w:tc>
          <w:tcPr>
            <w:tcW w:w="564" w:type="dxa"/>
          </w:tcPr>
          <w:p w:rsidR="00C708D3" w:rsidRPr="00C708D3" w:rsidRDefault="00C708D3" w:rsidP="000D303D">
            <w:pPr>
              <w:jc w:val="both"/>
              <w:rPr>
                <w:b/>
                <w:color w:val="403152" w:themeColor="accent4" w:themeShade="80"/>
                <w:lang w:val="en-US"/>
              </w:rPr>
            </w:pPr>
            <w:r w:rsidRPr="00C708D3">
              <w:rPr>
                <w:b/>
                <w:color w:val="403152" w:themeColor="accent4" w:themeShade="80"/>
                <w:lang w:val="en-US"/>
              </w:rPr>
              <w:t>F9</w:t>
            </w:r>
          </w:p>
        </w:tc>
        <w:tc>
          <w:tcPr>
            <w:tcW w:w="563" w:type="dxa"/>
          </w:tcPr>
          <w:p w:rsidR="00C708D3" w:rsidRPr="00C708D3" w:rsidRDefault="00C708D3" w:rsidP="000D303D">
            <w:pPr>
              <w:jc w:val="both"/>
              <w:rPr>
                <w:b/>
                <w:color w:val="00B050"/>
                <w:lang w:val="en-US"/>
              </w:rPr>
            </w:pPr>
            <w:r w:rsidRPr="00C708D3">
              <w:rPr>
                <w:b/>
                <w:color w:val="00B050"/>
                <w:lang w:val="en-US"/>
              </w:rPr>
              <w:t>G9</w:t>
            </w:r>
          </w:p>
        </w:tc>
        <w:tc>
          <w:tcPr>
            <w:tcW w:w="563" w:type="dxa"/>
          </w:tcPr>
          <w:p w:rsidR="00C708D3" w:rsidRPr="00C708D3" w:rsidRDefault="00C708D3" w:rsidP="000D303D">
            <w:pPr>
              <w:jc w:val="both"/>
              <w:rPr>
                <w:b/>
                <w:color w:val="002060"/>
                <w:lang w:val="en-US"/>
              </w:rPr>
            </w:pPr>
            <w:r w:rsidRPr="00C708D3">
              <w:rPr>
                <w:b/>
                <w:color w:val="002060"/>
                <w:lang w:val="en-US"/>
              </w:rPr>
              <w:t>H9</w:t>
            </w:r>
          </w:p>
        </w:tc>
        <w:tc>
          <w:tcPr>
            <w:tcW w:w="564" w:type="dxa"/>
          </w:tcPr>
          <w:p w:rsidR="00C708D3" w:rsidRPr="00C708D3" w:rsidRDefault="00C708D3" w:rsidP="000D303D">
            <w:pPr>
              <w:jc w:val="both"/>
              <w:rPr>
                <w:b/>
                <w:color w:val="C00000"/>
                <w:lang w:val="en-US"/>
              </w:rPr>
            </w:pPr>
            <w:r w:rsidRPr="00C708D3">
              <w:rPr>
                <w:b/>
                <w:color w:val="C00000"/>
                <w:lang w:val="en-US"/>
              </w:rPr>
              <w:t>I9</w:t>
            </w:r>
          </w:p>
        </w:tc>
      </w:tr>
    </w:tbl>
    <w:p w:rsidR="00C708D3" w:rsidRDefault="0043727E" w:rsidP="000D303D">
      <w:pPr>
        <w:shd w:val="clear" w:color="auto" w:fill="FFFFFF"/>
        <w:tabs>
          <w:tab w:val="left" w:pos="99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Карточк</w:t>
      </w:r>
      <w:r w:rsidR="006765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№1 </w:t>
      </w:r>
      <w:r w:rsidR="006765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представляет собой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прямоугольное поле, разбитое на ячейки, каждая </w:t>
      </w:r>
      <w:r w:rsidR="006765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 которых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имеет свой адрес: А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А2, А3,…, В1</w:t>
      </w:r>
      <w:r w:rsidR="00FE7F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В2, В3, …, С1, С2, С3 и т.</w:t>
      </w:r>
      <w:r w:rsidR="00C708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E7F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д. </w:t>
      </w:r>
    </w:p>
    <w:p w:rsidR="002348DF" w:rsidRDefault="00676505" w:rsidP="000D303D">
      <w:pPr>
        <w:shd w:val="clear" w:color="auto" w:fill="FFFFFF"/>
        <w:tabs>
          <w:tab w:val="left" w:pos="990"/>
        </w:tabs>
        <w:spacing w:after="0" w:line="36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Карточка №2 содержит задания с выбором ответа, где каждый вариант ответа  </w:t>
      </w:r>
      <w:r w:rsidR="009751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—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шаг по полю влево</w:t>
      </w:r>
      <w:r w:rsidR="009751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вправо, вниз</w:t>
      </w:r>
      <w:r w:rsidR="009751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или</w:t>
      </w:r>
      <w:r w:rsidR="002348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вверх. Таким образом, начиная движение с указанной точки старта, ученик, выполняя задания или отвечая на вопросы, шагает по полю как по лабиринту и приходит к финишной</w:t>
      </w:r>
      <w:r w:rsidRPr="00D56E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точке. </w:t>
      </w:r>
    </w:p>
    <w:p w:rsidR="002348DF" w:rsidRDefault="002348DF" w:rsidP="000D303D">
      <w:pPr>
        <w:shd w:val="clear" w:color="auto" w:fill="FFFFFF"/>
        <w:tabs>
          <w:tab w:val="left" w:pos="990"/>
        </w:tabs>
        <w:spacing w:after="0" w:line="36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Правильность выполнения задания легко проверить: если точка финиша, найденная обучающимся, совпадает с правильным ответом учителя, то ученик справился с заданием без единой ошибки, если не совпадает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значит, допущена ошибка, которую ученик должен найти самостоятельно или с помощью одноклассников. </w:t>
      </w:r>
    </w:p>
    <w:p w:rsidR="00676505" w:rsidRDefault="00676505" w:rsidP="00D839A0">
      <w:pPr>
        <w:shd w:val="clear" w:color="auto" w:fill="FFFFFF"/>
        <w:tabs>
          <w:tab w:val="left" w:pos="990"/>
        </w:tabs>
        <w:spacing w:after="0" w:line="360" w:lineRule="auto"/>
        <w:ind w:firstLine="42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tbl>
      <w:tblPr>
        <w:tblStyle w:val="a4"/>
        <w:tblW w:w="9587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V w:val="none" w:sz="0" w:space="0" w:color="auto"/>
        </w:tblBorders>
        <w:tblLook w:val="04A0"/>
      </w:tblPr>
      <w:tblGrid>
        <w:gridCol w:w="2362"/>
        <w:gridCol w:w="2509"/>
        <w:gridCol w:w="2294"/>
        <w:gridCol w:w="2422"/>
      </w:tblGrid>
      <w:tr w:rsidR="002348DF" w:rsidRPr="005F58F8" w:rsidTr="00152993">
        <w:trPr>
          <w:trHeight w:val="1272"/>
        </w:trPr>
        <w:tc>
          <w:tcPr>
            <w:tcW w:w="2362" w:type="dxa"/>
          </w:tcPr>
          <w:p w:rsidR="002348DF" w:rsidRPr="005F58F8" w:rsidRDefault="002348DF" w:rsidP="00152993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5F58F8">
              <w:rPr>
                <w:rFonts w:eastAsia="Times New Roman" w:cs="Times New Roman"/>
                <w:b/>
                <w:lang w:eastAsia="ru-RU"/>
              </w:rPr>
              <w:lastRenderedPageBreak/>
              <w:t>ТОЧКА</w:t>
            </w:r>
          </w:p>
          <w:p w:rsidR="002348DF" w:rsidRPr="005F58F8" w:rsidRDefault="002348DF" w:rsidP="00152993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5F58F8">
              <w:rPr>
                <w:rFonts w:eastAsia="Times New Roman" w:cs="Times New Roman"/>
                <w:b/>
                <w:lang w:eastAsia="ru-RU"/>
              </w:rPr>
              <w:t>СТАРТА:</w:t>
            </w:r>
          </w:p>
          <w:p w:rsidR="002348DF" w:rsidRPr="005F58F8" w:rsidRDefault="002348DF" w:rsidP="00152993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5F58F8">
              <w:rPr>
                <w:rFonts w:eastAsia="Times New Roman" w:cs="Times New Roman"/>
                <w:b/>
                <w:lang w:eastAsia="ru-RU"/>
              </w:rPr>
              <w:t>Е</w:t>
            </w:r>
            <w:proofErr w:type="gramStart"/>
            <w:r w:rsidRPr="005F58F8">
              <w:rPr>
                <w:rFonts w:eastAsia="Times New Roman" w:cs="Times New Roman"/>
                <w:b/>
                <w:lang w:val="en-US" w:eastAsia="ru-RU"/>
              </w:rPr>
              <w:t>7</w:t>
            </w:r>
            <w:proofErr w:type="gramEnd"/>
          </w:p>
        </w:tc>
        <w:tc>
          <w:tcPr>
            <w:tcW w:w="4802" w:type="dxa"/>
            <w:gridSpan w:val="2"/>
          </w:tcPr>
          <w:p w:rsidR="002348DF" w:rsidRPr="005F58F8" w:rsidRDefault="002348DF" w:rsidP="00152993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</w:p>
          <w:p w:rsidR="002348DF" w:rsidRPr="005F58F8" w:rsidRDefault="002348DF" w:rsidP="00152993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5F58F8">
              <w:rPr>
                <w:rFonts w:eastAsia="Times New Roman" w:cs="Times New Roman"/>
                <w:b/>
                <w:lang w:eastAsia="ru-RU"/>
              </w:rPr>
              <w:t>ВЫПОЛНЯЙ</w:t>
            </w:r>
          </w:p>
          <w:p w:rsidR="002348DF" w:rsidRPr="005F58F8" w:rsidRDefault="002348DF" w:rsidP="00152993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5F58F8">
              <w:rPr>
                <w:rFonts w:eastAsia="Times New Roman" w:cs="Times New Roman"/>
                <w:b/>
                <w:lang w:eastAsia="ru-RU"/>
              </w:rPr>
              <w:t>ПОСЛЕДОВАТЕЛЬНО ШАГИ</w:t>
            </w:r>
          </w:p>
        </w:tc>
        <w:tc>
          <w:tcPr>
            <w:tcW w:w="2422" w:type="dxa"/>
          </w:tcPr>
          <w:p w:rsidR="002348DF" w:rsidRPr="005F58F8" w:rsidRDefault="002348DF" w:rsidP="00152993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5F58F8">
              <w:rPr>
                <w:rFonts w:eastAsia="Times New Roman" w:cs="Times New Roman"/>
                <w:b/>
                <w:lang w:eastAsia="ru-RU"/>
              </w:rPr>
              <w:t>ТОЧКА ФИНИША:</w:t>
            </w:r>
          </w:p>
        </w:tc>
      </w:tr>
      <w:tr w:rsidR="002348DF" w:rsidRPr="005F58F8" w:rsidTr="00152993">
        <w:trPr>
          <w:trHeight w:val="554"/>
        </w:trPr>
        <w:tc>
          <w:tcPr>
            <w:tcW w:w="2362" w:type="dxa"/>
          </w:tcPr>
          <w:p w:rsidR="002348DF" w:rsidRPr="005F58F8" w:rsidRDefault="002348DF" w:rsidP="00152993">
            <w:pPr>
              <w:jc w:val="both"/>
              <w:rPr>
                <w:rFonts w:eastAsia="Times New Roman" w:cs="Times New Roman"/>
                <w:b/>
                <w:color w:val="FF0000"/>
                <w:lang w:eastAsia="ru-RU"/>
              </w:rPr>
            </w:pPr>
            <w:r w:rsidRPr="005F58F8">
              <w:rPr>
                <w:rFonts w:eastAsia="Times New Roman" w:cs="Times New Roman"/>
                <w:b/>
                <w:color w:val="FF0000"/>
                <w:lang w:eastAsia="ru-RU"/>
              </w:rPr>
              <w:t>ШАГ №1</w:t>
            </w:r>
          </w:p>
        </w:tc>
        <w:tc>
          <w:tcPr>
            <w:tcW w:w="7224" w:type="dxa"/>
            <w:gridSpan w:val="3"/>
          </w:tcPr>
          <w:p w:rsidR="002348DF" w:rsidRPr="005F58F8" w:rsidRDefault="002348DF" w:rsidP="00152993">
            <w:pPr>
              <w:jc w:val="both"/>
              <w:rPr>
                <w:rFonts w:eastAsia="Times New Roman" w:cs="Times New Roman"/>
                <w:i/>
                <w:lang w:eastAsia="ru-RU"/>
              </w:rPr>
            </w:pPr>
            <w:r w:rsidRPr="005F58F8">
              <w:rPr>
                <w:rFonts w:eastAsia="Times New Roman" w:cs="Times New Roman"/>
                <w:i/>
                <w:lang w:eastAsia="ru-RU"/>
              </w:rPr>
              <w:t>Как называется результат умножения?</w:t>
            </w:r>
          </w:p>
          <w:p w:rsidR="002348DF" w:rsidRPr="005F58F8" w:rsidRDefault="002348DF" w:rsidP="00152993">
            <w:pPr>
              <w:jc w:val="both"/>
              <w:rPr>
                <w:rFonts w:eastAsia="Times New Roman" w:cs="Times New Roman"/>
                <w:i/>
                <w:lang w:eastAsia="ru-RU"/>
              </w:rPr>
            </w:pPr>
          </w:p>
        </w:tc>
      </w:tr>
      <w:tr w:rsidR="002348DF" w:rsidRPr="005F58F8" w:rsidTr="00152993">
        <w:trPr>
          <w:trHeight w:val="539"/>
        </w:trPr>
        <w:tc>
          <w:tcPr>
            <w:tcW w:w="2362" w:type="dxa"/>
          </w:tcPr>
          <w:p w:rsidR="002348DF" w:rsidRPr="005F58F8" w:rsidRDefault="00C3735E" w:rsidP="00152993">
            <w:pPr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noProof/>
                <w:lang w:eastAsia="ru-RU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34" type="#_x0000_t13" style="position:absolute;left:0;text-align:left;margin-left:6.45pt;margin-top:2.9pt;width:21.75pt;height:10.5pt;z-index:2516500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" fillcolor="black" strokeweight="3pt">
                  <v:shadow on="t" color="#7f7f7f" opacity=".5" offset="1pt"/>
                  <v:textbox style="mso-next-textbox:#_x0000_s1034">
                    <w:txbxContent>
                      <w:p w:rsidR="002348DF" w:rsidRDefault="002348DF" w:rsidP="002348DF"/>
                    </w:txbxContent>
                  </v:textbox>
                </v:shape>
              </w:pict>
            </w:r>
            <w:r w:rsidR="002348DF" w:rsidRPr="005F58F8">
              <w:rPr>
                <w:rFonts w:eastAsia="Times New Roman" w:cs="Times New Roman"/>
                <w:lang w:eastAsia="ru-RU"/>
              </w:rPr>
              <w:t xml:space="preserve">            : множитель</w:t>
            </w:r>
          </w:p>
        </w:tc>
        <w:tc>
          <w:tcPr>
            <w:tcW w:w="2509" w:type="dxa"/>
          </w:tcPr>
          <w:p w:rsidR="002348DF" w:rsidRPr="005F58F8" w:rsidRDefault="00C3735E" w:rsidP="00152993">
            <w:pPr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noProof/>
                <w:lang w:eastAsia="ru-RU"/>
              </w:rPr>
              <w:pict>
                <v:shapetype id="_x0000_t68" coordsize="21600,21600" o:spt="68" adj="5400,5400" path="m0@0l@1@0@1,21600@2,21600@2@0,21600@0,10800,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10800,0;0,@0;10800,21600;21600,@0" o:connectangles="270,180,90,0" textboxrect="@1,@4,@2,21600"/>
                  <v:handles>
                    <v:h position="#1,#0" xrange="0,10800" yrange="0,21600"/>
                  </v:handles>
                </v:shapetype>
                <v:shape id="_x0000_s1035" type="#_x0000_t68" style="position:absolute;left:0;text-align:left;margin-left:6.15pt;margin-top:2.9pt;width:12pt;height:18.75pt;z-index:2516510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" fillcolor="black" strokeweight="3pt">
                  <v:shadow on="t" color="#7f7f7f" opacity=".5" offset="1pt"/>
                  <v:textbox style="layout-flow:vertical-ideographic;mso-next-textbox:#_x0000_s1035">
                    <w:txbxContent>
                      <w:p w:rsidR="002348DF" w:rsidRDefault="002348DF" w:rsidP="002348DF"/>
                    </w:txbxContent>
                  </v:textbox>
                </v:shape>
              </w:pict>
            </w:r>
            <w:r w:rsidR="002348DF" w:rsidRPr="005F58F8">
              <w:rPr>
                <w:rFonts w:eastAsia="Times New Roman" w:cs="Times New Roman"/>
                <w:lang w:eastAsia="ru-RU"/>
              </w:rPr>
              <w:t xml:space="preserve">           : произведение</w:t>
            </w:r>
          </w:p>
          <w:p w:rsidR="002348DF" w:rsidRPr="005F58F8" w:rsidRDefault="002348DF" w:rsidP="00152993">
            <w:pPr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294" w:type="dxa"/>
          </w:tcPr>
          <w:p w:rsidR="002348DF" w:rsidRPr="005F58F8" w:rsidRDefault="00C3735E" w:rsidP="00152993">
            <w:pPr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noProof/>
                <w:lang w:eastAsia="ru-RU"/>
              </w:rPr>
              <w:pict>
                <v:shapetype id="_x0000_t66" coordsize="21600,21600" o:spt="66" adj="5400,5400" path="m@0,l@0@1,21600@1,21600@2@0@2@0,21600,,10800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@0,0;0,10800;@0,21600;21600,10800" o:connectangles="270,180,90,0" textboxrect="@4,@1,21600,@2"/>
                  <v:handles>
                    <v:h position="#0,#1" xrange="0,21600" yrange="0,10800"/>
                  </v:handles>
                </v:shapetype>
                <v:shape id="_x0000_s1036" type="#_x0000_t66" style="position:absolute;left:0;text-align:left;margin-left:-3.2pt;margin-top:6.7pt;width:23.25pt;height:10.5pt;z-index:2516520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" fillcolor="black" strokeweight="3pt">
                  <v:shadow on="t" color="#7f7f7f" opacity=".5" offset="1pt"/>
                </v:shape>
              </w:pict>
            </w:r>
            <w:r w:rsidR="002348DF" w:rsidRPr="005F58F8">
              <w:rPr>
                <w:rFonts w:eastAsia="Times New Roman" w:cs="Times New Roman"/>
                <w:lang w:eastAsia="ru-RU"/>
              </w:rPr>
              <w:t xml:space="preserve">         : сумма</w:t>
            </w:r>
          </w:p>
          <w:p w:rsidR="002348DF" w:rsidRPr="005F58F8" w:rsidRDefault="002348DF" w:rsidP="00152993">
            <w:pPr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422" w:type="dxa"/>
          </w:tcPr>
          <w:p w:rsidR="002348DF" w:rsidRPr="005F58F8" w:rsidRDefault="00C3735E" w:rsidP="00152993">
            <w:pPr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noProof/>
                <w:lang w:eastAsia="ru-RU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037" type="#_x0000_t67" style="position:absolute;left:0;text-align:left;margin-left:-1.1pt;margin-top:2.85pt;width:11.65pt;height:18.8pt;z-index:2516531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" fillcolor="black" strokeweight="3pt">
                  <v:shadow on="t" color="#7f7f7f" opacity=".5" offset="1pt"/>
                  <v:textbox style="layout-flow:vertical-ideographic"/>
                </v:shape>
              </w:pict>
            </w:r>
            <w:r w:rsidR="002348DF" w:rsidRPr="005F58F8">
              <w:rPr>
                <w:rFonts w:eastAsia="Times New Roman" w:cs="Times New Roman"/>
                <w:lang w:eastAsia="ru-RU"/>
              </w:rPr>
              <w:t xml:space="preserve">     : уменьшаемое</w:t>
            </w:r>
          </w:p>
          <w:p w:rsidR="002348DF" w:rsidRPr="005F58F8" w:rsidRDefault="002348DF" w:rsidP="00152993">
            <w:pPr>
              <w:jc w:val="both"/>
              <w:rPr>
                <w:rFonts w:eastAsia="Times New Roman" w:cs="Times New Roman"/>
                <w:lang w:eastAsia="ru-RU"/>
              </w:rPr>
            </w:pPr>
          </w:p>
        </w:tc>
      </w:tr>
      <w:tr w:rsidR="002348DF" w:rsidRPr="005F58F8" w:rsidTr="00152993">
        <w:trPr>
          <w:trHeight w:val="579"/>
        </w:trPr>
        <w:tc>
          <w:tcPr>
            <w:tcW w:w="2362" w:type="dxa"/>
          </w:tcPr>
          <w:p w:rsidR="002348DF" w:rsidRPr="005F58F8" w:rsidRDefault="002348DF" w:rsidP="00152993">
            <w:pPr>
              <w:jc w:val="both"/>
              <w:rPr>
                <w:rFonts w:eastAsia="Times New Roman" w:cs="Times New Roman"/>
                <w:b/>
                <w:noProof/>
                <w:color w:val="FF0000"/>
                <w:lang w:eastAsia="ru-RU"/>
              </w:rPr>
            </w:pPr>
            <w:r w:rsidRPr="005F58F8">
              <w:rPr>
                <w:rFonts w:eastAsia="Times New Roman" w:cs="Times New Roman"/>
                <w:b/>
                <w:noProof/>
                <w:color w:val="FF0000"/>
                <w:lang w:eastAsia="ru-RU"/>
              </w:rPr>
              <w:t>ШАГ №2</w:t>
            </w:r>
          </w:p>
        </w:tc>
        <w:tc>
          <w:tcPr>
            <w:tcW w:w="7224" w:type="dxa"/>
            <w:gridSpan w:val="3"/>
          </w:tcPr>
          <w:p w:rsidR="002348DF" w:rsidRPr="005F58F8" w:rsidRDefault="002348DF" w:rsidP="00152993">
            <w:pPr>
              <w:jc w:val="both"/>
              <w:rPr>
                <w:rFonts w:eastAsia="Times New Roman" w:cs="Times New Roman"/>
                <w:i/>
                <w:lang w:eastAsia="ru-RU"/>
              </w:rPr>
            </w:pPr>
            <w:r w:rsidRPr="005F58F8">
              <w:rPr>
                <w:rFonts w:eastAsia="Times New Roman" w:cs="Times New Roman"/>
                <w:i/>
                <w:lang w:eastAsia="ru-RU"/>
              </w:rPr>
              <w:t>Выберите произведение, на которое можно заменить сумму 9+9+9+9.</w:t>
            </w:r>
          </w:p>
        </w:tc>
      </w:tr>
      <w:tr w:rsidR="002348DF" w:rsidRPr="005F58F8" w:rsidTr="00152993">
        <w:trPr>
          <w:trHeight w:val="554"/>
        </w:trPr>
        <w:tc>
          <w:tcPr>
            <w:tcW w:w="2362" w:type="dxa"/>
          </w:tcPr>
          <w:p w:rsidR="002348DF" w:rsidRPr="005F58F8" w:rsidRDefault="00C3735E" w:rsidP="00152993">
            <w:pPr>
              <w:shd w:val="clear" w:color="auto" w:fill="F6F6F6"/>
              <w:jc w:val="both"/>
              <w:textAlignment w:val="center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C3735E">
              <w:rPr>
                <w:rFonts w:eastAsia="Times New Roman" w:cs="Times New Roman"/>
                <w:noProof/>
                <w:lang w:eastAsia="ru-RU"/>
              </w:rPr>
              <w:pict>
                <v:shape id="_x0000_s1038" type="#_x0000_t13" style="position:absolute;left:0;text-align:left;margin-left:6.45pt;margin-top:2.9pt;width:21.75pt;height:10.5pt;z-index:2516541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" fillcolor="black" strokeweight="3pt">
                  <v:shadow on="t" color="#7f7f7f" opacity=".5" offset="1pt"/>
                  <v:textbox style="mso-next-textbox:#_x0000_s1038">
                    <w:txbxContent>
                      <w:p w:rsidR="002348DF" w:rsidRDefault="002348DF" w:rsidP="002348DF"/>
                    </w:txbxContent>
                  </v:textbox>
                </v:shape>
              </w:pict>
            </w:r>
            <w:r w:rsidR="002348DF" w:rsidRPr="005F58F8">
              <w:rPr>
                <w:rFonts w:eastAsia="Times New Roman" w:cs="Times New Roman"/>
                <w:lang w:eastAsia="ru-RU"/>
              </w:rPr>
              <w:t xml:space="preserve">            : 9*4</w:t>
            </w:r>
          </w:p>
        </w:tc>
        <w:tc>
          <w:tcPr>
            <w:tcW w:w="2509" w:type="dxa"/>
          </w:tcPr>
          <w:p w:rsidR="002348DF" w:rsidRPr="005F58F8" w:rsidRDefault="00C3735E" w:rsidP="00152993">
            <w:pPr>
              <w:shd w:val="clear" w:color="auto" w:fill="F6F6F6"/>
              <w:jc w:val="both"/>
              <w:textAlignment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C3735E">
              <w:rPr>
                <w:rFonts w:eastAsia="Times New Roman" w:cs="Times New Roman"/>
                <w:noProof/>
                <w:lang w:eastAsia="ru-RU"/>
              </w:rPr>
              <w:pict>
                <v:shape id="_x0000_s1039" type="#_x0000_t68" style="position:absolute;left:0;text-align:left;margin-left:6.15pt;margin-top:2.9pt;width:12pt;height:18.75pt;z-index:251655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" fillcolor="black" strokeweight="3pt">
                  <v:shadow on="t" color="#7f7f7f" opacity=".5" offset="1pt"/>
                  <v:textbox style="layout-flow:vertical-ideographic;mso-next-textbox:#_x0000_s1039">
                    <w:txbxContent>
                      <w:p w:rsidR="002348DF" w:rsidRDefault="002348DF" w:rsidP="002348DF"/>
                    </w:txbxContent>
                  </v:textbox>
                </v:shape>
              </w:pict>
            </w:r>
            <w:r w:rsidR="002348DF" w:rsidRPr="005F58F8">
              <w:rPr>
                <w:rFonts w:eastAsia="Times New Roman" w:cs="Times New Roman"/>
                <w:lang w:eastAsia="ru-RU"/>
              </w:rPr>
              <w:t xml:space="preserve">           : 9*9</w:t>
            </w:r>
          </w:p>
          <w:p w:rsidR="002348DF" w:rsidRPr="005F58F8" w:rsidRDefault="002348DF" w:rsidP="00152993">
            <w:pPr>
              <w:shd w:val="clear" w:color="auto" w:fill="F6F6F6"/>
              <w:jc w:val="both"/>
              <w:textAlignment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2294" w:type="dxa"/>
          </w:tcPr>
          <w:p w:rsidR="002348DF" w:rsidRPr="005F58F8" w:rsidRDefault="00C3735E" w:rsidP="00152993">
            <w:pPr>
              <w:shd w:val="clear" w:color="auto" w:fill="F6F6F6"/>
              <w:jc w:val="both"/>
              <w:textAlignment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C3735E">
              <w:rPr>
                <w:rFonts w:eastAsia="Times New Roman" w:cs="Times New Roman"/>
                <w:noProof/>
                <w:lang w:eastAsia="ru-RU"/>
              </w:rPr>
              <w:pict>
                <v:shape id="_x0000_s1040" type="#_x0000_t66" style="position:absolute;left:0;text-align:left;margin-left:-3.2pt;margin-top:6.7pt;width:23.25pt;height:10.5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" fillcolor="black" strokeweight="3pt">
                  <v:shadow on="t" color="#7f7f7f" opacity=".5" offset="1pt"/>
                </v:shape>
              </w:pict>
            </w:r>
            <w:r w:rsidR="002348DF" w:rsidRPr="005F58F8">
              <w:rPr>
                <w:rFonts w:eastAsia="Times New Roman" w:cs="Times New Roman"/>
                <w:lang w:eastAsia="ru-RU"/>
              </w:rPr>
              <w:t xml:space="preserve">         : 9+9</w:t>
            </w:r>
          </w:p>
        </w:tc>
        <w:tc>
          <w:tcPr>
            <w:tcW w:w="2422" w:type="dxa"/>
          </w:tcPr>
          <w:p w:rsidR="002348DF" w:rsidRPr="005F58F8" w:rsidRDefault="00C3735E" w:rsidP="00152993">
            <w:pPr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noProof/>
                <w:lang w:eastAsia="ru-RU"/>
              </w:rPr>
              <w:pict>
                <v:shape id="_x0000_s1041" type="#_x0000_t67" style="position:absolute;left:0;text-align:left;margin-left:-1.1pt;margin-top:2.85pt;width:11.65pt;height:18.8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" fillcolor="black" strokeweight="3pt">
                  <v:shadow on="t" color="#7f7f7f" opacity=".5" offset="1pt"/>
                  <v:textbox style="layout-flow:vertical-ideographic"/>
                </v:shape>
              </w:pict>
            </w:r>
            <w:r w:rsidR="002348DF" w:rsidRPr="005F58F8">
              <w:rPr>
                <w:rFonts w:eastAsia="Times New Roman" w:cs="Times New Roman"/>
                <w:lang w:eastAsia="ru-RU"/>
              </w:rPr>
              <w:t xml:space="preserve">     : 9+4</w:t>
            </w:r>
          </w:p>
          <w:p w:rsidR="002348DF" w:rsidRPr="005F58F8" w:rsidRDefault="002348DF" w:rsidP="00152993">
            <w:pPr>
              <w:jc w:val="both"/>
              <w:rPr>
                <w:rFonts w:eastAsia="Times New Roman" w:cs="Times New Roman"/>
                <w:lang w:eastAsia="ru-RU"/>
              </w:rPr>
            </w:pPr>
          </w:p>
        </w:tc>
      </w:tr>
      <w:tr w:rsidR="002348DF" w:rsidRPr="005F58F8" w:rsidTr="00152993">
        <w:trPr>
          <w:trHeight w:val="539"/>
        </w:trPr>
        <w:tc>
          <w:tcPr>
            <w:tcW w:w="2362" w:type="dxa"/>
          </w:tcPr>
          <w:p w:rsidR="002348DF" w:rsidRPr="005F58F8" w:rsidRDefault="002348DF" w:rsidP="00152993">
            <w:pPr>
              <w:jc w:val="both"/>
              <w:rPr>
                <w:rFonts w:eastAsia="Times New Roman" w:cs="Times New Roman"/>
                <w:b/>
                <w:color w:val="FF0000"/>
                <w:lang w:eastAsia="ru-RU"/>
              </w:rPr>
            </w:pPr>
            <w:r w:rsidRPr="005F58F8">
              <w:rPr>
                <w:rFonts w:eastAsia="Times New Roman" w:cs="Times New Roman"/>
                <w:b/>
                <w:noProof/>
                <w:color w:val="FF0000"/>
                <w:lang w:eastAsia="ru-RU"/>
              </w:rPr>
              <w:t>ШАГ №3</w:t>
            </w:r>
          </w:p>
        </w:tc>
        <w:tc>
          <w:tcPr>
            <w:tcW w:w="7224" w:type="dxa"/>
            <w:gridSpan w:val="3"/>
          </w:tcPr>
          <w:p w:rsidR="002348DF" w:rsidRPr="005F58F8" w:rsidRDefault="002348DF" w:rsidP="00152993">
            <w:pPr>
              <w:jc w:val="both"/>
              <w:rPr>
                <w:rFonts w:eastAsia="Times New Roman" w:cs="Times New Roman"/>
                <w:i/>
                <w:lang w:eastAsia="ru-RU"/>
              </w:rPr>
            </w:pPr>
            <w:r w:rsidRPr="005F58F8">
              <w:rPr>
                <w:rFonts w:eastAsia="Times New Roman" w:cs="Times New Roman"/>
                <w:i/>
                <w:lang w:eastAsia="ru-RU"/>
              </w:rPr>
              <w:t>Выберите неверное равенство.</w:t>
            </w:r>
          </w:p>
          <w:p w:rsidR="002348DF" w:rsidRPr="005F58F8" w:rsidRDefault="002348DF" w:rsidP="00152993">
            <w:pPr>
              <w:jc w:val="both"/>
              <w:rPr>
                <w:rFonts w:eastAsia="Times New Roman" w:cs="Times New Roman"/>
                <w:i/>
                <w:lang w:eastAsia="ru-RU"/>
              </w:rPr>
            </w:pPr>
          </w:p>
        </w:tc>
      </w:tr>
      <w:tr w:rsidR="002348DF" w:rsidRPr="005F58F8" w:rsidTr="00152993">
        <w:trPr>
          <w:trHeight w:val="554"/>
        </w:trPr>
        <w:tc>
          <w:tcPr>
            <w:tcW w:w="2362" w:type="dxa"/>
          </w:tcPr>
          <w:p w:rsidR="002348DF" w:rsidRPr="005F58F8" w:rsidRDefault="00C3735E" w:rsidP="00152993">
            <w:pPr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noProof/>
                <w:lang w:eastAsia="ru-RU"/>
              </w:rPr>
              <w:pict>
                <v:shape id="_x0000_s1026" type="#_x0000_t13" style="position:absolute;left:0;text-align:left;margin-left:1.2pt;margin-top:-.75pt;width:21.75pt;height:10.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" fillcolor="black" strokeweight="3pt">
                  <v:shadow on="t" color="#7f7f7f" opacity=".5" offset="1pt"/>
                  <v:textbox>
                    <w:txbxContent>
                      <w:p w:rsidR="002348DF" w:rsidRDefault="002348DF" w:rsidP="002348DF"/>
                    </w:txbxContent>
                  </v:textbox>
                </v:shape>
              </w:pict>
            </w:r>
            <w:r w:rsidR="002348DF" w:rsidRPr="005F58F8">
              <w:rPr>
                <w:rFonts w:eastAsia="Times New Roman" w:cs="Times New Roman"/>
                <w:lang w:eastAsia="ru-RU"/>
              </w:rPr>
              <w:t xml:space="preserve">          : 1*51=51</w:t>
            </w:r>
          </w:p>
        </w:tc>
        <w:tc>
          <w:tcPr>
            <w:tcW w:w="2509" w:type="dxa"/>
          </w:tcPr>
          <w:p w:rsidR="002348DF" w:rsidRPr="005F58F8" w:rsidRDefault="00C3735E" w:rsidP="00152993">
            <w:pPr>
              <w:shd w:val="clear" w:color="auto" w:fill="F6F6F6"/>
              <w:jc w:val="both"/>
              <w:textAlignment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C3735E">
              <w:rPr>
                <w:rFonts w:eastAsia="Times New Roman" w:cs="Times New Roman"/>
                <w:noProof/>
                <w:lang w:eastAsia="ru-RU"/>
              </w:rPr>
              <w:pict>
                <v:shape id="_x0000_s1027" type="#_x0000_t68" style="position:absolute;left:0;text-align:left;margin-left:6.15pt;margin-top:2.9pt;width:12pt;height:18.7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" fillcolor="black" strokeweight="3pt">
                  <v:shadow on="t" color="#7f7f7f" opacity=".5" offset="1pt"/>
                  <v:textbox style="layout-flow:vertical-ideographic">
                    <w:txbxContent>
                      <w:p w:rsidR="002348DF" w:rsidRDefault="002348DF" w:rsidP="002348DF"/>
                    </w:txbxContent>
                  </v:textbox>
                </v:shape>
              </w:pict>
            </w:r>
            <w:r w:rsidR="002348DF" w:rsidRPr="005F58F8">
              <w:rPr>
                <w:rFonts w:eastAsia="Times New Roman" w:cs="Times New Roman"/>
                <w:lang w:eastAsia="ru-RU"/>
              </w:rPr>
              <w:t xml:space="preserve">           : 0*17=17</w:t>
            </w:r>
          </w:p>
          <w:p w:rsidR="002348DF" w:rsidRPr="005F58F8" w:rsidRDefault="002348DF" w:rsidP="00152993">
            <w:pPr>
              <w:shd w:val="clear" w:color="auto" w:fill="F6F6F6"/>
              <w:jc w:val="both"/>
              <w:textAlignment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2294" w:type="dxa"/>
          </w:tcPr>
          <w:p w:rsidR="002348DF" w:rsidRPr="005F58F8" w:rsidRDefault="00C3735E" w:rsidP="00152993">
            <w:pPr>
              <w:shd w:val="clear" w:color="auto" w:fill="F6F6F6"/>
              <w:jc w:val="both"/>
              <w:textAlignment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C3735E">
              <w:rPr>
                <w:rFonts w:eastAsia="Times New Roman" w:cs="Times New Roman"/>
                <w:noProof/>
                <w:lang w:eastAsia="ru-RU"/>
              </w:rPr>
              <w:pict>
                <v:shape id="_x0000_s1028" type="#_x0000_t66" style="position:absolute;left:0;text-align:left;margin-left:-3.2pt;margin-top:6.7pt;width:23.25pt;height:10.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" fillcolor="black" strokeweight="3pt">
                  <v:shadow on="t" color="#7f7f7f" opacity=".5" offset="1pt"/>
                </v:shape>
              </w:pict>
            </w:r>
            <w:r w:rsidR="002348DF" w:rsidRPr="005F58F8">
              <w:rPr>
                <w:rFonts w:eastAsia="Times New Roman" w:cs="Times New Roman"/>
                <w:lang w:eastAsia="ru-RU"/>
              </w:rPr>
              <w:t xml:space="preserve">         : 43*0=0</w:t>
            </w:r>
          </w:p>
        </w:tc>
        <w:tc>
          <w:tcPr>
            <w:tcW w:w="2422" w:type="dxa"/>
          </w:tcPr>
          <w:p w:rsidR="002348DF" w:rsidRPr="005F58F8" w:rsidRDefault="00C3735E" w:rsidP="00152993">
            <w:pPr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noProof/>
                <w:lang w:eastAsia="ru-RU"/>
              </w:rPr>
              <w:pict>
                <v:shape id="_x0000_s1029" type="#_x0000_t67" style="position:absolute;left:0;text-align:left;margin-left:-1.1pt;margin-top:2.85pt;width:11.65pt;height:18.8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" fillcolor="black" strokeweight="3pt">
                  <v:shadow on="t" color="#7f7f7f" opacity=".5" offset="1pt"/>
                  <v:textbox style="layout-flow:vertical-ideographic"/>
                </v:shape>
              </w:pict>
            </w:r>
            <w:r w:rsidR="002348DF" w:rsidRPr="005F58F8">
              <w:rPr>
                <w:rFonts w:eastAsia="Times New Roman" w:cs="Times New Roman"/>
                <w:lang w:eastAsia="ru-RU"/>
              </w:rPr>
              <w:t xml:space="preserve">     : 91+0=91</w:t>
            </w:r>
          </w:p>
          <w:p w:rsidR="002348DF" w:rsidRPr="005F58F8" w:rsidRDefault="002348DF" w:rsidP="00152993">
            <w:pPr>
              <w:jc w:val="both"/>
              <w:rPr>
                <w:rFonts w:eastAsia="Times New Roman" w:cs="Times New Roman"/>
                <w:lang w:eastAsia="ru-RU"/>
              </w:rPr>
            </w:pPr>
          </w:p>
        </w:tc>
      </w:tr>
      <w:tr w:rsidR="002348DF" w:rsidRPr="005F58F8" w:rsidTr="00152993">
        <w:trPr>
          <w:trHeight w:val="539"/>
        </w:trPr>
        <w:tc>
          <w:tcPr>
            <w:tcW w:w="2362" w:type="dxa"/>
          </w:tcPr>
          <w:p w:rsidR="002348DF" w:rsidRPr="005F58F8" w:rsidRDefault="002348DF" w:rsidP="00152993">
            <w:pPr>
              <w:shd w:val="clear" w:color="auto" w:fill="F6F6F6"/>
              <w:jc w:val="both"/>
              <w:textAlignment w:val="center"/>
              <w:rPr>
                <w:rFonts w:eastAsia="Times New Roman" w:cs="Times New Roman"/>
                <w:b/>
                <w:noProof/>
                <w:color w:val="FF0000"/>
                <w:lang w:eastAsia="ru-RU"/>
              </w:rPr>
            </w:pPr>
            <w:r w:rsidRPr="005F58F8">
              <w:rPr>
                <w:rFonts w:eastAsia="Times New Roman" w:cs="Times New Roman"/>
                <w:b/>
                <w:noProof/>
                <w:color w:val="FF0000"/>
                <w:lang w:eastAsia="ru-RU"/>
              </w:rPr>
              <w:t>ШАГ №4</w:t>
            </w:r>
          </w:p>
        </w:tc>
        <w:tc>
          <w:tcPr>
            <w:tcW w:w="7224" w:type="dxa"/>
            <w:gridSpan w:val="3"/>
          </w:tcPr>
          <w:p w:rsidR="002348DF" w:rsidRPr="005F58F8" w:rsidRDefault="002348DF" w:rsidP="00152993">
            <w:pPr>
              <w:jc w:val="both"/>
              <w:rPr>
                <w:rFonts w:eastAsia="Times New Roman" w:cs="Times New Roman"/>
                <w:i/>
                <w:noProof/>
                <w:color w:val="000000"/>
                <w:lang w:eastAsia="ru-RU"/>
              </w:rPr>
            </w:pPr>
            <w:r w:rsidRPr="005F58F8">
              <w:rPr>
                <w:rFonts w:eastAsia="Times New Roman" w:cs="Times New Roman"/>
                <w:i/>
                <w:noProof/>
                <w:color w:val="000000"/>
                <w:lang w:eastAsia="ru-RU"/>
              </w:rPr>
              <w:t>Найдите произведение чисел 6923 и 1.</w:t>
            </w:r>
          </w:p>
          <w:p w:rsidR="002348DF" w:rsidRPr="005F58F8" w:rsidRDefault="002348DF" w:rsidP="00152993">
            <w:pPr>
              <w:jc w:val="both"/>
              <w:rPr>
                <w:rFonts w:eastAsia="Times New Roman" w:cs="Times New Roman"/>
                <w:lang w:eastAsia="ru-RU"/>
              </w:rPr>
            </w:pPr>
          </w:p>
        </w:tc>
      </w:tr>
      <w:tr w:rsidR="002348DF" w:rsidRPr="005F58F8" w:rsidTr="00152993">
        <w:trPr>
          <w:trHeight w:val="554"/>
        </w:trPr>
        <w:tc>
          <w:tcPr>
            <w:tcW w:w="2362" w:type="dxa"/>
          </w:tcPr>
          <w:p w:rsidR="002348DF" w:rsidRPr="005F58F8" w:rsidRDefault="00C3735E" w:rsidP="00152993">
            <w:pPr>
              <w:shd w:val="clear" w:color="auto" w:fill="F6F6F6"/>
              <w:jc w:val="both"/>
              <w:textAlignment w:val="center"/>
              <w:rPr>
                <w:rFonts w:eastAsia="Times New Roman" w:cs="Times New Roman"/>
                <w:noProof/>
                <w:lang w:eastAsia="ru-RU"/>
              </w:rPr>
            </w:pPr>
            <w:r w:rsidRPr="00C3735E">
              <w:rPr>
                <w:rFonts w:eastAsia="Times New Roman" w:cs="Times New Roman"/>
                <w:i/>
                <w:noProof/>
                <w:lang w:eastAsia="ru-RU"/>
              </w:rPr>
              <w:pict>
                <v:shape id="_x0000_s1030" type="#_x0000_t13" style="position:absolute;left:0;text-align:left;margin-left:1.2pt;margin-top:5.5pt;width:21.75pt;height:10.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" fillcolor="black" strokeweight="3pt">
                  <v:shadow on="t" color="#7f7f7f" opacity=".5" offset="1pt"/>
                  <v:textbox>
                    <w:txbxContent>
                      <w:p w:rsidR="002348DF" w:rsidRDefault="002348DF" w:rsidP="002348DF"/>
                    </w:txbxContent>
                  </v:textbox>
                </v:shape>
              </w:pict>
            </w:r>
            <w:r w:rsidR="002348DF" w:rsidRPr="005F58F8">
              <w:rPr>
                <w:rFonts w:eastAsia="Times New Roman" w:cs="Times New Roman"/>
                <w:i/>
                <w:noProof/>
                <w:lang w:eastAsia="ru-RU"/>
              </w:rPr>
              <w:t xml:space="preserve">          </w:t>
            </w:r>
            <w:r w:rsidR="002348DF" w:rsidRPr="005F58F8">
              <w:rPr>
                <w:rFonts w:eastAsia="Times New Roman" w:cs="Times New Roman"/>
                <w:noProof/>
                <w:lang w:eastAsia="ru-RU"/>
              </w:rPr>
              <w:t>: 1</w:t>
            </w:r>
          </w:p>
        </w:tc>
        <w:tc>
          <w:tcPr>
            <w:tcW w:w="2509" w:type="dxa"/>
          </w:tcPr>
          <w:p w:rsidR="002348DF" w:rsidRPr="005F58F8" w:rsidRDefault="00C3735E" w:rsidP="00152993">
            <w:pPr>
              <w:shd w:val="clear" w:color="auto" w:fill="F6F6F6"/>
              <w:jc w:val="both"/>
              <w:textAlignment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C3735E">
              <w:rPr>
                <w:rFonts w:eastAsia="Times New Roman" w:cs="Times New Roman"/>
                <w:noProof/>
                <w:lang w:eastAsia="ru-RU"/>
              </w:rPr>
              <w:pict>
                <v:shape id="_x0000_s1031" type="#_x0000_t68" style="position:absolute;left:0;text-align:left;margin-left:6.15pt;margin-top:2.9pt;width:12pt;height:18.75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" fillcolor="black" strokeweight="3pt">
                  <v:shadow on="t" color="#7f7f7f" opacity=".5" offset="1pt"/>
                  <v:textbox style="layout-flow:vertical-ideographic">
                    <w:txbxContent>
                      <w:p w:rsidR="002348DF" w:rsidRDefault="002348DF" w:rsidP="002348DF"/>
                    </w:txbxContent>
                  </v:textbox>
                </v:shape>
              </w:pict>
            </w:r>
            <w:r w:rsidR="002348DF" w:rsidRPr="005F58F8">
              <w:rPr>
                <w:rFonts w:eastAsia="Times New Roman" w:cs="Times New Roman"/>
                <w:lang w:eastAsia="ru-RU"/>
              </w:rPr>
              <w:t xml:space="preserve">           : 6924</w:t>
            </w:r>
          </w:p>
          <w:p w:rsidR="002348DF" w:rsidRPr="005F58F8" w:rsidRDefault="002348DF" w:rsidP="00152993">
            <w:pPr>
              <w:shd w:val="clear" w:color="auto" w:fill="F6F6F6"/>
              <w:jc w:val="both"/>
              <w:textAlignment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2294" w:type="dxa"/>
          </w:tcPr>
          <w:p w:rsidR="002348DF" w:rsidRPr="005F58F8" w:rsidRDefault="00C3735E" w:rsidP="00152993">
            <w:pPr>
              <w:shd w:val="clear" w:color="auto" w:fill="F6F6F6"/>
              <w:jc w:val="both"/>
              <w:textAlignment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C3735E">
              <w:rPr>
                <w:rFonts w:eastAsia="Times New Roman" w:cs="Times New Roman"/>
                <w:noProof/>
                <w:lang w:eastAsia="ru-RU"/>
              </w:rPr>
              <w:pict>
                <v:shape id="_x0000_s1032" type="#_x0000_t66" style="position:absolute;left:0;text-align:left;margin-left:-3.2pt;margin-top:6.7pt;width:23.25pt;height:10.5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" fillcolor="black" strokeweight="3pt">
                  <v:shadow on="t" color="#7f7f7f" opacity=".5" offset="1pt"/>
                </v:shape>
              </w:pict>
            </w:r>
            <w:r w:rsidR="002348DF" w:rsidRPr="005F58F8">
              <w:rPr>
                <w:rFonts w:eastAsia="Times New Roman" w:cs="Times New Roman"/>
                <w:lang w:eastAsia="ru-RU"/>
              </w:rPr>
              <w:t xml:space="preserve">         : 6922</w:t>
            </w:r>
          </w:p>
        </w:tc>
        <w:tc>
          <w:tcPr>
            <w:tcW w:w="2422" w:type="dxa"/>
          </w:tcPr>
          <w:p w:rsidR="002348DF" w:rsidRPr="005F58F8" w:rsidRDefault="00C3735E" w:rsidP="00152993">
            <w:pPr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noProof/>
                <w:lang w:eastAsia="ru-RU"/>
              </w:rPr>
              <w:pict>
                <v:shape id="_x0000_s1033" type="#_x0000_t67" style="position:absolute;left:0;text-align:left;margin-left:-1.1pt;margin-top:2.85pt;width:11.65pt;height:18.8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" fillcolor="black" strokeweight="3pt">
                  <v:shadow on="t" color="#7f7f7f" opacity=".5" offset="1pt"/>
                  <v:textbox style="layout-flow:vertical-ideographic"/>
                </v:shape>
              </w:pict>
            </w:r>
            <w:r w:rsidR="002348DF" w:rsidRPr="005F58F8">
              <w:rPr>
                <w:rFonts w:eastAsia="Times New Roman" w:cs="Times New Roman"/>
                <w:lang w:eastAsia="ru-RU"/>
              </w:rPr>
              <w:t xml:space="preserve">     : 6923</w:t>
            </w:r>
          </w:p>
          <w:p w:rsidR="002348DF" w:rsidRPr="005F58F8" w:rsidRDefault="002348DF" w:rsidP="00152993">
            <w:pPr>
              <w:jc w:val="both"/>
              <w:rPr>
                <w:rFonts w:eastAsia="Times New Roman" w:cs="Times New Roman"/>
                <w:lang w:eastAsia="ru-RU"/>
              </w:rPr>
            </w:pPr>
          </w:p>
        </w:tc>
      </w:tr>
    </w:tbl>
    <w:p w:rsidR="002348DF" w:rsidRDefault="002348DF" w:rsidP="00D839A0">
      <w:pPr>
        <w:shd w:val="clear" w:color="auto" w:fill="FFFFFF"/>
        <w:tabs>
          <w:tab w:val="left" w:pos="990"/>
        </w:tabs>
        <w:spacing w:after="0" w:line="360" w:lineRule="auto"/>
        <w:ind w:firstLine="42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8111F" w:rsidRDefault="002348DF" w:rsidP="000D303D">
      <w:pPr>
        <w:shd w:val="clear" w:color="auto" w:fill="FFFFFF"/>
        <w:tabs>
          <w:tab w:val="left" w:pos="990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Описанные мною приё</w:t>
      </w:r>
      <w:r w:rsidR="00F81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можно использовать на любом из учебных предметов, </w:t>
      </w:r>
      <w:r w:rsidR="008F7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внеурочной деятельности, </w:t>
      </w:r>
      <w:r w:rsidR="00F81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организации образовательного процесса с </w:t>
      </w:r>
      <w:proofErr w:type="gramStart"/>
      <w:r w:rsidR="00F811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="00F81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разных возрастных категорий, в том числе в разновозрастных группах. </w:t>
      </w:r>
    </w:p>
    <w:p w:rsidR="006F36A6" w:rsidRDefault="002348DF" w:rsidP="000D303D">
      <w:pPr>
        <w:shd w:val="clear" w:color="auto" w:fill="FFFFFF"/>
        <w:tabs>
          <w:tab w:val="left" w:pos="990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Преимущества этих приё</w:t>
      </w:r>
      <w:r w:rsidR="00F8111F" w:rsidRPr="00E8495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 заключаются в следующем:</w:t>
      </w:r>
      <w:r w:rsidR="00F81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</w:t>
      </w:r>
      <w:r w:rsidR="00F8111F" w:rsidRPr="00E8495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F8111F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F8111F" w:rsidRPr="00E8495F">
        <w:rPr>
          <w:rFonts w:ascii="Times New Roman" w:eastAsia="Times New Roman" w:hAnsi="Times New Roman" w:cs="Times New Roman"/>
          <w:sz w:val="28"/>
          <w:szCs w:val="28"/>
          <w:lang w:eastAsia="ru-RU"/>
        </w:rPr>
        <w:t>щиеся берут на себя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бόльшую ответственность за своё</w:t>
      </w:r>
      <w:r w:rsidR="00F8111F" w:rsidRPr="00E84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образование, чем во время обычных занятий</w:t>
      </w:r>
      <w:r w:rsidR="00691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ребят растё</w:t>
      </w:r>
      <w:r w:rsidR="00F8111F" w:rsidRPr="00E8495F">
        <w:rPr>
          <w:rFonts w:ascii="Times New Roman" w:eastAsia="Times New Roman" w:hAnsi="Times New Roman" w:cs="Times New Roman"/>
          <w:sz w:val="28"/>
          <w:szCs w:val="28"/>
          <w:lang w:eastAsia="ru-RU"/>
        </w:rPr>
        <w:t>т уверенность в своих знаниях</w:t>
      </w:r>
      <w:r w:rsidR="00F8111F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развивается способность</w:t>
      </w:r>
      <w:r w:rsidR="00F8111F" w:rsidRPr="00E84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обучению. Появляется возможность развития разносторонних навыков: новый тип мышления, нахождение ответов на поставленные вопросы, работа в коллективе, общение</w:t>
      </w:r>
      <w:r w:rsidR="00691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1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</w:t>
      </w:r>
    </w:p>
    <w:p w:rsidR="006F36A6" w:rsidRDefault="006F36A6" w:rsidP="000D303D">
      <w:pPr>
        <w:shd w:val="clear" w:color="auto" w:fill="FFFFFF"/>
        <w:tabs>
          <w:tab w:val="left" w:pos="990"/>
        </w:tabs>
        <w:spacing w:after="0" w:line="360" w:lineRule="auto"/>
        <w:ind w:firstLine="426"/>
        <w:jc w:val="both"/>
        <w:rPr>
          <w:rFonts w:ascii="Calibri" w:eastAsia="Times New Roman" w:hAnsi="Calibri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</w:t>
      </w:r>
      <w:r w:rsidRPr="00E84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системой образования</w:t>
      </w:r>
      <w:r w:rsidRPr="00E84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стоит очень важная задача: необходимо добиться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того</w:t>
      </w:r>
      <w:r w:rsidRPr="00E8495F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чтобы каждый ученик был не только образованным, воспитанным и здоровым, но и способным на проявление инициативы и творческого подхода к любому делу. Выпускнику учебных заведений, вступающему в самостоятельную жизнь в условиях современного рынка труда и быстро меняющегося информационного пространства, нужно быть востребованным и конкурентно-способным работником.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4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Поэтому </w:t>
      </w:r>
      <w:r w:rsidRPr="00E849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умение учащихся добывать знания самост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оятельно, совершенствовать их, </w:t>
      </w:r>
      <w:r w:rsidRPr="00E8495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работать с информацией в различных областях, приобретая новые навыки, порой важнее прочности приобрет</w:t>
      </w:r>
      <w:r w:rsidR="002348DF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E8495F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нных знаний, т.к. добыванием и совершенствованием знаний им прид</w:t>
      </w:r>
      <w:r w:rsidR="002348DF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E8495F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заниматься всю сознательную жизнь.</w:t>
      </w:r>
    </w:p>
    <w:p w:rsidR="006F36A6" w:rsidRDefault="008F7BA7" w:rsidP="000D303D">
      <w:pPr>
        <w:shd w:val="clear" w:color="auto" w:fill="FFFFFF"/>
        <w:tabs>
          <w:tab w:val="left" w:pos="990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формировании </w:t>
      </w:r>
      <w:r w:rsidR="006F36A6" w:rsidRPr="00E84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качеств, столь необходимых успешному современному человеку, огромную роль играет </w:t>
      </w:r>
      <w:r w:rsidR="006F3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математика. </w:t>
      </w:r>
      <w:r w:rsidR="006F36A6" w:rsidRPr="00E8495F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достижение необходимого развивающего эффекта обучения</w:t>
      </w:r>
      <w:r w:rsidR="006F3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моей точки зрения, </w:t>
      </w:r>
      <w:r w:rsidR="006F36A6" w:rsidRPr="00E84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 только при реализации </w:t>
      </w:r>
      <w:proofErr w:type="spellStart"/>
      <w:r w:rsidR="006F36A6" w:rsidRPr="00E8495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деятельностного</w:t>
      </w:r>
      <w:proofErr w:type="spellEnd"/>
      <w:r w:rsidR="006F36A6" w:rsidRPr="00E84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подхода, который способствует интенсификации учебного процесса.</w:t>
      </w:r>
      <w:r w:rsidR="006F3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105D3" w:rsidRDefault="002348DF" w:rsidP="000D303D">
      <w:pPr>
        <w:shd w:val="clear" w:color="auto" w:fill="FFFFFF"/>
        <w:tabs>
          <w:tab w:val="left" w:pos="990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105D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менно об этом диалог</w:t>
      </w:r>
      <w:r w:rsidR="006F3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геро</w:t>
      </w:r>
      <w:r w:rsidR="008105D3">
        <w:rPr>
          <w:rFonts w:ascii="Times New Roman" w:eastAsia="Times New Roman" w:hAnsi="Times New Roman" w:cs="Times New Roman"/>
          <w:sz w:val="28"/>
          <w:szCs w:val="28"/>
          <w:lang w:eastAsia="ru-RU"/>
        </w:rPr>
        <w:t>ев Олега</w:t>
      </w:r>
      <w:r w:rsidR="006F3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Дал</w:t>
      </w:r>
      <w:r w:rsidR="00810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и Евгения </w:t>
      </w:r>
      <w:proofErr w:type="spellStart"/>
      <w:r w:rsidR="008105D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Стеблова</w:t>
      </w:r>
      <w:proofErr w:type="spellEnd"/>
      <w:r w:rsidR="006F3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фильма «Расписание на послезавтра», снятого в 19</w:t>
      </w:r>
      <w:r w:rsidR="0023392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F36A6">
        <w:rPr>
          <w:rFonts w:ascii="Times New Roman" w:eastAsia="Times New Roman" w:hAnsi="Times New Roman" w:cs="Times New Roman"/>
          <w:sz w:val="28"/>
          <w:szCs w:val="28"/>
          <w:lang w:eastAsia="ru-RU"/>
        </w:rPr>
        <w:t>8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F3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режисс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6F3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ром </w:t>
      </w:r>
      <w:r w:rsidR="00233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Игорем Добролюбовым: </w:t>
      </w:r>
    </w:p>
    <w:p w:rsidR="008105D3" w:rsidRDefault="002348DF" w:rsidP="000D303D">
      <w:pPr>
        <w:shd w:val="clear" w:color="auto" w:fill="FFFFFF"/>
        <w:tabs>
          <w:tab w:val="left" w:pos="990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r w:rsidR="00F81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r w:rsidR="00F8111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вечный поиск…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111F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бежит впер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F8111F">
        <w:rPr>
          <w:rFonts w:ascii="Times New Roman" w:eastAsia="Times New Roman" w:hAnsi="Times New Roman" w:cs="Times New Roman"/>
          <w:sz w:val="28"/>
          <w:szCs w:val="28"/>
          <w:lang w:eastAsia="ru-RU"/>
        </w:rPr>
        <w:t>д, и система передачи готовеньких знаний изжила себя</w:t>
      </w:r>
      <w:r w:rsidR="00810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 в этом убеждён,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r w:rsidR="00810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сказал </w:t>
      </w:r>
      <w:r w:rsidR="00C31E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Андрей Андреевич, </w:t>
      </w:r>
      <w:r w:rsidR="008105D3" w:rsidRPr="008105D3">
        <w:rPr>
          <w:rFonts w:ascii="Times New Roman" w:hAnsi="Times New Roman" w:cs="Times New Roman"/>
          <w:sz w:val="28"/>
          <w:szCs w:val="28"/>
          <w:shd w:val="clear" w:color="auto" w:fill="FFFFFF"/>
        </w:rPr>
        <w:t>директор специализированной физико-математической школы им</w:t>
      </w:r>
      <w:r w:rsidR="00C31E07">
        <w:rPr>
          <w:rFonts w:ascii="Times New Roman" w:hAnsi="Times New Roman" w:cs="Times New Roman"/>
          <w:sz w:val="28"/>
          <w:szCs w:val="28"/>
          <w:shd w:val="clear" w:color="auto" w:fill="FFFFFF"/>
        </w:rPr>
        <w:t>ени</w:t>
      </w:r>
      <w:r w:rsidR="008105D3" w:rsidRPr="008105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академика Ландау</w:t>
      </w:r>
      <w:r w:rsidR="008105D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F7BA7" w:rsidRDefault="002348DF" w:rsidP="000D303D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r w:rsidR="00287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чем </w:t>
      </w:r>
      <w:r w:rsidR="00810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её </w:t>
      </w:r>
      <w:r w:rsidR="00287C2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заменить?</w:t>
      </w:r>
      <w:r w:rsidR="00810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r w:rsidR="00810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спросил </w:t>
      </w:r>
      <w:r w:rsidR="008105D3" w:rsidRPr="008105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профессор Куликов, заведующий лабораторией</w:t>
      </w:r>
      <w:r w:rsidR="008105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3928" w:rsidRDefault="002348DF" w:rsidP="000D303D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r w:rsidR="00287C2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8111F" w:rsidRPr="00233928">
        <w:rPr>
          <w:rFonts w:ascii="Times New Roman" w:eastAsia="Times New Roman" w:hAnsi="Times New Roman" w:cs="Times New Roman"/>
          <w:sz w:val="28"/>
          <w:szCs w:val="28"/>
          <w:lang w:eastAsia="ru-RU"/>
        </w:rPr>
        <w:t>сследовательский мето</w:t>
      </w:r>
      <w:r w:rsidR="00287C2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F8111F" w:rsidRPr="00233928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постановка проблемы, умение сформулировать гипотезу, отстаивание её истины</w:t>
      </w:r>
      <w:r w:rsidR="00287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наконец, защита своего решения перед коллективом всего класса!</w:t>
      </w:r>
      <w:r w:rsidR="00810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0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r w:rsidR="00810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ответил </w:t>
      </w:r>
      <w:r w:rsidR="008105D3" w:rsidRPr="008105D3">
        <w:rPr>
          <w:rFonts w:ascii="Times New Roman" w:hAnsi="Times New Roman" w:cs="Times New Roman"/>
          <w:sz w:val="28"/>
          <w:szCs w:val="28"/>
          <w:shd w:val="clear" w:color="auto" w:fill="FFFFFF"/>
        </w:rPr>
        <w:t>Андрей Андреевич.</w:t>
      </w:r>
    </w:p>
    <w:sectPr w:rsidR="00233928" w:rsidSect="00AE33D8">
      <w:footerReference w:type="default" r:id="rId7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2324" w:rsidRDefault="00042324" w:rsidP="00253FE2">
      <w:pPr>
        <w:spacing w:after="0" w:line="240" w:lineRule="auto"/>
      </w:pPr>
      <w:r>
        <w:separator/>
      </w:r>
    </w:p>
  </w:endnote>
  <w:endnote w:type="continuationSeparator" w:id="0">
    <w:p w:rsidR="00042324" w:rsidRDefault="00042324" w:rsidP="00253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60785"/>
      <w:docPartObj>
        <w:docPartGallery w:val="Page Numbers (Bottom of Page)"/>
        <w:docPartUnique/>
      </w:docPartObj>
    </w:sdtPr>
    <w:sdtContent>
      <w:p w:rsidR="008105D3" w:rsidRDefault="00C3735E">
        <w:pPr>
          <w:pStyle w:val="a8"/>
          <w:jc w:val="center"/>
        </w:pPr>
        <w:r>
          <w:fldChar w:fldCharType="begin"/>
        </w:r>
        <w:r w:rsidR="00DF26F4">
          <w:instrText xml:space="preserve"> PAGE   \* MERGEFORMAT </w:instrText>
        </w:r>
        <w:r>
          <w:fldChar w:fldCharType="separate"/>
        </w:r>
        <w:r w:rsidR="000D303D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8105D3" w:rsidRDefault="008105D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2324" w:rsidRDefault="00042324" w:rsidP="00253FE2">
      <w:pPr>
        <w:spacing w:after="0" w:line="240" w:lineRule="auto"/>
      </w:pPr>
      <w:r>
        <w:separator/>
      </w:r>
    </w:p>
  </w:footnote>
  <w:footnote w:type="continuationSeparator" w:id="0">
    <w:p w:rsidR="00042324" w:rsidRDefault="00042324" w:rsidP="00253F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F440F"/>
    <w:multiLevelType w:val="multilevel"/>
    <w:tmpl w:val="69DEC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B00C7C"/>
    <w:multiLevelType w:val="multilevel"/>
    <w:tmpl w:val="4DD69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F96305"/>
    <w:multiLevelType w:val="multilevel"/>
    <w:tmpl w:val="F460B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9D3001"/>
    <w:multiLevelType w:val="multilevel"/>
    <w:tmpl w:val="84589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932C32"/>
    <w:multiLevelType w:val="multilevel"/>
    <w:tmpl w:val="6C125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0551F9"/>
    <w:multiLevelType w:val="multilevel"/>
    <w:tmpl w:val="E514B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702676"/>
    <w:multiLevelType w:val="multilevel"/>
    <w:tmpl w:val="5AF83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58EC"/>
    <w:rsid w:val="00042324"/>
    <w:rsid w:val="00052E73"/>
    <w:rsid w:val="000A4173"/>
    <w:rsid w:val="000C664C"/>
    <w:rsid w:val="000D303D"/>
    <w:rsid w:val="000F51D8"/>
    <w:rsid w:val="001104BD"/>
    <w:rsid w:val="00137A0F"/>
    <w:rsid w:val="0017486F"/>
    <w:rsid w:val="001D7E1D"/>
    <w:rsid w:val="00206781"/>
    <w:rsid w:val="0022157D"/>
    <w:rsid w:val="00233928"/>
    <w:rsid w:val="002348DF"/>
    <w:rsid w:val="002512E8"/>
    <w:rsid w:val="00253FE2"/>
    <w:rsid w:val="00287C29"/>
    <w:rsid w:val="00297C8E"/>
    <w:rsid w:val="002E21EA"/>
    <w:rsid w:val="002F4C7B"/>
    <w:rsid w:val="003567F4"/>
    <w:rsid w:val="003569E2"/>
    <w:rsid w:val="00365C50"/>
    <w:rsid w:val="00396EEB"/>
    <w:rsid w:val="003A781F"/>
    <w:rsid w:val="003B7688"/>
    <w:rsid w:val="003C70CC"/>
    <w:rsid w:val="004066BF"/>
    <w:rsid w:val="0043727E"/>
    <w:rsid w:val="00453F35"/>
    <w:rsid w:val="004B01FC"/>
    <w:rsid w:val="004B0A42"/>
    <w:rsid w:val="004F2AFD"/>
    <w:rsid w:val="00500445"/>
    <w:rsid w:val="0052455B"/>
    <w:rsid w:val="005426E6"/>
    <w:rsid w:val="005704C2"/>
    <w:rsid w:val="005B00D0"/>
    <w:rsid w:val="0061653B"/>
    <w:rsid w:val="0062477F"/>
    <w:rsid w:val="0067649B"/>
    <w:rsid w:val="00676505"/>
    <w:rsid w:val="006915F3"/>
    <w:rsid w:val="006B6666"/>
    <w:rsid w:val="006E7BB1"/>
    <w:rsid w:val="006F36A6"/>
    <w:rsid w:val="007045B4"/>
    <w:rsid w:val="00721DFA"/>
    <w:rsid w:val="008105D3"/>
    <w:rsid w:val="00811769"/>
    <w:rsid w:val="0082464E"/>
    <w:rsid w:val="00835943"/>
    <w:rsid w:val="008473D1"/>
    <w:rsid w:val="00865138"/>
    <w:rsid w:val="008658EC"/>
    <w:rsid w:val="008B6DAA"/>
    <w:rsid w:val="008D4280"/>
    <w:rsid w:val="008F04F7"/>
    <w:rsid w:val="008F7BA7"/>
    <w:rsid w:val="0090554A"/>
    <w:rsid w:val="009109EB"/>
    <w:rsid w:val="00920126"/>
    <w:rsid w:val="009313B2"/>
    <w:rsid w:val="009529E9"/>
    <w:rsid w:val="00971F55"/>
    <w:rsid w:val="00975100"/>
    <w:rsid w:val="009923F3"/>
    <w:rsid w:val="009B4F87"/>
    <w:rsid w:val="009C4C19"/>
    <w:rsid w:val="00A02756"/>
    <w:rsid w:val="00A11067"/>
    <w:rsid w:val="00A17826"/>
    <w:rsid w:val="00AA57E0"/>
    <w:rsid w:val="00AE33D8"/>
    <w:rsid w:val="00AE506E"/>
    <w:rsid w:val="00B6135C"/>
    <w:rsid w:val="00B617DD"/>
    <w:rsid w:val="00BC6549"/>
    <w:rsid w:val="00BC7043"/>
    <w:rsid w:val="00BE2741"/>
    <w:rsid w:val="00BE45CE"/>
    <w:rsid w:val="00BE7022"/>
    <w:rsid w:val="00C23C89"/>
    <w:rsid w:val="00C31E07"/>
    <w:rsid w:val="00C3735E"/>
    <w:rsid w:val="00C708D3"/>
    <w:rsid w:val="00C72A61"/>
    <w:rsid w:val="00C92AF1"/>
    <w:rsid w:val="00CA167D"/>
    <w:rsid w:val="00CB1B57"/>
    <w:rsid w:val="00CD0D01"/>
    <w:rsid w:val="00CE6FE0"/>
    <w:rsid w:val="00D075BF"/>
    <w:rsid w:val="00D33991"/>
    <w:rsid w:val="00D426E0"/>
    <w:rsid w:val="00D56E0F"/>
    <w:rsid w:val="00D675EE"/>
    <w:rsid w:val="00D759B8"/>
    <w:rsid w:val="00D80E54"/>
    <w:rsid w:val="00D839A0"/>
    <w:rsid w:val="00D92EC9"/>
    <w:rsid w:val="00DD31FD"/>
    <w:rsid w:val="00DD356F"/>
    <w:rsid w:val="00DF26F4"/>
    <w:rsid w:val="00E60D54"/>
    <w:rsid w:val="00E60DDD"/>
    <w:rsid w:val="00E8495F"/>
    <w:rsid w:val="00EF440F"/>
    <w:rsid w:val="00F23FE5"/>
    <w:rsid w:val="00F37A5D"/>
    <w:rsid w:val="00F8111F"/>
    <w:rsid w:val="00F83836"/>
    <w:rsid w:val="00F94122"/>
    <w:rsid w:val="00FA5D46"/>
    <w:rsid w:val="00FE2290"/>
    <w:rsid w:val="00FE7FBF"/>
    <w:rsid w:val="00FF4BED"/>
    <w:rsid w:val="00FF67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6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075BF"/>
    <w:rPr>
      <w:b/>
      <w:bCs/>
    </w:rPr>
  </w:style>
  <w:style w:type="table" w:styleId="a4">
    <w:name w:val="Table Grid"/>
    <w:basedOn w:val="a1"/>
    <w:uiPriority w:val="59"/>
    <w:rsid w:val="006764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A11067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253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53FE2"/>
  </w:style>
  <w:style w:type="paragraph" w:styleId="a8">
    <w:name w:val="footer"/>
    <w:basedOn w:val="a"/>
    <w:link w:val="a9"/>
    <w:uiPriority w:val="99"/>
    <w:unhideWhenUsed/>
    <w:rsid w:val="00253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53F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075B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4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8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5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1488</Words>
  <Characters>8487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123</cp:lastModifiedBy>
  <cp:revision>13</cp:revision>
  <cp:lastPrinted>2017-11-22T09:46:00Z</cp:lastPrinted>
  <dcterms:created xsi:type="dcterms:W3CDTF">2017-11-26T01:08:00Z</dcterms:created>
  <dcterms:modified xsi:type="dcterms:W3CDTF">2018-10-08T01:40:00Z</dcterms:modified>
</cp:coreProperties>
</file>