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27" w:rsidRDefault="000E4327" w:rsidP="000E4327"/>
    <w:p w:rsidR="000E4327" w:rsidRDefault="000E4327" w:rsidP="000E4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515">
        <w:rPr>
          <w:rFonts w:ascii="Times New Roman" w:hAnsi="Times New Roman" w:cs="Times New Roman"/>
          <w:b/>
        </w:rPr>
        <w:t>РАБОЧАЯ ПРОГРАММА ВНЕУРОЧНОЙ ДЕЯТЕЛЬНОСТИ</w:t>
      </w:r>
    </w:p>
    <w:p w:rsidR="000E4327" w:rsidRDefault="000E4327" w:rsidP="000E4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515">
        <w:rPr>
          <w:rFonts w:ascii="Times New Roman" w:hAnsi="Times New Roman" w:cs="Times New Roman"/>
          <w:b/>
        </w:rPr>
        <w:t xml:space="preserve"> ДЛЯ </w:t>
      </w:r>
      <w:proofErr w:type="gramStart"/>
      <w:r w:rsidR="00C47AA2">
        <w:rPr>
          <w:rFonts w:ascii="Times New Roman" w:hAnsi="Times New Roman" w:cs="Times New Roman"/>
          <w:b/>
        </w:rPr>
        <w:t>ОБ</w:t>
      </w:r>
      <w:r w:rsidRPr="00575515">
        <w:rPr>
          <w:rFonts w:ascii="Times New Roman" w:hAnsi="Times New Roman" w:cs="Times New Roman"/>
          <w:b/>
        </w:rPr>
        <w:t>УЧА</w:t>
      </w:r>
      <w:r w:rsidR="00C47AA2">
        <w:rPr>
          <w:rFonts w:ascii="Times New Roman" w:hAnsi="Times New Roman" w:cs="Times New Roman"/>
          <w:b/>
        </w:rPr>
        <w:t>Ю</w:t>
      </w:r>
      <w:r w:rsidRPr="00575515">
        <w:rPr>
          <w:rFonts w:ascii="Times New Roman" w:hAnsi="Times New Roman" w:cs="Times New Roman"/>
          <w:b/>
        </w:rPr>
        <w:t>ЩИХСЯ</w:t>
      </w:r>
      <w:proofErr w:type="gramEnd"/>
      <w:r w:rsidRPr="005755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57551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А</w:t>
      </w:r>
      <w:r w:rsidRPr="00575515">
        <w:rPr>
          <w:rFonts w:ascii="Times New Roman" w:hAnsi="Times New Roman" w:cs="Times New Roman"/>
          <w:b/>
        </w:rPr>
        <w:t xml:space="preserve"> «УЧ</w:t>
      </w:r>
      <w:r>
        <w:rPr>
          <w:rFonts w:ascii="Times New Roman" w:hAnsi="Times New Roman" w:cs="Times New Roman"/>
          <w:b/>
        </w:rPr>
        <w:t>УСЬ</w:t>
      </w:r>
      <w:r w:rsidRPr="00575515">
        <w:rPr>
          <w:rFonts w:ascii="Times New Roman" w:hAnsi="Times New Roman" w:cs="Times New Roman"/>
          <w:b/>
        </w:rPr>
        <w:t xml:space="preserve"> СОЗДАВАТЬ ПРОЕКТ» </w:t>
      </w:r>
    </w:p>
    <w:p w:rsidR="000E4327" w:rsidRPr="00491BE6" w:rsidRDefault="000E4327" w:rsidP="000E4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327" w:rsidRPr="00255761" w:rsidRDefault="000E4327" w:rsidP="000E43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курса внеурочной деятельности</w:t>
      </w:r>
    </w:p>
    <w:tbl>
      <w:tblPr>
        <w:tblStyle w:val="a5"/>
        <w:tblW w:w="14884" w:type="dxa"/>
        <w:tblInd w:w="-5" w:type="dxa"/>
        <w:tblLayout w:type="fixed"/>
        <w:tblLook w:val="04A0"/>
      </w:tblPr>
      <w:tblGrid>
        <w:gridCol w:w="2410"/>
        <w:gridCol w:w="7229"/>
        <w:gridCol w:w="5245"/>
      </w:tblGrid>
      <w:tr w:rsidR="000E4327" w:rsidTr="005A6D9E">
        <w:tc>
          <w:tcPr>
            <w:tcW w:w="2410" w:type="dxa"/>
          </w:tcPr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E4327" w:rsidRPr="008051CB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5245" w:type="dxa"/>
          </w:tcPr>
          <w:p w:rsidR="000E4327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proofErr w:type="gramStart"/>
            <w:r w:rsidRPr="00645C98">
              <w:rPr>
                <w:rFonts w:ascii="Roboto" w:hAnsi="Roboto"/>
                <w:b/>
                <w:iCs/>
                <w:color w:val="000000"/>
              </w:rPr>
              <w:t>Обучающийся</w:t>
            </w:r>
            <w:proofErr w:type="gramEnd"/>
            <w:r w:rsidRPr="00645C98">
              <w:rPr>
                <w:rFonts w:ascii="Roboto" w:hAnsi="Roboto"/>
                <w:b/>
                <w:iCs/>
                <w:color w:val="000000"/>
              </w:rPr>
              <w:t xml:space="preserve"> получит возможность для формирования:</w:t>
            </w:r>
          </w:p>
        </w:tc>
      </w:tr>
      <w:tr w:rsidR="000E4327" w:rsidRPr="00FF2D8F" w:rsidTr="005A6D9E">
        <w:tc>
          <w:tcPr>
            <w:tcW w:w="2410" w:type="dxa"/>
          </w:tcPr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7229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-положительное отношение к проектно-исследовательской деятельности;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-интерес к новому содержанию и новым способам познания;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-способность к самооценке на основе критериев успешности проектно-исследовательской деятельности.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 выраженной познавательной мотивации;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-устойчивого интереса к новым способам познания;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-адекватного понимания причин успешности проектно-исследовательской деятельности;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</w:tc>
      </w:tr>
      <w:tr w:rsidR="000E4327" w:rsidRPr="00FF2D8F" w:rsidTr="005A6D9E">
        <w:tc>
          <w:tcPr>
            <w:tcW w:w="2410" w:type="dxa"/>
          </w:tcPr>
          <w:p w:rsidR="000E4327" w:rsidRDefault="000E4327" w:rsidP="005A6D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327" w:rsidRDefault="000E4327" w:rsidP="005A6D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229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-принимать и сохранять учебную задачу;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-учитывать выделенные учителем ориентиры действия;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-планировать свои действия;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итоговый и пошаговый контроль;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-адекватно воспринимать оценку своей работы;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-различать способ и результат действия;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-вносить коррективы в действия на основе их оценки и учета сделанных ошибок;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  <w:r w:rsidRPr="00FF2D8F">
              <w:rPr>
                <w:color w:val="000000"/>
              </w:rPr>
              <w:lastRenderedPageBreak/>
              <w:t>-выполнять учебные действия в материале, речи, в уме.</w:t>
            </w:r>
          </w:p>
        </w:tc>
        <w:tc>
          <w:tcPr>
            <w:tcW w:w="5245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lastRenderedPageBreak/>
              <w:t>-проявлять познавательную инициативу;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-самостоятельно учитывать выделенные учителем ориентиры действия в незнакомом материале;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-преобразовывать практическую задачу в познавательную, самостоятельно находить варианты решения познавательной задачи.</w:t>
            </w:r>
            <w:proofErr w:type="gramEnd"/>
          </w:p>
          <w:p w:rsidR="000E4327" w:rsidRPr="00FF2D8F" w:rsidRDefault="000E4327" w:rsidP="005A6D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E4327" w:rsidRPr="00FF2D8F" w:rsidTr="005A6D9E">
        <w:tc>
          <w:tcPr>
            <w:tcW w:w="2410" w:type="dxa"/>
          </w:tcPr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229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том числе, контролируемом пространстве Интернет;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-использовать знаки, символы, модели, схемы для решения познавательных задач и представления их результатов;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-высказываться в устной и письменной формах;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-ориентироваться на разные способы решения познавательных исследовательских задач;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-владеть основами смыслового чтения текста;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-анализировать объекты, выделять главное;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синтез (целое из частей);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-проводить сравнение, классификацию по разным критериям;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-устанавливать причинно-следственные связи;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-строить рассуждения об объекте;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-обобщать (выделять класс объектов по какому-либо признаку);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-подводить под понятие;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-устанавливать аналогии;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-оперировать такими понятиями, как проблема, гипотеза, наблюдение, эксперимент, умозаключение, вывод и т.п.;</w:t>
            </w:r>
            <w:proofErr w:type="gramEnd"/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-осознанно и произвольно строить сообщения в устной и письменной форме;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-строить </w:t>
            </w:r>
            <w:proofErr w:type="gramStart"/>
            <w:r w:rsidRPr="00FF2D8F">
              <w:rPr>
                <w:color w:val="000000"/>
              </w:rPr>
              <w:t>логическое рассуждение</w:t>
            </w:r>
            <w:proofErr w:type="gramEnd"/>
            <w:r w:rsidRPr="00FF2D8F">
              <w:rPr>
                <w:color w:val="000000"/>
              </w:rPr>
              <w:t>, включающее установление причинно-следственных связей;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 xml:space="preserve"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</w:t>
            </w:r>
            <w:r w:rsidRPr="00FF2D8F">
              <w:rPr>
                <w:color w:val="000000"/>
              </w:rPr>
              <w:lastRenderedPageBreak/>
              <w:t>невозможность и др.;</w:t>
            </w:r>
            <w:proofErr w:type="gramEnd"/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  <w:r w:rsidRPr="00FF2D8F">
              <w:rPr>
                <w:color w:val="000000"/>
              </w:rPr>
              <w:t>-использованию исследовательских методов обучения в основном учебном процессе и повседневной практике взаимодействия с миром.</w:t>
            </w:r>
          </w:p>
        </w:tc>
        <w:tc>
          <w:tcPr>
            <w:tcW w:w="5245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lastRenderedPageBreak/>
      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-фиксировать информацию с помощью инструментов ИКТ;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-осознанно и произвольно строить сообщения в устной и письменной форме;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-строить </w:t>
            </w:r>
            <w:proofErr w:type="gramStart"/>
            <w:r w:rsidRPr="00FF2D8F">
              <w:rPr>
                <w:color w:val="000000"/>
              </w:rPr>
              <w:t>логическое рассуждение</w:t>
            </w:r>
            <w:proofErr w:type="gramEnd"/>
            <w:r w:rsidRPr="00FF2D8F">
              <w:rPr>
                <w:color w:val="000000"/>
              </w:rPr>
              <w:t>, включающее установление причинно-следственных связей;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FF2D8F">
              <w:rPr>
                <w:color w:val="000000"/>
              </w:rPr>
      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      </w:r>
            <w:proofErr w:type="gramEnd"/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-использованию исследовательских методов  обучения в основном учебном процессе и повседневной практике взаимодействия с миром.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b/>
                <w:color w:val="000000"/>
              </w:rPr>
            </w:pPr>
          </w:p>
        </w:tc>
      </w:tr>
      <w:tr w:rsidR="000E4327" w:rsidRPr="00FF2D8F" w:rsidTr="005A6D9E">
        <w:tc>
          <w:tcPr>
            <w:tcW w:w="2410" w:type="dxa"/>
          </w:tcPr>
          <w:p w:rsidR="000E4327" w:rsidRDefault="000E4327" w:rsidP="005A6D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7229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-допускать существование различных точек зрения;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-учитывать разные мнения, стремиться к координации;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-формулировать собственное мнение и позицию;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-договариваться, приходить к общему решению;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-соблюдать корректность в высказываниях;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-задавать вопросы по существу;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-использовать речь для регуляции своего действия;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-контролировать действия партнера;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-владеть монологической и диалогической формами речи.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-допускать возможность существования у людей разных точек зрения, в том числе не совпадающих с его </w:t>
            </w:r>
            <w:proofErr w:type="gramStart"/>
            <w:r w:rsidRPr="00FF2D8F">
              <w:rPr>
                <w:color w:val="000000"/>
              </w:rPr>
              <w:t>собственной</w:t>
            </w:r>
            <w:proofErr w:type="gramEnd"/>
            <w:r w:rsidRPr="00FF2D8F">
              <w:rPr>
                <w:color w:val="000000"/>
              </w:rPr>
              <w:t>, и учитывать позицию партнера в общении и взаимодействии;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-адекватно использовать речь для планирования и регуляции своей деятельности.</w:t>
            </w:r>
          </w:p>
          <w:p w:rsidR="000E4327" w:rsidRPr="00FF2D8F" w:rsidRDefault="000E4327" w:rsidP="005A6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327" w:rsidRPr="00FF2D8F" w:rsidRDefault="000E4327" w:rsidP="005A6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E4327" w:rsidRPr="00FF2D8F" w:rsidRDefault="000E4327" w:rsidP="005A6D9E">
            <w:pPr>
              <w:pStyle w:val="a4"/>
              <w:shd w:val="clear" w:color="auto" w:fill="FFFFFF"/>
              <w:spacing w:before="24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 учитывать разные мнения и обосновывать свою позицию;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 xml:space="preserve">-допускать возможность существования у людей разных точек зрения, в том числе не совпадающих с его </w:t>
            </w:r>
            <w:proofErr w:type="gramStart"/>
            <w:r w:rsidRPr="00FF2D8F">
              <w:rPr>
                <w:color w:val="000000"/>
              </w:rPr>
              <w:t>собственной</w:t>
            </w:r>
            <w:proofErr w:type="gramEnd"/>
            <w:r w:rsidRPr="00FF2D8F">
              <w:rPr>
                <w:color w:val="000000"/>
              </w:rPr>
              <w:t>, и учитывать позицию партнера в общении и взаимодействии;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F2D8F">
              <w:rPr>
                <w:color w:val="000000"/>
              </w:rPr>
              <w:t>-осуществлять взаимный контроль и оказывать партнерам в сотрудничестве необходимую взаимопомощь;</w:t>
            </w:r>
          </w:p>
          <w:p w:rsidR="000E4327" w:rsidRPr="00FF2D8F" w:rsidRDefault="000E4327" w:rsidP="005A6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F2D8F">
              <w:rPr>
                <w:color w:val="000000"/>
              </w:rPr>
              <w:t>-адекватно использовать речь для планирования и регуляции своей деятельности.</w:t>
            </w:r>
          </w:p>
        </w:tc>
      </w:tr>
    </w:tbl>
    <w:p w:rsidR="000E4327" w:rsidRDefault="000E4327" w:rsidP="000E4327"/>
    <w:p w:rsidR="000E4327" w:rsidRPr="00455DCC" w:rsidRDefault="000E4327" w:rsidP="000E4327">
      <w:pPr>
        <w:pStyle w:val="a4"/>
        <w:jc w:val="center"/>
        <w:rPr>
          <w:rFonts w:ascii="Tahoma" w:hAnsi="Tahoma" w:cs="Tahoma"/>
          <w:color w:val="000000"/>
        </w:rPr>
      </w:pPr>
      <w:r w:rsidRPr="00455DCC">
        <w:rPr>
          <w:b/>
          <w:color w:val="000000"/>
        </w:rPr>
        <w:t>Ожидаемые результаты</w:t>
      </w:r>
    </w:p>
    <w:p w:rsidR="000E4327" w:rsidRDefault="000E4327" w:rsidP="000E4327">
      <w:pPr>
        <w:pStyle w:val="a4"/>
        <w:spacing w:after="0" w:afterAutospacing="0"/>
        <w:jc w:val="both"/>
        <w:rPr>
          <w:b/>
          <w:bCs/>
          <w:i/>
          <w:color w:val="000000"/>
        </w:rPr>
      </w:pPr>
      <w:r w:rsidRPr="00455DCC">
        <w:rPr>
          <w:b/>
          <w:bCs/>
          <w:i/>
          <w:color w:val="000000"/>
        </w:rPr>
        <w:t>Ожидаемый результат освоения программы 3 класса:</w:t>
      </w:r>
    </w:p>
    <w:p w:rsidR="000E4327" w:rsidRDefault="000E4327" w:rsidP="000E432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F0006">
        <w:rPr>
          <w:bCs/>
          <w:i/>
          <w:color w:val="000000"/>
        </w:rPr>
        <w:t>Обучающийся будет знать:</w:t>
      </w:r>
      <w:r w:rsidRPr="001E06D4">
        <w:rPr>
          <w:color w:val="000000"/>
        </w:rPr>
        <w:t xml:space="preserve">  основные особенности проведения исследовательской работы;  что такое информационный проект и </w:t>
      </w:r>
      <w:proofErr w:type="spellStart"/>
      <w:r w:rsidRPr="001E06D4">
        <w:rPr>
          <w:color w:val="000000"/>
        </w:rPr>
        <w:t>практико</w:t>
      </w:r>
      <w:proofErr w:type="spellEnd"/>
      <w:r w:rsidRPr="001E06D4">
        <w:rPr>
          <w:color w:val="000000"/>
        </w:rPr>
        <w:t xml:space="preserve">– </w:t>
      </w:r>
      <w:proofErr w:type="gramStart"/>
      <w:r w:rsidRPr="001E06D4">
        <w:rPr>
          <w:color w:val="000000"/>
        </w:rPr>
        <w:t>ор</w:t>
      </w:r>
      <w:proofErr w:type="gramEnd"/>
      <w:r w:rsidRPr="001E06D4">
        <w:rPr>
          <w:color w:val="000000"/>
        </w:rPr>
        <w:t>иентированный проект;  методы исследования: эксперимент</w:t>
      </w:r>
      <w:r>
        <w:rPr>
          <w:color w:val="000000"/>
        </w:rPr>
        <w:t>, анкетирование, моделирование</w:t>
      </w:r>
      <w:r w:rsidRPr="001E06D4">
        <w:rPr>
          <w:color w:val="000000"/>
        </w:rPr>
        <w:t xml:space="preserve"> интервьюирование;</w:t>
      </w:r>
      <w:r>
        <w:rPr>
          <w:color w:val="000000"/>
        </w:rPr>
        <w:t xml:space="preserve"> основы работы с компьютером, что такое социальный проект и его значимость для жизни окружающих; способы методы, стимулирующие саморазвитие </w:t>
      </w:r>
      <w:r>
        <w:rPr>
          <w:color w:val="000000"/>
        </w:rPr>
        <w:lastRenderedPageBreak/>
        <w:t xml:space="preserve">психических процессов, обеспечивающие ощущение успешности в  работе, </w:t>
      </w:r>
      <w:r w:rsidRPr="001E06D4">
        <w:rPr>
          <w:color w:val="000000"/>
        </w:rPr>
        <w:t>  правила выбора темы и объекта исследования, виды оформления проектов;  правила осуществления самоконтроля;  правила успешной презентации работы.</w:t>
      </w:r>
    </w:p>
    <w:p w:rsidR="000E4327" w:rsidRDefault="000E4327" w:rsidP="000E432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F0006">
        <w:rPr>
          <w:bCs/>
          <w:i/>
          <w:iCs/>
          <w:color w:val="000000"/>
        </w:rPr>
        <w:t>Обучающийся будет уметь:</w:t>
      </w:r>
      <w:r w:rsidRPr="001E06D4">
        <w:rPr>
          <w:color w:val="000000"/>
        </w:rPr>
        <w:t>  выбирать пути решения задачи исследования;  классифицировать предметы, явления и события;  самостоятельно предлагать собственные идеи исследования;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</w:t>
      </w:r>
      <w:r>
        <w:rPr>
          <w:color w:val="000000"/>
        </w:rPr>
        <w:t xml:space="preserve"> пользоваться различными измерительными приборами: калькулятором, секундомером, рулеткой;</w:t>
      </w:r>
      <w:r w:rsidRPr="001E06D4">
        <w:rPr>
          <w:color w:val="000000"/>
        </w:rPr>
        <w:t xml:space="preserve">  осуществлять сотрудничество </w:t>
      </w:r>
      <w:proofErr w:type="gramStart"/>
      <w:r w:rsidRPr="001E06D4">
        <w:rPr>
          <w:color w:val="000000"/>
        </w:rPr>
        <w:t>со</w:t>
      </w:r>
      <w:proofErr w:type="gramEnd"/>
      <w:r w:rsidRPr="001E06D4">
        <w:rPr>
          <w:color w:val="000000"/>
        </w:rPr>
        <w:t xml:space="preserve"> взрослыми;  презентовать свою работу, участвовать в обсуждении - коллективной оценочной деятельности</w:t>
      </w:r>
      <w:r>
        <w:rPr>
          <w:color w:val="000000"/>
        </w:rPr>
        <w:t>.</w:t>
      </w:r>
    </w:p>
    <w:p w:rsidR="000E4327" w:rsidRDefault="000E4327" w:rsidP="000E432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0E4327" w:rsidRPr="000E4327" w:rsidRDefault="000E4327" w:rsidP="000E43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6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форм организации учебных занятий, </w:t>
      </w:r>
      <w:r w:rsidRPr="00255761">
        <w:rPr>
          <w:rFonts w:ascii="Times New Roman" w:hAnsi="Times New Roman" w:cs="Times New Roman"/>
          <w:b/>
          <w:sz w:val="24"/>
          <w:szCs w:val="24"/>
        </w:rPr>
        <w:t>основных видов учебной деятельности</w:t>
      </w:r>
    </w:p>
    <w:tbl>
      <w:tblPr>
        <w:tblStyle w:val="a5"/>
        <w:tblpPr w:leftFromText="180" w:rightFromText="180" w:vertAnchor="text" w:tblpY="1"/>
        <w:tblOverlap w:val="never"/>
        <w:tblW w:w="15447" w:type="dxa"/>
        <w:tblLook w:val="04A0"/>
      </w:tblPr>
      <w:tblGrid>
        <w:gridCol w:w="6865"/>
        <w:gridCol w:w="2174"/>
        <w:gridCol w:w="3625"/>
        <w:gridCol w:w="2783"/>
      </w:tblGrid>
      <w:tr w:rsidR="00746AA5" w:rsidRPr="00454670" w:rsidTr="00746AA5">
        <w:tc>
          <w:tcPr>
            <w:tcW w:w="6865" w:type="dxa"/>
          </w:tcPr>
          <w:p w:rsidR="00746AA5" w:rsidRPr="008F0058" w:rsidRDefault="00746AA5" w:rsidP="0074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2174" w:type="dxa"/>
          </w:tcPr>
          <w:p w:rsidR="00746AA5" w:rsidRDefault="00746AA5" w:rsidP="0074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408" w:type="dxa"/>
            <w:gridSpan w:val="2"/>
          </w:tcPr>
          <w:p w:rsidR="00746AA5" w:rsidRPr="008F0058" w:rsidRDefault="00746AA5" w:rsidP="0074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</w:tr>
      <w:tr w:rsidR="000E4327" w:rsidRPr="00454670" w:rsidTr="005A6D9E">
        <w:tc>
          <w:tcPr>
            <w:tcW w:w="15447" w:type="dxa"/>
            <w:gridSpan w:val="4"/>
          </w:tcPr>
          <w:p w:rsidR="000E4327" w:rsidRDefault="000E4327" w:rsidP="00746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27" w:rsidRPr="00454670" w:rsidRDefault="000E4327" w:rsidP="005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E4327" w:rsidRPr="00454670" w:rsidTr="005A6D9E">
        <w:tc>
          <w:tcPr>
            <w:tcW w:w="15447" w:type="dxa"/>
            <w:gridSpan w:val="4"/>
          </w:tcPr>
          <w:p w:rsidR="000E4327" w:rsidRPr="00454670" w:rsidRDefault="000E4327" w:rsidP="005A6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Введение в исследовательскую деятельность (4 ч.)</w:t>
            </w:r>
          </w:p>
        </w:tc>
      </w:tr>
      <w:tr w:rsidR="000E4327" w:rsidRPr="008F0058" w:rsidTr="005A6D9E">
        <w:tc>
          <w:tcPr>
            <w:tcW w:w="6865" w:type="dxa"/>
          </w:tcPr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Круг твоих интересов. Хобби. Увлечения. Этапы работы над проектом.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обсуждении вопросов, понимать значение слова «хобби. Рассказывать о своих увлечениях. Вспомнить значение слова «этап». Разбор этапов.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 темы твоего проекта. Подбор материала для проекта. Проблема. Решение проблемы.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проектным понятием «задача проекта». Организация и проведение работы для поиска способа или способов решения проблемы проекта. Понимать значение понятий «словарь», «проект», «тема». Видеть проблему. Обозначать по-своему алгоритм решения проблемы.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темы твоего исследования. Предположение. Гипотеза. Решение задачи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Рассказать о теме своего исследования. Выдвигать гипотезу, сравнивать свою гипотезу с гипотезой, придуманной одноклассниками. Работа над проектным понятием «задача проекта».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проекта. Задачи. Выбор помощников для работы над проектом. Сбор информации.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Учится работать с реальными объектами, как с источниками информации. Выбрать для себя помощников для работы над проектом.</w:t>
            </w:r>
          </w:p>
        </w:tc>
        <w:tc>
          <w:tcPr>
            <w:tcW w:w="2174" w:type="dxa"/>
          </w:tcPr>
          <w:p w:rsidR="000E4327" w:rsidRPr="00405E1A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0E4327" w:rsidRPr="00405E1A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0E4327" w:rsidRPr="008A2130" w:rsidRDefault="000E4327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роли научных исследований в нашей жизни.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«Посмотри на мир чужими глазами».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темы для исследования и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исследования.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памятку «Как работать над проектом».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интересам.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выявление общих интересов.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парах.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проектов.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т цели, задачи исследования.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Выдвигают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гипотезу.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работу будущего проекта. Составляют план работы над проектом.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игре «По местам».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на уровне адекватной ретроспективной оценки соответствия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требованиям данной задачи и задачной области.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стремятся к координации различных позиций в сотрудничестве.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</w:tr>
      <w:tr w:rsidR="000E4327" w:rsidRPr="00454670" w:rsidTr="005A6D9E">
        <w:trPr>
          <w:gridAfter w:val="1"/>
          <w:wAfter w:w="2783" w:type="dxa"/>
        </w:trPr>
        <w:tc>
          <w:tcPr>
            <w:tcW w:w="12664" w:type="dxa"/>
            <w:gridSpan w:val="3"/>
            <w:tcBorders>
              <w:right w:val="single" w:sz="4" w:space="0" w:color="auto"/>
            </w:tcBorders>
          </w:tcPr>
          <w:p w:rsidR="000E4327" w:rsidRPr="00454670" w:rsidRDefault="000E4327" w:rsidP="00F91BBE">
            <w:pPr>
              <w:tabs>
                <w:tab w:val="center" w:pos="5870"/>
                <w:tab w:val="right" w:pos="117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2. Практическая работа над проектом (3</w:t>
            </w:r>
            <w:r w:rsidR="00F91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454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0E4327" w:rsidRPr="008F0058" w:rsidTr="005A6D9E">
        <w:tc>
          <w:tcPr>
            <w:tcW w:w="6865" w:type="dxa"/>
            <w:tcBorders>
              <w:bottom w:val="single" w:sz="4" w:space="0" w:color="auto"/>
            </w:tcBorders>
          </w:tcPr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паспорту проекта. Составление паспорта проекта.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слова «этап». Запоминание обоснования. Знакомство детей с этапами работы над учебным проектом на примере образца подобранного учителем.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составлению анкет для проекта. Анкетирование.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видами вопросов для анкет, формировать умения в составлении вопросов для анкет.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Памятки. Составление памяток по теме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памятки по теме проекта. </w:t>
            </w:r>
            <w:proofErr w:type="spellStart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Постер</w:t>
            </w:r>
            <w:proofErr w:type="spellEnd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Требования к созданию </w:t>
            </w:r>
            <w:proofErr w:type="spellStart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постера</w:t>
            </w:r>
            <w:proofErr w:type="spellEnd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размещения материала на </w:t>
            </w:r>
            <w:proofErr w:type="spellStart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постере</w:t>
            </w:r>
            <w:proofErr w:type="spellEnd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ссылками и иллюстрациями, графическими схемами, планами под руководством учителя. Устные и письменные сообщения.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минипостера</w:t>
            </w:r>
            <w:proofErr w:type="spellEnd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ссылками и иллюстрациями, графическими схемами планами под руководством учителя. Создавать устные и письменные сообщения.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компьютерными программами.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МРР. Анимации. Настройка анимации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с компьютерными программами. Требования к составлению компьютерной презентации.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МРР. Дизайн.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компьютерными программами. Нахождение ошибок в готовой презентации и исправление их. Работа с командами «Обрезка» и «Границы рисунка». </w:t>
            </w:r>
          </w:p>
          <w:p w:rsidR="000E4327" w:rsidRPr="008F0058" w:rsidRDefault="000E4327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Фотографии на слайдах. Работа с фотографиями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и осваивание возможности программы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компьютерной презентации.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осваивание возможности программы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327" w:rsidRPr="008F0058" w:rsidRDefault="000E4327" w:rsidP="005A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полученных</w:t>
            </w:r>
            <w:proofErr w:type="gramEnd"/>
          </w:p>
          <w:p w:rsidR="000E4327" w:rsidRPr="008F0058" w:rsidRDefault="000E4327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умений, навыков в работе с программой МРР.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осваивание возможности программы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327" w:rsidRDefault="000E4327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 Составление первой презентации по заданному тексту.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проекта. Актуальность. Источники информации.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визитки. Учиться отсеивать лишние данные, формировать умения брать интервью и создавать визитку проекта.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Тесты. Тестирование. Самоанализ. Рефлексия.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Самооценка: рефлексивные умения, поисковые умения, коммуникативные умения (навыки общения), презентационные умения и навыки. Составление примерного текста самоанализа. 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Твои впечатления работы над проектом.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устных рекомендательных писем будущим проектантам.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будущим проектантам.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работа. Составление и оформление рекомендательных писем будущим проектантам.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благодарности тем, кто поддерживал тебя в этом году.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открытки своим помощникам. Выявлять объём накопленных знаний во время проектной деятельности, проверять на сохранность знаний. Уметь высказывать слова благодарности тем, кто окружал и поддерживал проектанта в течение года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E4327" w:rsidRPr="00405E1A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0E4327" w:rsidRPr="00405E1A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0E4327" w:rsidRPr="00405E1A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A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4327" w:rsidRPr="008A2130" w:rsidRDefault="000E4327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D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E8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проекта,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готовятся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к защите проекта (семиминутное выступление перед аудиторией).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новых понятий. Самостоятельное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(чтение) с этапами работы над учебным проектом,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этапа под руководством учителя.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важные, существенные признаки в любом начинании, в любом процессе.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анкет.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 ссылками и иллюстрациями, графическими схемами планами под руководством учителя.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Продумывают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сообщения.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ситуацию для выполнения итоговой творческой работы или придумывать свою.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программы МРР. 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фотографии, рисунки, фигуры, создают диаграммы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компьютере, относящиеся к изучаемой технологии (например, дополнение текстов иллюстрациями, схемами, таблицами, сохранение и редактирование печатных публикаций).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анимацию на слайде.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готовой презентации и исправляют их.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 командами «Обрезка» и «Границы рисунка».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программы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творчески подходя к созданию вещи.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Отбирают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для семиминутного выступления 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предложенному плану.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папку проекта,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и отсеивая лишние данные.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Берут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визитку проекта.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итоги своей работы.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проект (эскиз или план) итоговой творческой работы.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итоговую творческую работу, используя освоенные операции.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конференции по защите своих проектов.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свою исследовательскую деятельность.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 и стремятся к координации различных позиций в сотрудничестве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примерный текст самоанализа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Рисуют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своим помощникам.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рекомендательные письма будущим проектантам.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объём накопленных знаний во время проектной деятельности. </w:t>
            </w:r>
          </w:p>
          <w:p w:rsidR="000E4327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слова благодарности тем, кто окружал и поддерживал проектанта в течение года.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0E4327" w:rsidRPr="008F0058" w:rsidRDefault="000E4327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внимание к сверстникам, </w:t>
            </w:r>
            <w:r w:rsidRPr="008A213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ориентируются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на моральные нормы поведения.</w:t>
            </w:r>
          </w:p>
        </w:tc>
      </w:tr>
    </w:tbl>
    <w:p w:rsidR="00EC5B21" w:rsidRPr="000E4327" w:rsidRDefault="00EC5B21" w:rsidP="000E4327"/>
    <w:p w:rsidR="000E4327" w:rsidRPr="000E4327" w:rsidRDefault="000E4327" w:rsidP="000E43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27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p w:rsidR="000E4327" w:rsidRPr="000E4327" w:rsidRDefault="000E4327" w:rsidP="000E4327">
      <w:pPr>
        <w:pStyle w:val="a3"/>
        <w:ind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E4327" w:rsidRPr="000E4327" w:rsidRDefault="000E4327" w:rsidP="000E4327">
      <w:pPr>
        <w:pStyle w:val="a3"/>
        <w:ind w:right="3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482"/>
        <w:gridCol w:w="1276"/>
        <w:gridCol w:w="1276"/>
      </w:tblGrid>
      <w:tr w:rsidR="000E4327" w:rsidRPr="003371E2" w:rsidTr="003404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27" w:rsidRPr="003371E2" w:rsidRDefault="000E4327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1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71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27" w:rsidRPr="003371E2" w:rsidRDefault="000E4327" w:rsidP="005A6D9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27" w:rsidRPr="003371E2" w:rsidRDefault="000E4327" w:rsidP="005A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4327" w:rsidRPr="003371E2" w:rsidTr="0034043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7" w:rsidRPr="003371E2" w:rsidRDefault="000E4327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7" w:rsidRPr="003371E2" w:rsidRDefault="000E4327" w:rsidP="005A6D9E">
            <w:pPr>
              <w:widowControl w:val="0"/>
              <w:autoSpaceDE w:val="0"/>
              <w:autoSpaceDN w:val="0"/>
              <w:adjustRightInd w:val="0"/>
              <w:ind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27" w:rsidRPr="003371E2" w:rsidRDefault="000E4327" w:rsidP="005A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27" w:rsidRPr="003371E2" w:rsidRDefault="000E4327" w:rsidP="005A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7E6AEB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7E6AEB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E6AE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Памятки. Составление памяток по теме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созданию </w:t>
            </w:r>
            <w:proofErr w:type="spellStart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размещения материала на </w:t>
            </w:r>
            <w:proofErr w:type="spellStart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7C758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40430" w:rsidRPr="003371E2" w:rsidRDefault="00340430" w:rsidP="00340430">
            <w:pPr>
              <w:pStyle w:val="a6"/>
            </w:pPr>
            <w:r w:rsidRPr="007C75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7C758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40430" w:rsidRPr="003371E2" w:rsidRDefault="00340430" w:rsidP="00340430">
            <w:pPr>
              <w:pStyle w:val="a6"/>
            </w:pPr>
            <w:r w:rsidRPr="007C758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33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МРР. Анимации. Настройка 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компьютерной презентации. </w:t>
            </w:r>
            <w:r w:rsidRPr="0033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40430" w:rsidRDefault="00340430" w:rsidP="003404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340430" w:rsidRPr="003371E2" w:rsidRDefault="00340430" w:rsidP="00340430">
            <w:pPr>
              <w:pStyle w:val="a6"/>
            </w:pPr>
            <w:r w:rsidRPr="0034043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Пожеланиям</w:t>
            </w:r>
            <w:proofErr w:type="gramEnd"/>
            <w:r w:rsidRPr="003371E2">
              <w:rPr>
                <w:rFonts w:ascii="Times New Roman" w:hAnsi="Times New Roman" w:cs="Times New Roman"/>
                <w:sz w:val="24"/>
                <w:szCs w:val="24"/>
              </w:rPr>
              <w:t xml:space="preserve"> будущим проектантам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окружал и поддерживал тебя в этом году. (Руководитель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340430" w:rsidRPr="003371E2" w:rsidTr="00340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0E4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5A6D9E">
            <w:pPr>
              <w:widowControl w:val="0"/>
              <w:autoSpaceDE w:val="0"/>
              <w:autoSpaceDN w:val="0"/>
              <w:adjustRightInd w:val="0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E2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0" w:rsidRPr="003371E2" w:rsidRDefault="00340430" w:rsidP="00340430">
            <w:pPr>
              <w:widowControl w:val="0"/>
              <w:autoSpaceDE w:val="0"/>
              <w:autoSpaceDN w:val="0"/>
              <w:adjustRightInd w:val="0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CD00F9" w:rsidRPr="000E4327" w:rsidRDefault="000E4327" w:rsidP="000E4327">
      <w:pPr>
        <w:tabs>
          <w:tab w:val="left" w:pos="7980"/>
        </w:tabs>
      </w:pPr>
      <w:r>
        <w:tab/>
      </w:r>
    </w:p>
    <w:sectPr w:rsidR="00CD00F9" w:rsidRPr="000E4327" w:rsidSect="000E4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D56"/>
    <w:multiLevelType w:val="hybridMultilevel"/>
    <w:tmpl w:val="140C5654"/>
    <w:lvl w:ilvl="0" w:tplc="52087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56AE"/>
    <w:multiLevelType w:val="hybridMultilevel"/>
    <w:tmpl w:val="140C5654"/>
    <w:lvl w:ilvl="0" w:tplc="52087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27"/>
    <w:rsid w:val="000E4327"/>
    <w:rsid w:val="00320332"/>
    <w:rsid w:val="00340430"/>
    <w:rsid w:val="006864FA"/>
    <w:rsid w:val="00746AA5"/>
    <w:rsid w:val="007C7580"/>
    <w:rsid w:val="007E6AEB"/>
    <w:rsid w:val="00C47AA2"/>
    <w:rsid w:val="00CD00F9"/>
    <w:rsid w:val="00EC5B21"/>
    <w:rsid w:val="00F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7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2021-02-28T01:07:00Z</dcterms:created>
  <dcterms:modified xsi:type="dcterms:W3CDTF">2021-02-28T05:19:00Z</dcterms:modified>
</cp:coreProperties>
</file>