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A11" w:rsidRPr="006E3228" w:rsidRDefault="00081885" w:rsidP="00081885">
      <w:pPr>
        <w:spacing w:line="240" w:lineRule="auto"/>
        <w:ind w:left="-1560"/>
        <w:rPr>
          <w:rFonts w:eastAsia="Times New Roman"/>
          <w:noProof/>
          <w:kern w:val="0"/>
          <w:sz w:val="28"/>
          <w:szCs w:val="28"/>
          <w:lang w:eastAsia="ru-RU"/>
        </w:rPr>
      </w:pPr>
      <w:r>
        <w:rPr>
          <w:rFonts w:ascii="Times New Roman" w:hAnsi="Times New Roman"/>
          <w:b/>
          <w:noProof/>
          <w:sz w:val="24"/>
          <w:szCs w:val="24"/>
          <w:lang w:eastAsia="ru-RU"/>
        </w:rPr>
        <w:drawing>
          <wp:anchor distT="0" distB="0" distL="114300" distR="114300" simplePos="0" relativeHeight="251658240" behindDoc="0" locked="0" layoutInCell="1" allowOverlap="1">
            <wp:simplePos x="0" y="0"/>
            <wp:positionH relativeFrom="column">
              <wp:posOffset>-813435</wp:posOffset>
            </wp:positionH>
            <wp:positionV relativeFrom="paragraph">
              <wp:align>top</wp:align>
            </wp:positionV>
            <wp:extent cx="7047230" cy="8629650"/>
            <wp:effectExtent l="19050" t="0" r="1270" b="0"/>
            <wp:wrapSquare wrapText="bothSides"/>
            <wp:docPr id="1" name="Рисунок 1" descr="C:\Users\user\Downloads\Scan_20210311_084502_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Scan_20210311_084502_003 (1).jpg"/>
                    <pic:cNvPicPr>
                      <a:picLocks noChangeAspect="1" noChangeArrowheads="1"/>
                    </pic:cNvPicPr>
                  </pic:nvPicPr>
                  <pic:blipFill>
                    <a:blip r:embed="rId7" cstate="email"/>
                    <a:srcRect/>
                    <a:stretch>
                      <a:fillRect/>
                    </a:stretch>
                  </pic:blipFill>
                  <pic:spPr bwMode="auto">
                    <a:xfrm>
                      <a:off x="0" y="0"/>
                      <a:ext cx="7047230" cy="8629650"/>
                    </a:xfrm>
                    <a:prstGeom prst="rect">
                      <a:avLst/>
                    </a:prstGeom>
                    <a:noFill/>
                    <a:ln w="9525">
                      <a:noFill/>
                      <a:miter lim="800000"/>
                      <a:headEnd/>
                      <a:tailEnd/>
                    </a:ln>
                  </pic:spPr>
                </pic:pic>
              </a:graphicData>
            </a:graphic>
          </wp:anchor>
        </w:drawing>
      </w:r>
      <w:r>
        <w:rPr>
          <w:rFonts w:ascii="Times New Roman" w:hAnsi="Times New Roman"/>
          <w:sz w:val="28"/>
          <w:szCs w:val="28"/>
        </w:rPr>
        <w:br w:type="textWrapping" w:clear="all"/>
      </w:r>
      <w:r w:rsidR="00F76112" w:rsidRPr="00F63254">
        <w:rPr>
          <w:rFonts w:ascii="Times New Roman" w:hAnsi="Times New Roman"/>
          <w:sz w:val="28"/>
          <w:szCs w:val="28"/>
        </w:rPr>
        <w:br w:type="page"/>
      </w:r>
    </w:p>
    <w:p w:rsidR="00250A11" w:rsidRPr="006E3228" w:rsidRDefault="00C51F45" w:rsidP="00250A11">
      <w:pPr>
        <w:pStyle w:val="22"/>
        <w:ind w:right="0"/>
        <w:rPr>
          <w:rFonts w:eastAsia="Times New Roman"/>
          <w:color w:val="auto"/>
          <w:kern w:val="0"/>
          <w:lang w:eastAsia="ru-RU"/>
        </w:rPr>
      </w:pPr>
      <w:hyperlink w:anchor="_Toc413974292" w:history="1">
        <w:r w:rsidR="00250A11" w:rsidRPr="006E3228">
          <w:rPr>
            <w:rStyle w:val="ac"/>
            <w:b/>
            <w:color w:val="auto"/>
            <w:u w:val="none"/>
          </w:rPr>
          <w:t>1 Целевой раздел</w:t>
        </w:r>
        <w:r w:rsidR="00250A11" w:rsidRPr="006E3228">
          <w:rPr>
            <w:webHidden/>
            <w:color w:val="auto"/>
          </w:rPr>
          <w:tab/>
        </w:r>
      </w:hyperlink>
      <w:r w:rsidR="0082706C">
        <w:t>3</w:t>
      </w:r>
    </w:p>
    <w:p w:rsidR="00250A11" w:rsidRPr="006E3228" w:rsidRDefault="00C51F45" w:rsidP="0082706C">
      <w:pPr>
        <w:pStyle w:val="30"/>
        <w:rPr>
          <w:rFonts w:eastAsia="Times New Roman"/>
          <w:kern w:val="0"/>
          <w:lang w:eastAsia="ru-RU"/>
        </w:rPr>
      </w:pPr>
      <w:hyperlink w:anchor="_Toc413974293" w:history="1">
        <w:r w:rsidR="00250A11" w:rsidRPr="006E3228">
          <w:rPr>
            <w:rStyle w:val="ac"/>
            <w:color w:val="auto"/>
            <w:u w:val="none"/>
          </w:rPr>
          <w:t>1.1. Пояснительная записка</w:t>
        </w:r>
        <w:r w:rsidR="00250A11" w:rsidRPr="006E3228">
          <w:rPr>
            <w:webHidden/>
          </w:rPr>
          <w:tab/>
        </w:r>
        <w:r w:rsidR="0082706C" w:rsidRPr="0082706C">
          <w:rPr>
            <w:b w:val="0"/>
            <w:webHidden/>
          </w:rPr>
          <w:t>3</w:t>
        </w:r>
      </w:hyperlink>
    </w:p>
    <w:p w:rsidR="00250A11" w:rsidRPr="006E3228" w:rsidRDefault="00C51F45" w:rsidP="0082706C">
      <w:pPr>
        <w:pStyle w:val="30"/>
        <w:rPr>
          <w:rFonts w:eastAsia="Times New Roman"/>
          <w:kern w:val="0"/>
          <w:lang w:eastAsia="ru-RU"/>
        </w:rPr>
      </w:pPr>
      <w:hyperlink w:anchor="_Toc413974294" w:history="1">
        <w:r w:rsidR="00250A11" w:rsidRPr="006E3228">
          <w:rPr>
            <w:rStyle w:val="ac"/>
            <w:color w:val="auto"/>
            <w:u w:val="none"/>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sidR="00250A11" w:rsidRPr="006E3228">
          <w:rPr>
            <w:webHidden/>
          </w:rPr>
          <w:tab/>
        </w:r>
        <w:r w:rsidR="0082706C" w:rsidRPr="0082706C">
          <w:rPr>
            <w:b w:val="0"/>
            <w:webHidden/>
          </w:rPr>
          <w:t>1</w:t>
        </w:r>
        <w:r w:rsidR="00D77AF7">
          <w:rPr>
            <w:b w:val="0"/>
            <w:webHidden/>
          </w:rPr>
          <w:t>2</w:t>
        </w:r>
      </w:hyperlink>
    </w:p>
    <w:p w:rsidR="00250A11" w:rsidRPr="006E3228" w:rsidRDefault="00C51F45" w:rsidP="0082706C">
      <w:pPr>
        <w:pStyle w:val="30"/>
        <w:rPr>
          <w:rFonts w:eastAsia="Times New Roman"/>
          <w:kern w:val="0"/>
          <w:lang w:eastAsia="ru-RU"/>
        </w:rPr>
      </w:pPr>
      <w:hyperlink w:anchor="_Toc413974295" w:history="1">
        <w:r w:rsidR="00250A11" w:rsidRPr="006E3228">
          <w:rPr>
            <w:rStyle w:val="ac"/>
            <w:color w:val="auto"/>
            <w:u w:val="none"/>
          </w:rPr>
          <w:t>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sidR="00250A11" w:rsidRPr="006E3228">
          <w:rPr>
            <w:webHidden/>
          </w:rPr>
          <w:tab/>
        </w:r>
        <w:r w:rsidR="0082706C" w:rsidRPr="0082706C">
          <w:rPr>
            <w:b w:val="0"/>
            <w:webHidden/>
          </w:rPr>
          <w:t>1</w:t>
        </w:r>
        <w:r w:rsidR="00D77AF7">
          <w:rPr>
            <w:b w:val="0"/>
            <w:webHidden/>
          </w:rPr>
          <w:t>4</w:t>
        </w:r>
      </w:hyperlink>
    </w:p>
    <w:p w:rsidR="00250A11" w:rsidRPr="006E3228" w:rsidRDefault="00C51F45" w:rsidP="00250A11">
      <w:pPr>
        <w:pStyle w:val="22"/>
        <w:ind w:right="0"/>
        <w:rPr>
          <w:rFonts w:eastAsia="Times New Roman"/>
          <w:color w:val="auto"/>
          <w:kern w:val="0"/>
          <w:lang w:eastAsia="ru-RU"/>
        </w:rPr>
      </w:pPr>
      <w:hyperlink w:anchor="_Toc413974296" w:history="1">
        <w:r w:rsidR="00E738AC">
          <w:rPr>
            <w:rStyle w:val="ac"/>
            <w:b/>
            <w:color w:val="auto"/>
            <w:u w:val="none"/>
          </w:rPr>
          <w:t xml:space="preserve">2.  </w:t>
        </w:r>
        <w:r w:rsidR="00250A11" w:rsidRPr="006E3228">
          <w:rPr>
            <w:rStyle w:val="ac"/>
            <w:b/>
            <w:color w:val="auto"/>
            <w:u w:val="none"/>
          </w:rPr>
          <w:t>Содержательный раздел</w:t>
        </w:r>
        <w:r w:rsidR="00250A11" w:rsidRPr="006E3228">
          <w:rPr>
            <w:webHidden/>
            <w:color w:val="auto"/>
          </w:rPr>
          <w:tab/>
        </w:r>
      </w:hyperlink>
      <w:r w:rsidR="0082706C">
        <w:t>1</w:t>
      </w:r>
      <w:r w:rsidR="00D77AF7">
        <w:t>5</w:t>
      </w:r>
    </w:p>
    <w:p w:rsidR="00250A11" w:rsidRPr="0082706C" w:rsidRDefault="00250A11" w:rsidP="0082706C">
      <w:pPr>
        <w:pStyle w:val="30"/>
        <w:rPr>
          <w:rFonts w:eastAsia="Times New Roman"/>
          <w:b w:val="0"/>
          <w:kern w:val="0"/>
          <w:lang w:eastAsia="ru-RU"/>
        </w:rPr>
      </w:pPr>
      <w:r>
        <w:rPr>
          <w:rStyle w:val="ac"/>
          <w:color w:val="auto"/>
          <w:u w:val="none"/>
        </w:rPr>
        <w:t xml:space="preserve">2.1. Направления и содержание программы коррекционной </w:t>
      </w:r>
      <w:r w:rsidRPr="00AE50CF">
        <w:rPr>
          <w:rStyle w:val="ac"/>
          <w:color w:val="auto"/>
          <w:u w:val="none"/>
        </w:rPr>
        <w:t>работы</w:t>
      </w:r>
      <w:r>
        <w:rPr>
          <w:rStyle w:val="ac"/>
          <w:color w:val="auto"/>
          <w:u w:val="none"/>
        </w:rPr>
        <w:t>……………………………………………………………….…….…</w:t>
      </w:r>
      <w:r w:rsidR="0082706C" w:rsidRPr="0082706C">
        <w:rPr>
          <w:rStyle w:val="ac"/>
          <w:b w:val="0"/>
          <w:color w:val="auto"/>
          <w:u w:val="none"/>
        </w:rPr>
        <w:t>1</w:t>
      </w:r>
      <w:r w:rsidR="00D77AF7">
        <w:rPr>
          <w:rStyle w:val="ac"/>
          <w:b w:val="0"/>
          <w:color w:val="auto"/>
          <w:u w:val="none"/>
        </w:rPr>
        <w:t>5</w:t>
      </w:r>
    </w:p>
    <w:p w:rsidR="0082706C" w:rsidRDefault="00C51F45" w:rsidP="0082706C">
      <w:pPr>
        <w:pStyle w:val="22"/>
        <w:ind w:right="0"/>
      </w:pPr>
      <w:hyperlink w:anchor="_Toc413974298" w:history="1">
        <w:r w:rsidR="00250A11" w:rsidRPr="006E3228">
          <w:rPr>
            <w:rStyle w:val="ac"/>
            <w:b/>
            <w:color w:val="auto"/>
            <w:u w:val="none"/>
          </w:rPr>
          <w:t>3. Организационный раздел</w:t>
        </w:r>
        <w:r w:rsidR="00250A11" w:rsidRPr="006E3228">
          <w:rPr>
            <w:webHidden/>
            <w:color w:val="auto"/>
          </w:rPr>
          <w:tab/>
          <w:t>2</w:t>
        </w:r>
      </w:hyperlink>
      <w:r w:rsidR="00D77AF7">
        <w:t>3</w:t>
      </w:r>
    </w:p>
    <w:p w:rsidR="00250A11" w:rsidRPr="006E3228" w:rsidRDefault="00C51F45" w:rsidP="0082706C">
      <w:pPr>
        <w:pStyle w:val="22"/>
        <w:ind w:right="0"/>
        <w:rPr>
          <w:rFonts w:eastAsia="Times New Roman"/>
          <w:kern w:val="0"/>
          <w:lang w:eastAsia="ru-RU"/>
        </w:rPr>
      </w:pPr>
      <w:hyperlink w:anchor="_Toc413974299" w:history="1">
        <w:r w:rsidR="00250A11" w:rsidRPr="006E3228">
          <w:rPr>
            <w:rStyle w:val="ac"/>
            <w:b/>
            <w:color w:val="auto"/>
            <w:u w:val="none"/>
          </w:rPr>
          <w:t>3.1. Учебный план</w:t>
        </w:r>
        <w:r w:rsidR="00250A11" w:rsidRPr="006E3228">
          <w:rPr>
            <w:webHidden/>
          </w:rPr>
          <w:tab/>
        </w:r>
        <w:r w:rsidR="00250A11" w:rsidRPr="00916AAD">
          <w:rPr>
            <w:webHidden/>
            <w:kern w:val="28"/>
          </w:rPr>
          <w:t>2</w:t>
        </w:r>
        <w:r w:rsidR="00D77AF7">
          <w:rPr>
            <w:webHidden/>
            <w:kern w:val="28"/>
          </w:rPr>
          <w:t>3</w:t>
        </w:r>
      </w:hyperlink>
    </w:p>
    <w:p w:rsidR="00250A11" w:rsidRPr="0082706C" w:rsidRDefault="00C51F45" w:rsidP="0082706C">
      <w:pPr>
        <w:pStyle w:val="30"/>
        <w:rPr>
          <w:rFonts w:eastAsia="Times New Roman"/>
          <w:b w:val="0"/>
          <w:kern w:val="0"/>
          <w:lang w:eastAsia="ru-RU"/>
        </w:rPr>
      </w:pPr>
      <w:hyperlink w:anchor="_Toc413974300" w:history="1">
        <w:r w:rsidR="00250A11" w:rsidRPr="0082706C">
          <w:rPr>
            <w:rStyle w:val="ac"/>
            <w:color w:val="auto"/>
            <w:u w:val="none"/>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r w:rsidR="00250A11" w:rsidRPr="0082706C">
          <w:rPr>
            <w:webHidden/>
          </w:rPr>
          <w:t>…</w:t>
        </w:r>
        <w:r w:rsidR="0082706C">
          <w:rPr>
            <w:webHidden/>
          </w:rPr>
          <w:t>………………</w:t>
        </w:r>
        <w:r w:rsidR="00250A11" w:rsidRPr="0082706C">
          <w:rPr>
            <w:webHidden/>
          </w:rPr>
          <w:t>………</w:t>
        </w:r>
      </w:hyperlink>
      <w:r w:rsidR="0082706C" w:rsidRPr="0082706C">
        <w:rPr>
          <w:b w:val="0"/>
        </w:rPr>
        <w:t>2</w:t>
      </w:r>
      <w:r w:rsidR="00D77AF7">
        <w:rPr>
          <w:b w:val="0"/>
        </w:rPr>
        <w:t>3</w:t>
      </w:r>
    </w:p>
    <w:p w:rsidR="00295D09" w:rsidRPr="00F63254" w:rsidRDefault="005C17F0" w:rsidP="0022108E">
      <w:pPr>
        <w:spacing w:before="240" w:after="240" w:line="240" w:lineRule="auto"/>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0" w:name="_Toc413974290"/>
      <w:r w:rsidR="006C64DA" w:rsidRPr="006C64DA">
        <w:rPr>
          <w:rFonts w:ascii="Times New Roman" w:hAnsi="Times New Roman" w:cs="Times New Roman"/>
          <w:b/>
          <w:sz w:val="28"/>
          <w:szCs w:val="28"/>
        </w:rPr>
        <w:lastRenderedPageBreak/>
        <w:t xml:space="preserve">1. </w:t>
      </w:r>
      <w:bookmarkEnd w:id="0"/>
      <w:r w:rsidR="00A30BEE">
        <w:rPr>
          <w:rFonts w:ascii="Times New Roman" w:hAnsi="Times New Roman" w:cs="Times New Roman"/>
          <w:b/>
          <w:sz w:val="28"/>
          <w:szCs w:val="28"/>
        </w:rPr>
        <w:t>Целевой раздел.</w:t>
      </w:r>
    </w:p>
    <w:p w:rsidR="00A30BEE" w:rsidRPr="00A30BEE" w:rsidRDefault="00A30BEE" w:rsidP="0022108E">
      <w:pPr>
        <w:tabs>
          <w:tab w:val="left" w:pos="0"/>
          <w:tab w:val="right" w:leader="dot" w:pos="9639"/>
        </w:tabs>
        <w:spacing w:after="0" w:line="240" w:lineRule="auto"/>
        <w:jc w:val="both"/>
        <w:rPr>
          <w:rFonts w:ascii="Times New Roman" w:hAnsi="Times New Roman" w:cs="Times New Roman"/>
          <w:b/>
          <w:sz w:val="28"/>
          <w:szCs w:val="28"/>
        </w:rPr>
      </w:pPr>
      <w:r w:rsidRPr="00A30BEE">
        <w:rPr>
          <w:rFonts w:ascii="Times New Roman" w:hAnsi="Times New Roman" w:cs="Times New Roman"/>
          <w:b/>
          <w:sz w:val="28"/>
          <w:szCs w:val="28"/>
        </w:rPr>
        <w:t xml:space="preserve">1.1. Пояснительная записка. </w:t>
      </w:r>
    </w:p>
    <w:p w:rsidR="00423B0C" w:rsidRPr="003F18B5" w:rsidRDefault="00423B0C" w:rsidP="0022108E">
      <w:pPr>
        <w:tabs>
          <w:tab w:val="left" w:pos="0"/>
          <w:tab w:val="right" w:leader="dot" w:pos="9639"/>
        </w:tabs>
        <w:spacing w:after="0" w:line="24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sidR="004A5BC5">
        <w:rPr>
          <w:rFonts w:ascii="Times New Roman" w:hAnsi="Times New Roman" w:cs="Times New Roman"/>
          <w:sz w:val="28"/>
          <w:szCs w:val="28"/>
        </w:rPr>
        <w:t xml:space="preserve"> (далее – АООП)</w:t>
      </w:r>
      <w:r>
        <w:rPr>
          <w:rFonts w:ascii="Times New Roman" w:hAnsi="Times New Roman" w:cs="Times New Roman"/>
          <w:sz w:val="28"/>
          <w:szCs w:val="28"/>
        </w:rPr>
        <w:t xml:space="preserve"> начального общего образования</w:t>
      </w:r>
      <w:r w:rsidR="004A5BC5">
        <w:rPr>
          <w:rFonts w:ascii="Times New Roman" w:hAnsi="Times New Roman" w:cs="Times New Roman"/>
          <w:sz w:val="28"/>
          <w:szCs w:val="28"/>
        </w:rPr>
        <w:t xml:space="preserve"> (далее – </w:t>
      </w:r>
      <w:r w:rsidR="009902E1">
        <w:rPr>
          <w:rFonts w:ascii="Times New Roman" w:hAnsi="Times New Roman" w:cs="Times New Roman"/>
          <w:sz w:val="28"/>
          <w:szCs w:val="28"/>
        </w:rPr>
        <w:t>НОО)</w:t>
      </w:r>
      <w:r>
        <w:rPr>
          <w:rFonts w:ascii="Times New Roman" w:hAnsi="Times New Roman" w:cs="Times New Roman"/>
          <w:sz w:val="28"/>
          <w:szCs w:val="28"/>
        </w:rPr>
        <w:t xml:space="preserve"> обучающихся </w:t>
      </w:r>
      <w:r w:rsidR="009902E1">
        <w:rPr>
          <w:rFonts w:ascii="Times New Roman" w:hAnsi="Times New Roman" w:cs="Times New Roman"/>
          <w:sz w:val="28"/>
          <w:szCs w:val="28"/>
        </w:rPr>
        <w:t xml:space="preserve"> с тяжелыми нарушениями речи (далее – ТНР)</w:t>
      </w:r>
      <w:r>
        <w:rPr>
          <w:rFonts w:ascii="Times New Roman" w:hAnsi="Times New Roman" w:cs="Times New Roman"/>
          <w:sz w:val="28"/>
          <w:szCs w:val="28"/>
        </w:rPr>
        <w:t xml:space="preserve">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 xml:space="preserve">образовательная программа, адаптированная для обучения </w:t>
      </w:r>
      <w:r>
        <w:rPr>
          <w:rFonts w:ascii="Times New Roman" w:hAnsi="Times New Roman" w:cs="Times New Roman"/>
          <w:sz w:val="28"/>
          <w:szCs w:val="28"/>
        </w:rPr>
        <w:t xml:space="preserve">детей с ТНР </w:t>
      </w:r>
      <w:r w:rsidRPr="003F18B5">
        <w:rPr>
          <w:rFonts w:ascii="Times New Roman" w:hAnsi="Times New Roman" w:cs="Times New Roman"/>
          <w:sz w:val="28"/>
          <w:szCs w:val="28"/>
        </w:rPr>
        <w:t>с учетом особенностей их психофизического</w:t>
      </w:r>
      <w:r>
        <w:rPr>
          <w:rFonts w:ascii="Times New Roman" w:hAnsi="Times New Roman" w:cs="Times New Roman"/>
          <w:sz w:val="28"/>
          <w:szCs w:val="28"/>
        </w:rPr>
        <w:t xml:space="preserve"> и речевого</w:t>
      </w:r>
      <w:r w:rsidRPr="003F18B5">
        <w:rPr>
          <w:rFonts w:ascii="Times New Roman" w:hAnsi="Times New Roman" w:cs="Times New Roman"/>
          <w:sz w:val="28"/>
          <w:szCs w:val="28"/>
        </w:rPr>
        <w:t xml:space="preserve"> развития, индивидуальных возможностей</w:t>
      </w:r>
      <w:r>
        <w:rPr>
          <w:rFonts w:ascii="Times New Roman" w:hAnsi="Times New Roman" w:cs="Times New Roman"/>
          <w:sz w:val="28"/>
          <w:szCs w:val="28"/>
        </w:rPr>
        <w:t>,</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r>
        <w:rPr>
          <w:rFonts w:ascii="Times New Roman" w:hAnsi="Times New Roman" w:cs="Times New Roman"/>
          <w:sz w:val="28"/>
          <w:szCs w:val="28"/>
        </w:rPr>
        <w:t xml:space="preserve"> </w:t>
      </w:r>
    </w:p>
    <w:p w:rsidR="00423B0C" w:rsidRPr="00423B0C" w:rsidRDefault="00372EA3" w:rsidP="0022108E">
      <w:pPr>
        <w:pStyle w:val="ConsPlusNormal"/>
        <w:ind w:firstLine="770"/>
        <w:jc w:val="both"/>
        <w:rPr>
          <w:rFonts w:ascii="Times New Roman" w:hAnsi="Times New Roman" w:cs="Times New Roman"/>
          <w:sz w:val="28"/>
          <w:szCs w:val="28"/>
        </w:rPr>
      </w:pPr>
      <w:r>
        <w:rPr>
          <w:rFonts w:ascii="Times New Roman" w:hAnsi="Times New Roman" w:cs="Times New Roman"/>
          <w:sz w:val="28"/>
          <w:szCs w:val="28"/>
        </w:rPr>
        <w:t>АООП НОО</w:t>
      </w:r>
      <w:r w:rsidR="009902E1">
        <w:rPr>
          <w:rFonts w:ascii="Times New Roman" w:hAnsi="Times New Roman" w:cs="Times New Roman"/>
          <w:sz w:val="28"/>
          <w:szCs w:val="28"/>
        </w:rPr>
        <w:t xml:space="preserve"> обучающихся</w:t>
      </w:r>
      <w:r w:rsidR="00423B0C">
        <w:rPr>
          <w:rFonts w:ascii="Times New Roman" w:hAnsi="Times New Roman" w:cs="Times New Roman"/>
          <w:sz w:val="28"/>
          <w:szCs w:val="28"/>
        </w:rPr>
        <w:t xml:space="preserve"> с ТНР </w:t>
      </w:r>
      <w:r w:rsidR="00A30BEE">
        <w:rPr>
          <w:rFonts w:ascii="Times New Roman" w:hAnsi="Times New Roman" w:cs="Times New Roman"/>
          <w:sz w:val="28"/>
          <w:szCs w:val="28"/>
        </w:rPr>
        <w:t>разработана МБОУ «Вознесенская СОШ»</w:t>
      </w:r>
      <w:r w:rsidR="00423B0C" w:rsidRPr="00BE6E83">
        <w:rPr>
          <w:rFonts w:ascii="Times New Roman" w:hAnsi="Times New Roman" w:cs="Times New Roman"/>
          <w:sz w:val="28"/>
          <w:szCs w:val="28"/>
        </w:rPr>
        <w:t xml:space="preserve"> </w:t>
      </w:r>
      <w:r w:rsidR="00423B0C">
        <w:rPr>
          <w:rFonts w:ascii="Times New Roman" w:hAnsi="Times New Roman" w:cs="Times New Roman"/>
          <w:sz w:val="28"/>
          <w:szCs w:val="28"/>
        </w:rPr>
        <w:t>в соответствии с федеральным государственным образовательным</w:t>
      </w:r>
      <w:r w:rsidR="00423B0C" w:rsidRPr="002E3FE3">
        <w:rPr>
          <w:rFonts w:ascii="Times New Roman" w:hAnsi="Times New Roman" w:cs="Times New Roman"/>
          <w:sz w:val="28"/>
          <w:szCs w:val="28"/>
        </w:rPr>
        <w:t xml:space="preserve"> стандарт</w:t>
      </w:r>
      <w:r w:rsidR="00423B0C">
        <w:rPr>
          <w:rFonts w:ascii="Times New Roman" w:hAnsi="Times New Roman" w:cs="Times New Roman"/>
          <w:sz w:val="28"/>
          <w:szCs w:val="28"/>
        </w:rPr>
        <w:t>ом</w:t>
      </w:r>
      <w:r w:rsidR="009025E1">
        <w:rPr>
          <w:rFonts w:ascii="Times New Roman" w:hAnsi="Times New Roman" w:cs="Times New Roman"/>
          <w:sz w:val="28"/>
          <w:szCs w:val="28"/>
        </w:rPr>
        <w:t xml:space="preserve"> </w:t>
      </w:r>
      <w:r w:rsidR="0025697E">
        <w:rPr>
          <w:rFonts w:ascii="Times New Roman" w:hAnsi="Times New Roman" w:cs="Times New Roman"/>
          <w:sz w:val="28"/>
          <w:szCs w:val="28"/>
        </w:rPr>
        <w:t>(далее – ФГОС) НОО</w:t>
      </w:r>
      <w:r>
        <w:rPr>
          <w:rFonts w:ascii="Times New Roman" w:hAnsi="Times New Roman" w:cs="Times New Roman"/>
          <w:sz w:val="28"/>
          <w:szCs w:val="28"/>
        </w:rPr>
        <w:t xml:space="preserve"> обучающихся с ограниченными возможностями здоровья (далее – ОВЗ)</w:t>
      </w:r>
      <w:r w:rsidR="00423B0C">
        <w:rPr>
          <w:rFonts w:ascii="Times New Roman" w:hAnsi="Times New Roman" w:cs="Times New Roman"/>
          <w:sz w:val="28"/>
          <w:szCs w:val="28"/>
        </w:rPr>
        <w:t xml:space="preserve"> </w:t>
      </w:r>
      <w:r w:rsidR="00423B0C" w:rsidRPr="002E3FE3">
        <w:rPr>
          <w:rFonts w:ascii="Times New Roman" w:hAnsi="Times New Roman" w:cs="Times New Roman"/>
          <w:sz w:val="28"/>
          <w:szCs w:val="28"/>
        </w:rPr>
        <w:t xml:space="preserve">и с учетом </w:t>
      </w:r>
      <w:r w:rsidR="00423B0C" w:rsidRPr="00423B0C">
        <w:rPr>
          <w:rFonts w:ascii="Times New Roman" w:hAnsi="Times New Roman" w:cs="Times New Roman"/>
          <w:sz w:val="28"/>
          <w:szCs w:val="28"/>
        </w:rPr>
        <w:t>Примерной адаптированной основной общеобразовательной программы начального общего обра</w:t>
      </w:r>
      <w:r>
        <w:rPr>
          <w:rFonts w:ascii="Times New Roman" w:hAnsi="Times New Roman" w:cs="Times New Roman"/>
          <w:sz w:val="28"/>
          <w:szCs w:val="28"/>
        </w:rPr>
        <w:t>зования</w:t>
      </w:r>
      <w:r w:rsidR="00423B0C" w:rsidRPr="00423B0C">
        <w:rPr>
          <w:rFonts w:ascii="Times New Roman" w:hAnsi="Times New Roman" w:cs="Times New Roman"/>
          <w:sz w:val="28"/>
          <w:szCs w:val="28"/>
        </w:rPr>
        <w:t xml:space="preserve"> обучающихся  с ТНР.</w:t>
      </w:r>
    </w:p>
    <w:p w:rsidR="00ED3AB6" w:rsidRPr="00423B0C" w:rsidRDefault="00423B0C" w:rsidP="0022108E">
      <w:pPr>
        <w:pStyle w:val="ConsPlusNormal"/>
        <w:ind w:firstLine="709"/>
        <w:jc w:val="both"/>
        <w:rPr>
          <w:rFonts w:ascii="Times New Roman" w:hAnsi="Times New Roman" w:cs="Times New Roman"/>
          <w:sz w:val="28"/>
          <w:szCs w:val="28"/>
        </w:rPr>
      </w:pPr>
      <w:r w:rsidRPr="00423B0C">
        <w:rPr>
          <w:rFonts w:ascii="Times New Roman" w:hAnsi="Times New Roman"/>
          <w:sz w:val="28"/>
        </w:rPr>
        <w:t>А</w:t>
      </w:r>
      <w:r w:rsidR="009902E1">
        <w:rPr>
          <w:rFonts w:ascii="Times New Roman" w:hAnsi="Times New Roman"/>
          <w:sz w:val="28"/>
        </w:rPr>
        <w:t>ООП НОО</w:t>
      </w:r>
      <w:r w:rsidRPr="00423B0C">
        <w:rPr>
          <w:rFonts w:ascii="Times New Roman" w:hAnsi="Times New Roman"/>
          <w:sz w:val="28"/>
        </w:rPr>
        <w:t xml:space="preserve"> обучающихся с ТНР определяет содержание образования, ожидаемые результаты и условия ее реализации.</w:t>
      </w:r>
    </w:p>
    <w:p w:rsidR="001F6895" w:rsidRDefault="001F6895" w:rsidP="0022108E">
      <w:pPr>
        <w:tabs>
          <w:tab w:val="left" w:pos="0"/>
          <w:tab w:val="right" w:leader="dot" w:pos="9639"/>
        </w:tabs>
        <w:spacing w:after="0" w:line="240" w:lineRule="auto"/>
        <w:ind w:firstLine="720"/>
        <w:jc w:val="both"/>
        <w:rPr>
          <w:rFonts w:ascii="Times New Roman" w:hAnsi="Times New Roman" w:cs="Times New Roman"/>
          <w:b/>
          <w:color w:val="auto"/>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образовательной программы начального общего обр</w:t>
      </w:r>
      <w:r w:rsidR="00423B0C">
        <w:rPr>
          <w:rFonts w:ascii="Times New Roman" w:hAnsi="Times New Roman" w:cs="Times New Roman"/>
          <w:b/>
          <w:color w:val="auto"/>
          <w:sz w:val="28"/>
          <w:szCs w:val="28"/>
        </w:rPr>
        <w:t>азования обучающихся с тяжелыми нарушениями речи</w:t>
      </w:r>
    </w:p>
    <w:p w:rsidR="00984957" w:rsidRPr="00984957" w:rsidRDefault="00984957" w:rsidP="0022108E">
      <w:pPr>
        <w:tabs>
          <w:tab w:val="left" w:pos="0"/>
          <w:tab w:val="right" w:leader="dot" w:pos="9639"/>
        </w:tabs>
        <w:spacing w:after="0" w:line="240" w:lineRule="auto"/>
        <w:ind w:firstLine="720"/>
        <w:jc w:val="both"/>
        <w:rPr>
          <w:rFonts w:ascii="Times New Roman" w:hAnsi="Times New Roman" w:cs="Times New Roman"/>
          <w:color w:val="auto"/>
          <w:sz w:val="28"/>
          <w:szCs w:val="28"/>
        </w:rPr>
      </w:pPr>
      <w:r w:rsidRPr="00984957">
        <w:rPr>
          <w:rFonts w:ascii="Times New Roman" w:hAnsi="Times New Roman" w:cs="Times New Roman"/>
          <w:color w:val="auto"/>
          <w:sz w:val="28"/>
          <w:szCs w:val="28"/>
        </w:rPr>
        <w:t>АООП НОО</w:t>
      </w:r>
      <w:r>
        <w:rPr>
          <w:rFonts w:ascii="Times New Roman" w:hAnsi="Times New Roman" w:cs="Times New Roman"/>
          <w:color w:val="auto"/>
          <w:sz w:val="28"/>
          <w:szCs w:val="28"/>
        </w:rPr>
        <w:t xml:space="preserve"> обучающихся с ТНР состоит из двух частей:</w:t>
      </w:r>
      <w:r w:rsidR="009010AF">
        <w:rPr>
          <w:rFonts w:ascii="Times New Roman" w:hAnsi="Times New Roman" w:cs="Times New Roman"/>
          <w:color w:val="auto"/>
          <w:sz w:val="28"/>
          <w:szCs w:val="28"/>
        </w:rPr>
        <w:t xml:space="preserve"> обязательной части и части, формируемой участниками образовательных отношений.</w:t>
      </w:r>
    </w:p>
    <w:p w:rsidR="00423B0C" w:rsidRDefault="009902E1"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9902E1">
        <w:rPr>
          <w:rFonts w:ascii="Times New Roman" w:hAnsi="Times New Roman" w:cs="Times New Roman"/>
          <w:color w:val="auto"/>
          <w:kern w:val="28"/>
          <w:sz w:val="28"/>
          <w:szCs w:val="28"/>
        </w:rPr>
        <w:t>АООП</w:t>
      </w:r>
      <w:r w:rsidR="00372EA3">
        <w:rPr>
          <w:rFonts w:ascii="Times New Roman" w:hAnsi="Times New Roman" w:cs="Times New Roman"/>
          <w:color w:val="auto"/>
          <w:kern w:val="28"/>
          <w:sz w:val="28"/>
          <w:szCs w:val="28"/>
        </w:rPr>
        <w:t xml:space="preserve"> НОО</w:t>
      </w:r>
      <w:r>
        <w:rPr>
          <w:rFonts w:ascii="Times New Roman" w:hAnsi="Times New Roman" w:cs="Times New Roman"/>
          <w:color w:val="auto"/>
          <w:kern w:val="28"/>
          <w:sz w:val="28"/>
          <w:szCs w:val="28"/>
        </w:rPr>
        <w:t xml:space="preserve"> обучающихся с ТНР содержит три раздела: целевой, содержательный и орг</w:t>
      </w:r>
      <w:r w:rsidR="00D45E73">
        <w:rPr>
          <w:rFonts w:ascii="Times New Roman" w:hAnsi="Times New Roman" w:cs="Times New Roman"/>
          <w:color w:val="auto"/>
          <w:kern w:val="28"/>
          <w:sz w:val="28"/>
          <w:szCs w:val="28"/>
        </w:rPr>
        <w:t>анизационный.</w:t>
      </w:r>
    </w:p>
    <w:p w:rsidR="00D45E73" w:rsidRDefault="00D45E73"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w:t>
      </w:r>
      <w:r w:rsidR="004A5BC5">
        <w:rPr>
          <w:rFonts w:ascii="Times New Roman" w:hAnsi="Times New Roman" w:cs="Times New Roman"/>
          <w:color w:val="auto"/>
          <w:kern w:val="28"/>
          <w:sz w:val="28"/>
          <w:szCs w:val="28"/>
        </w:rPr>
        <w:t xml:space="preserve"> АООП НОО; систему оценки достижения планируемых результатов освоения АООП НОО.</w:t>
      </w:r>
    </w:p>
    <w:p w:rsidR="004A5BC5" w:rsidRDefault="004A5BC5"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Содержательный раздел определяет общее содержание НОО обучающихся с ТНР</w:t>
      </w:r>
      <w:r w:rsidR="00285227">
        <w:rPr>
          <w:rFonts w:ascii="Times New Roman" w:hAnsi="Times New Roman" w:cs="Times New Roman"/>
          <w:color w:val="auto"/>
          <w:kern w:val="28"/>
          <w:sz w:val="28"/>
          <w:szCs w:val="28"/>
        </w:rPr>
        <w:t xml:space="preserve"> и включает следующие программы, ориентированные на достижение личностных, предметных и метапредметных результатов:</w:t>
      </w:r>
    </w:p>
    <w:p w:rsidR="00285227" w:rsidRDefault="00285227"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универсальных учебных действий;</w:t>
      </w:r>
    </w:p>
    <w:p w:rsidR="00285227" w:rsidRDefault="00285227"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отдельных учебных предметов, курсов коррекционно-развивающей области и курсов внеурочной деятельности;</w:t>
      </w:r>
    </w:p>
    <w:p w:rsidR="007807A0" w:rsidRDefault="007807A0"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духовно-нравственного развития, воспитания обучающихся с ТНР;</w:t>
      </w:r>
    </w:p>
    <w:p w:rsidR="007807A0" w:rsidRDefault="007807A0"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формирования экологической культуры, здорового и безопасного образа жизни;</w:t>
      </w:r>
    </w:p>
    <w:p w:rsidR="007807A0" w:rsidRDefault="007807A0"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коррекционной работы;</w:t>
      </w:r>
    </w:p>
    <w:p w:rsidR="007807A0" w:rsidRDefault="007807A0"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программу внеурочной деятельности.</w:t>
      </w:r>
    </w:p>
    <w:p w:rsidR="00633DC2" w:rsidRPr="00A30BEE" w:rsidRDefault="007807A0"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A30BEE">
        <w:rPr>
          <w:rFonts w:ascii="Times New Roman" w:hAnsi="Times New Roman" w:cs="Times New Roman"/>
          <w:color w:val="auto"/>
          <w:kern w:val="28"/>
          <w:sz w:val="28"/>
          <w:szCs w:val="28"/>
        </w:rPr>
        <w:t xml:space="preserve">Организационный раздел включает учебный план НОО (реализующий предметные </w:t>
      </w:r>
      <w:r w:rsidR="00633DC2" w:rsidRPr="00A30BEE">
        <w:rPr>
          <w:rFonts w:ascii="Times New Roman" w:hAnsi="Times New Roman" w:cs="Times New Roman"/>
          <w:color w:val="auto"/>
          <w:kern w:val="28"/>
          <w:sz w:val="28"/>
          <w:szCs w:val="28"/>
        </w:rPr>
        <w:t xml:space="preserve">и коррекционно-развивающую области, направления внеурочной </w:t>
      </w:r>
      <w:r w:rsidR="00633DC2" w:rsidRPr="00A30BEE">
        <w:rPr>
          <w:rFonts w:ascii="Times New Roman" w:hAnsi="Times New Roman" w:cs="Times New Roman"/>
          <w:color w:val="auto"/>
          <w:kern w:val="28"/>
          <w:sz w:val="28"/>
          <w:szCs w:val="28"/>
        </w:rPr>
        <w:lastRenderedPageBreak/>
        <w:t>деятельности); систему специальных</w:t>
      </w:r>
      <w:r w:rsidR="00032B69" w:rsidRPr="00A30BEE">
        <w:rPr>
          <w:rFonts w:ascii="Times New Roman" w:hAnsi="Times New Roman" w:cs="Times New Roman"/>
          <w:color w:val="auto"/>
          <w:kern w:val="28"/>
          <w:sz w:val="28"/>
          <w:szCs w:val="28"/>
        </w:rPr>
        <w:t xml:space="preserve"> условий реализации АООП НОО</w:t>
      </w:r>
      <w:r w:rsidR="00633DC2" w:rsidRPr="00A30BEE">
        <w:rPr>
          <w:rFonts w:ascii="Times New Roman" w:hAnsi="Times New Roman" w:cs="Times New Roman"/>
          <w:color w:val="auto"/>
          <w:kern w:val="28"/>
          <w:sz w:val="28"/>
          <w:szCs w:val="28"/>
        </w:rPr>
        <w:t xml:space="preserve"> обучающихся с ТНР.</w:t>
      </w:r>
    </w:p>
    <w:p w:rsidR="00A30BEE" w:rsidRDefault="00A30BEE" w:rsidP="0022108E">
      <w:pPr>
        <w:tabs>
          <w:tab w:val="left" w:pos="0"/>
          <w:tab w:val="right" w:leader="dot" w:pos="9639"/>
        </w:tabs>
        <w:spacing w:after="0" w:line="240" w:lineRule="auto"/>
        <w:ind w:firstLine="720"/>
        <w:jc w:val="both"/>
        <w:rPr>
          <w:rFonts w:ascii="Times New Roman" w:hAnsi="Times New Roman" w:cs="Times New Roman"/>
          <w:sz w:val="28"/>
          <w:szCs w:val="28"/>
        </w:rPr>
      </w:pPr>
      <w:r w:rsidRPr="00A30BEE">
        <w:rPr>
          <w:rFonts w:ascii="Times New Roman" w:hAnsi="Times New Roman" w:cs="Times New Roman"/>
          <w:b/>
          <w:sz w:val="28"/>
          <w:szCs w:val="28"/>
        </w:rPr>
        <w:t>Цель реализации адаптированной основной общеобразовательной программы начального общего образования</w:t>
      </w:r>
      <w:r>
        <w:rPr>
          <w:rFonts w:ascii="Times New Roman" w:hAnsi="Times New Roman" w:cs="Times New Roman"/>
          <w:sz w:val="28"/>
          <w:szCs w:val="28"/>
        </w:rPr>
        <w:t>.</w:t>
      </w:r>
    </w:p>
    <w:p w:rsidR="00A30BEE" w:rsidRPr="00A30BEE" w:rsidRDefault="00A30BEE" w:rsidP="0022108E">
      <w:pPr>
        <w:tabs>
          <w:tab w:val="left" w:pos="0"/>
          <w:tab w:val="right" w:leader="dot" w:pos="9639"/>
        </w:tabs>
        <w:spacing w:after="0" w:line="240" w:lineRule="auto"/>
        <w:ind w:firstLine="720"/>
        <w:jc w:val="both"/>
        <w:rPr>
          <w:rFonts w:ascii="Times New Roman" w:hAnsi="Times New Roman" w:cs="Times New Roman"/>
          <w:color w:val="auto"/>
          <w:kern w:val="28"/>
          <w:sz w:val="28"/>
          <w:szCs w:val="28"/>
        </w:rPr>
      </w:pPr>
      <w:r w:rsidRPr="00A30BEE">
        <w:rPr>
          <w:rFonts w:ascii="Times New Roman" w:hAnsi="Times New Roman" w:cs="Times New Roman"/>
          <w:sz w:val="28"/>
          <w:szCs w:val="28"/>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w:t>
      </w:r>
      <w:r>
        <w:rPr>
          <w:rFonts w:ascii="Times New Roman" w:hAnsi="Times New Roman" w:cs="Times New Roman"/>
          <w:sz w:val="28"/>
          <w:szCs w:val="28"/>
        </w:rPr>
        <w:t>-</w:t>
      </w:r>
      <w:r w:rsidRPr="00A30BEE">
        <w:rPr>
          <w:rFonts w:ascii="Times New Roman" w:hAnsi="Times New Roman" w:cs="Times New Roman"/>
          <w:sz w:val="28"/>
          <w:szCs w:val="28"/>
        </w:rPr>
        <w:t>эстетическое, социально-личностное, интеллектуальное, физическое), овладение учебной деятельностью в соответствии с принятым</w:t>
      </w:r>
    </w:p>
    <w:p w:rsidR="00584D38" w:rsidRDefault="00584D38" w:rsidP="0022108E">
      <w:pPr>
        <w:tabs>
          <w:tab w:val="left" w:pos="0"/>
          <w:tab w:val="right" w:leader="dot" w:pos="9639"/>
        </w:tabs>
        <w:spacing w:after="0" w:line="240" w:lineRule="auto"/>
        <w:ind w:firstLine="720"/>
        <w:jc w:val="both"/>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sidR="00633DC2">
        <w:rPr>
          <w:rFonts w:ascii="Times New Roman" w:hAnsi="Times New Roman" w:cs="Times New Roman"/>
          <w:b/>
          <w:sz w:val="28"/>
          <w:szCs w:val="28"/>
        </w:rPr>
        <w:t>тяжелыми нарушениями речи</w:t>
      </w:r>
    </w:p>
    <w:p w:rsidR="008E5DC1" w:rsidRPr="00C37B1B" w:rsidRDefault="008E5DC1"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основу </w:t>
      </w:r>
      <w:r w:rsidRPr="00C37B1B">
        <w:rPr>
          <w:rFonts w:ascii="Times New Roman" w:hAnsi="Times New Roman" w:cs="Times New Roman"/>
          <w:color w:val="auto"/>
          <w:spacing w:val="2"/>
          <w:kern w:val="28"/>
          <w:sz w:val="28"/>
          <w:szCs w:val="28"/>
        </w:rPr>
        <w:t xml:space="preserve">формирования </w:t>
      </w:r>
      <w:r>
        <w:rPr>
          <w:rFonts w:ascii="Times New Roman" w:hAnsi="Times New Roman" w:cs="Times New Roman"/>
          <w:color w:val="auto"/>
          <w:spacing w:val="2"/>
          <w:kern w:val="28"/>
          <w:sz w:val="28"/>
          <w:szCs w:val="28"/>
        </w:rPr>
        <w:t>АООП НОО</w:t>
      </w:r>
      <w:r w:rsidRPr="00C37B1B">
        <w:rPr>
          <w:rFonts w:ascii="Times New Roman" w:hAnsi="Times New Roman" w:cs="Times New Roman"/>
          <w:color w:val="auto"/>
          <w:spacing w:val="2"/>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положены следующие принципы:</w:t>
      </w:r>
    </w:p>
    <w:p w:rsidR="008E5DC1"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принципы государственной политики Р</w:t>
      </w:r>
      <w:r>
        <w:rPr>
          <w:rFonts w:ascii="Times New Roman" w:hAnsi="Times New Roman" w:cs="Times New Roman"/>
          <w:color w:val="auto"/>
          <w:kern w:val="28"/>
          <w:sz w:val="28"/>
          <w:szCs w:val="28"/>
        </w:rPr>
        <w:t xml:space="preserve">оссийской </w:t>
      </w:r>
      <w:r w:rsidRPr="00C37B1B">
        <w:rPr>
          <w:rFonts w:ascii="Times New Roman" w:hAnsi="Times New Roman" w:cs="Times New Roman"/>
          <w:color w:val="auto"/>
          <w:kern w:val="28"/>
          <w:sz w:val="28"/>
          <w:szCs w:val="28"/>
        </w:rPr>
        <w:t>Ф</w:t>
      </w:r>
      <w:r>
        <w:rPr>
          <w:rFonts w:ascii="Times New Roman" w:hAnsi="Times New Roman" w:cs="Times New Roman"/>
          <w:color w:val="auto"/>
          <w:kern w:val="28"/>
          <w:sz w:val="28"/>
          <w:szCs w:val="28"/>
        </w:rPr>
        <w:t>едерации</w:t>
      </w:r>
      <w:r w:rsidRPr="00C37B1B">
        <w:rPr>
          <w:rFonts w:ascii="Times New Roman" w:hAnsi="Times New Roman" w:cs="Times New Roman"/>
          <w:color w:val="auto"/>
          <w:kern w:val="28"/>
          <w:sz w:val="28"/>
          <w:szCs w:val="28"/>
        </w:rPr>
        <w:t xml:space="preserve">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w:t>
      </w:r>
      <w:r>
        <w:rPr>
          <w:rFonts w:ascii="Times New Roman" w:hAnsi="Times New Roman" w:cs="Times New Roman"/>
          <w:color w:val="auto"/>
          <w:kern w:val="28"/>
          <w:sz w:val="28"/>
          <w:szCs w:val="28"/>
        </w:rPr>
        <w:t>оступность образования, адаптация</w:t>
      </w:r>
      <w:r w:rsidRPr="00C37B1B">
        <w:rPr>
          <w:rFonts w:ascii="Times New Roman" w:hAnsi="Times New Roman" w:cs="Times New Roman"/>
          <w:color w:val="auto"/>
          <w:kern w:val="28"/>
          <w:sz w:val="28"/>
          <w:szCs w:val="28"/>
        </w:rPr>
        <w:t xml:space="preserve"> системы образования к уровням и особенностям развития и подготовки обучающихся и воспитанников и др.); </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учета типологических и индивидуальных образовательных потребностей обучающихся;</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коррекционной направленности образовательного процесса;</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E5DC1"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онтогенетический принцип; </w:t>
      </w:r>
    </w:p>
    <w:p w:rsidR="008E5DC1" w:rsidRPr="00477C72"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комплексного подхода, использования в полном объеме реабилитационного потенциала с целью обеспечения образовательных и </w:t>
      </w:r>
      <w:r w:rsidRPr="00477C72">
        <w:rPr>
          <w:rFonts w:ascii="Times New Roman" w:hAnsi="Times New Roman" w:cs="Times New Roman"/>
          <w:color w:val="auto"/>
          <w:kern w:val="28"/>
          <w:sz w:val="28"/>
          <w:szCs w:val="28"/>
        </w:rPr>
        <w:t>социальных потребностей обучающихся;</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477C72">
        <w:rPr>
          <w:rFonts w:ascii="Times New Roman" w:hAnsi="Times New Roman" w:cs="Times New Roman"/>
          <w:color w:val="auto"/>
          <w:kern w:val="28"/>
          <w:sz w:val="28"/>
          <w:szCs w:val="28"/>
        </w:rPr>
        <w:t>принцип преемственности, предполагающий при проектировании АООП</w:t>
      </w:r>
      <w:r>
        <w:rPr>
          <w:rFonts w:ascii="Times New Roman" w:hAnsi="Times New Roman" w:cs="Times New Roman"/>
          <w:color w:val="auto"/>
          <w:kern w:val="28"/>
          <w:sz w:val="28"/>
          <w:szCs w:val="28"/>
        </w:rPr>
        <w:t xml:space="preserve"> НОО</w:t>
      </w:r>
      <w:r w:rsidRPr="00477C72">
        <w:rPr>
          <w:rFonts w:ascii="Times New Roman" w:hAnsi="Times New Roman" w:cs="Times New Roman"/>
          <w:color w:val="auto"/>
          <w:kern w:val="28"/>
          <w:sz w:val="28"/>
          <w:szCs w:val="28"/>
        </w:rPr>
        <w:t xml:space="preserve"> ориентировку на программу основного общего образования, что обеспечивает непрерывность образования обучающихся</w:t>
      </w:r>
      <w:r>
        <w:rPr>
          <w:rFonts w:ascii="Times New Roman" w:hAnsi="Times New Roman" w:cs="Times New Roman"/>
          <w:color w:val="auto"/>
          <w:kern w:val="28"/>
          <w:sz w:val="28"/>
          <w:szCs w:val="28"/>
        </w:rPr>
        <w:t xml:space="preserve"> с ТНР</w:t>
      </w:r>
      <w:r w:rsidRPr="00477C72">
        <w:rPr>
          <w:rFonts w:ascii="Times New Roman" w:hAnsi="Times New Roman" w:cs="Times New Roman"/>
          <w:color w:val="auto"/>
          <w:kern w:val="28"/>
          <w:sz w:val="28"/>
          <w:szCs w:val="28"/>
        </w:rPr>
        <w:t>;</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п</w:t>
      </w:r>
      <w:r w:rsidRPr="00C37B1B">
        <w:rPr>
          <w:rFonts w:ascii="Times New Roman" w:hAnsi="Times New Roman" w:cs="Times New Roman"/>
          <w:color w:val="auto"/>
          <w:kern w:val="28"/>
          <w:sz w:val="28"/>
          <w:szCs w:val="28"/>
        </w:rPr>
        <w:t>ринцип целостности содержания образования. Содержание образования едино. В основе структуры содержания образования лежит не понятие предмета, а по</w:t>
      </w:r>
      <w:r>
        <w:rPr>
          <w:rFonts w:ascii="Times New Roman" w:hAnsi="Times New Roman" w:cs="Times New Roman"/>
          <w:color w:val="auto"/>
          <w:kern w:val="28"/>
          <w:sz w:val="28"/>
          <w:szCs w:val="28"/>
        </w:rPr>
        <w:t>нятие «предметной области»;</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cs="Times New Roman"/>
          <w:color w:val="auto"/>
          <w:kern w:val="28"/>
          <w:sz w:val="28"/>
          <w:szCs w:val="28"/>
        </w:rPr>
        <w:t xml:space="preserve">обучающимися с ТНР </w:t>
      </w:r>
      <w:r w:rsidRPr="00C37B1B">
        <w:rPr>
          <w:rFonts w:ascii="Times New Roman" w:hAnsi="Times New Roman" w:cs="Times New Roman"/>
          <w:color w:val="auto"/>
          <w:kern w:val="28"/>
          <w:sz w:val="28"/>
          <w:szCs w:val="28"/>
        </w:rPr>
        <w:t xml:space="preserve">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w:t>
      </w:r>
    </w:p>
    <w:p w:rsidR="008E5DC1" w:rsidRPr="00C37B1B"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принцип переноса знаний, умений, </w:t>
      </w:r>
      <w:r w:rsidRPr="00C37B1B">
        <w:rPr>
          <w:rFonts w:ascii="Times New Roman" w:hAnsi="Times New Roman" w:cs="Times New Roman"/>
          <w:color w:val="auto"/>
          <w:kern w:val="28"/>
          <w:sz w:val="28"/>
          <w:szCs w:val="28"/>
        </w:rPr>
        <w:t>навыков и отношений, сформированных в условиях учебной ситуации</w:t>
      </w:r>
      <w:r>
        <w:rPr>
          <w:rFonts w:ascii="Times New Roman" w:hAnsi="Times New Roman" w:cs="Times New Roman"/>
          <w:color w:val="auto"/>
          <w:kern w:val="28"/>
          <w:sz w:val="28"/>
          <w:szCs w:val="28"/>
        </w:rPr>
        <w:t>,</w:t>
      </w:r>
      <w:r w:rsidRPr="00C37B1B">
        <w:rPr>
          <w:rFonts w:ascii="Times New Roman" w:hAnsi="Times New Roman" w:cs="Times New Roman"/>
          <w:color w:val="auto"/>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w:t>
      </w:r>
      <w:r w:rsidRPr="00C37B1B">
        <w:rPr>
          <w:rFonts w:ascii="Times New Roman" w:hAnsi="Times New Roman" w:cs="Times New Roman"/>
          <w:color w:val="auto"/>
          <w:kern w:val="28"/>
          <w:sz w:val="28"/>
          <w:szCs w:val="28"/>
        </w:rPr>
        <w:lastRenderedPageBreak/>
        <w:t>жизни;</w:t>
      </w:r>
      <w:r>
        <w:rPr>
          <w:rFonts w:ascii="Times New Roman" w:hAnsi="Times New Roman" w:cs="Times New Roman"/>
          <w:color w:val="auto"/>
          <w:kern w:val="28"/>
          <w:sz w:val="28"/>
          <w:szCs w:val="28"/>
        </w:rPr>
        <w:t xml:space="preserve"> трансформирование уровня полученных знаний в область жизнедеятельности; </w:t>
      </w:r>
    </w:p>
    <w:p w:rsidR="008E5DC1" w:rsidRDefault="008E5DC1"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принцип сотрудничества с семьей.</w:t>
      </w:r>
    </w:p>
    <w:p w:rsidR="003419EA" w:rsidRPr="00C37B1B" w:rsidRDefault="003419EA"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В основу разработки АООП</w:t>
      </w:r>
      <w:r w:rsidRPr="00C37B1B">
        <w:rPr>
          <w:rFonts w:ascii="Times New Roman" w:hAnsi="Times New Roman" w:cs="Times New Roman"/>
          <w:bCs/>
          <w:iCs/>
          <w:color w:val="auto"/>
          <w:kern w:val="28"/>
          <w:sz w:val="28"/>
          <w:szCs w:val="28"/>
        </w:rPr>
        <w:t xml:space="preserve"> НОО</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заложены дифференцированный</w:t>
      </w:r>
      <w:r>
        <w:rPr>
          <w:rFonts w:ascii="Times New Roman" w:hAnsi="Times New Roman" w:cs="Times New Roman"/>
          <w:color w:val="auto"/>
          <w:kern w:val="28"/>
          <w:sz w:val="28"/>
          <w:szCs w:val="28"/>
        </w:rPr>
        <w:t xml:space="preserve">,  </w:t>
      </w:r>
      <w:r w:rsidRPr="00C37B1B">
        <w:rPr>
          <w:rFonts w:ascii="Times New Roman" w:hAnsi="Times New Roman" w:cs="Times New Roman"/>
          <w:color w:val="auto"/>
          <w:kern w:val="28"/>
          <w:sz w:val="28"/>
          <w:szCs w:val="28"/>
        </w:rPr>
        <w:t xml:space="preserve">деятельностный </w:t>
      </w:r>
      <w:r>
        <w:rPr>
          <w:rFonts w:ascii="Times New Roman" w:hAnsi="Times New Roman" w:cs="Times New Roman"/>
          <w:color w:val="auto"/>
          <w:kern w:val="28"/>
          <w:sz w:val="28"/>
          <w:szCs w:val="28"/>
        </w:rPr>
        <w:t xml:space="preserve"> и системный </w:t>
      </w:r>
      <w:r w:rsidRPr="00C37B1B">
        <w:rPr>
          <w:rFonts w:ascii="Times New Roman" w:hAnsi="Times New Roman" w:cs="Times New Roman"/>
          <w:color w:val="auto"/>
          <w:kern w:val="28"/>
          <w:sz w:val="28"/>
          <w:szCs w:val="28"/>
        </w:rPr>
        <w:t>подходы.</w:t>
      </w:r>
    </w:p>
    <w:p w:rsidR="003419EA" w:rsidRPr="00C37B1B" w:rsidRDefault="003419EA" w:rsidP="0022108E">
      <w:pPr>
        <w:tabs>
          <w:tab w:val="left" w:pos="0"/>
        </w:tabs>
        <w:spacing w:after="0" w:line="240" w:lineRule="auto"/>
        <w:ind w:firstLine="720"/>
        <w:jc w:val="both"/>
        <w:rPr>
          <w:rFonts w:ascii="Times New Roman" w:hAnsi="Times New Roman" w:cs="Times New Roman"/>
          <w:bCs/>
          <w:iCs/>
          <w:color w:val="auto"/>
          <w:kern w:val="28"/>
          <w:sz w:val="28"/>
          <w:szCs w:val="28"/>
        </w:rPr>
      </w:pPr>
      <w:r w:rsidRPr="00810B2E">
        <w:rPr>
          <w:rFonts w:ascii="Times New Roman" w:hAnsi="Times New Roman" w:cs="Times New Roman"/>
          <w:b/>
          <w:bCs/>
          <w:i/>
          <w:iCs/>
          <w:color w:val="auto"/>
          <w:kern w:val="28"/>
          <w:sz w:val="28"/>
          <w:szCs w:val="28"/>
        </w:rPr>
        <w:t>Дифференцированный подход</w:t>
      </w:r>
      <w:r w:rsidR="00CA0DF0">
        <w:rPr>
          <w:rFonts w:ascii="Times New Roman" w:hAnsi="Times New Roman" w:cs="Times New Roman"/>
          <w:bCs/>
          <w:iCs/>
          <w:color w:val="auto"/>
          <w:kern w:val="28"/>
          <w:sz w:val="28"/>
          <w:szCs w:val="28"/>
        </w:rPr>
        <w:t xml:space="preserve"> к построению АООП НОО</w:t>
      </w:r>
      <w:r w:rsidRPr="00C37B1B">
        <w:rPr>
          <w:rFonts w:ascii="Times New Roman" w:hAnsi="Times New Roman" w:cs="Times New Roman"/>
          <w:bCs/>
          <w:iCs/>
          <w:color w:val="auto"/>
          <w:kern w:val="28"/>
          <w:sz w:val="28"/>
          <w:szCs w:val="28"/>
        </w:rPr>
        <w:t xml:space="preserve">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bCs/>
          <w:iCs/>
          <w:color w:val="auto"/>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color w:val="auto"/>
          <w:kern w:val="28"/>
          <w:sz w:val="28"/>
          <w:szCs w:val="28"/>
        </w:rPr>
        <w:t xml:space="preserve">определяются уровнем речевого развития, этиопатогенезом, характером нарушений формирования речевой функциональной системы и </w:t>
      </w:r>
      <w:r w:rsidRPr="00C37B1B">
        <w:rPr>
          <w:rFonts w:ascii="Times New Roman" w:hAnsi="Times New Roman" w:cs="Times New Roman"/>
          <w:bCs/>
          <w:iCs/>
          <w:color w:val="auto"/>
          <w:kern w:val="28"/>
          <w:sz w:val="28"/>
          <w:szCs w:val="28"/>
        </w:rPr>
        <w:t>проявляются в неоднородности по возможностям освоения содержания образования. АООП</w:t>
      </w:r>
      <w:r>
        <w:rPr>
          <w:rFonts w:ascii="Times New Roman" w:hAnsi="Times New Roman" w:cs="Times New Roman"/>
          <w:bCs/>
          <w:iCs/>
          <w:color w:val="auto"/>
          <w:kern w:val="28"/>
          <w:sz w:val="28"/>
          <w:szCs w:val="28"/>
        </w:rPr>
        <w:t xml:space="preserve"> НОО</w:t>
      </w:r>
      <w:r w:rsidRPr="00C37B1B">
        <w:rPr>
          <w:rFonts w:ascii="Times New Roman" w:hAnsi="Times New Roman" w:cs="Times New Roman"/>
          <w:bCs/>
          <w:iCs/>
          <w:color w:val="auto"/>
          <w:kern w:val="28"/>
          <w:sz w:val="28"/>
          <w:szCs w:val="28"/>
        </w:rPr>
        <w:t xml:space="preserve"> созда</w:t>
      </w:r>
      <w:r>
        <w:rPr>
          <w:rFonts w:ascii="Times New Roman" w:hAnsi="Times New Roman" w:cs="Times New Roman"/>
          <w:bCs/>
          <w:iCs/>
          <w:color w:val="auto"/>
          <w:kern w:val="28"/>
          <w:sz w:val="28"/>
          <w:szCs w:val="28"/>
        </w:rPr>
        <w:t>е</w:t>
      </w:r>
      <w:r w:rsidRPr="00C37B1B">
        <w:rPr>
          <w:rFonts w:ascii="Times New Roman" w:hAnsi="Times New Roman" w:cs="Times New Roman"/>
          <w:bCs/>
          <w:iCs/>
          <w:color w:val="auto"/>
          <w:kern w:val="28"/>
          <w:sz w:val="28"/>
          <w:szCs w:val="28"/>
        </w:rPr>
        <w:t xml:space="preserve">тся в соответствии с дифференцированно сформулированными в ФГОС НОО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sidR="00CA0DF0">
        <w:rPr>
          <w:rFonts w:ascii="Times New Roman" w:hAnsi="Times New Roman" w:cs="Times New Roman"/>
          <w:color w:val="auto"/>
          <w:kern w:val="28"/>
          <w:sz w:val="28"/>
          <w:szCs w:val="28"/>
        </w:rPr>
        <w:t>с ОВЗ</w:t>
      </w:r>
      <w:r w:rsidRPr="00C37B1B">
        <w:rPr>
          <w:rFonts w:ascii="Times New Roman" w:hAnsi="Times New Roman" w:cs="Times New Roman"/>
          <w:bCs/>
          <w:iCs/>
          <w:color w:val="auto"/>
          <w:kern w:val="28"/>
          <w:sz w:val="28"/>
          <w:szCs w:val="28"/>
        </w:rPr>
        <w:t xml:space="preserve"> требованиями к:</w:t>
      </w:r>
    </w:p>
    <w:p w:rsidR="003419EA" w:rsidRPr="00C37B1B" w:rsidRDefault="003419EA" w:rsidP="0022108E">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структуре образовательной программы;</w:t>
      </w:r>
    </w:p>
    <w:p w:rsidR="003419EA" w:rsidRPr="00C37B1B" w:rsidRDefault="003419EA" w:rsidP="0022108E">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условиям реализации образовательной программы; </w:t>
      </w:r>
    </w:p>
    <w:p w:rsidR="003419EA" w:rsidRPr="00C37B1B" w:rsidRDefault="003419EA" w:rsidP="0022108E">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результатам образования.</w:t>
      </w:r>
    </w:p>
    <w:p w:rsidR="003419EA" w:rsidRPr="00C37B1B" w:rsidRDefault="003419EA" w:rsidP="0022108E">
      <w:pPr>
        <w:tabs>
          <w:tab w:val="left" w:pos="0"/>
        </w:tabs>
        <w:autoSpaceDE w:val="0"/>
        <w:autoSpaceDN w:val="0"/>
        <w:adjustRightInd w:val="0"/>
        <w:spacing w:after="0" w:line="240" w:lineRule="auto"/>
        <w:ind w:firstLine="720"/>
        <w:jc w:val="both"/>
        <w:rPr>
          <w:rFonts w:ascii="Times New Roman" w:hAnsi="Times New Roman" w:cs="Times New Roman"/>
          <w:bCs/>
          <w:iCs/>
          <w:color w:val="auto"/>
          <w:kern w:val="28"/>
          <w:sz w:val="28"/>
          <w:szCs w:val="28"/>
        </w:rPr>
      </w:pPr>
      <w:r w:rsidRPr="00C37B1B">
        <w:rPr>
          <w:rFonts w:ascii="Times New Roman" w:hAnsi="Times New Roman" w:cs="Times New Roman"/>
          <w:bCs/>
          <w:iCs/>
          <w:color w:val="auto"/>
          <w:kern w:val="28"/>
          <w:sz w:val="28"/>
          <w:szCs w:val="28"/>
        </w:rPr>
        <w:t xml:space="preserve">Применение дифференцированного подхода обеспечивает </w:t>
      </w:r>
      <w:r w:rsidRPr="00C37B1B">
        <w:rPr>
          <w:rFonts w:ascii="Times New Roman" w:hAnsi="Times New Roman" w:cs="Times New Roman"/>
          <w:color w:val="auto"/>
          <w:kern w:val="28"/>
          <w:sz w:val="28"/>
          <w:szCs w:val="28"/>
        </w:rPr>
        <w:t xml:space="preserve">разнообразие содержания, предоставляя </w:t>
      </w:r>
      <w:r>
        <w:rPr>
          <w:rFonts w:ascii="Times New Roman" w:hAnsi="Times New Roman" w:cs="Times New Roman"/>
          <w:color w:val="auto"/>
          <w:kern w:val="28"/>
          <w:sz w:val="28"/>
          <w:szCs w:val="28"/>
        </w:rPr>
        <w:t>обучающимся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возможность реализовать инд</w:t>
      </w:r>
      <w:r>
        <w:rPr>
          <w:rFonts w:ascii="Times New Roman" w:hAnsi="Times New Roman" w:cs="Times New Roman"/>
          <w:color w:val="auto"/>
          <w:kern w:val="28"/>
          <w:sz w:val="28"/>
          <w:szCs w:val="28"/>
        </w:rPr>
        <w:t>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419EA" w:rsidRPr="00C37B1B" w:rsidRDefault="003419EA"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b/>
          <w:bCs/>
          <w:i/>
          <w:iCs/>
          <w:color w:val="auto"/>
          <w:kern w:val="28"/>
          <w:sz w:val="28"/>
          <w:szCs w:val="28"/>
        </w:rPr>
        <w:t>Деятельностный</w:t>
      </w:r>
      <w:r w:rsidRPr="00C37B1B">
        <w:rPr>
          <w:rFonts w:ascii="Times New Roman" w:hAnsi="Times New Roman" w:cs="Times New Roman"/>
          <w:color w:val="auto"/>
          <w:kern w:val="28"/>
          <w:sz w:val="28"/>
          <w:szCs w:val="28"/>
        </w:rPr>
        <w:t xml:space="preserve"> </w:t>
      </w:r>
      <w:r w:rsidRPr="00E52203">
        <w:rPr>
          <w:rFonts w:ascii="Times New Roman" w:hAnsi="Times New Roman" w:cs="Times New Roman"/>
          <w:b/>
          <w:i/>
          <w:color w:val="auto"/>
          <w:kern w:val="28"/>
          <w:sz w:val="28"/>
          <w:szCs w:val="28"/>
        </w:rPr>
        <w:t>подход</w:t>
      </w:r>
      <w:r w:rsidRPr="00C37B1B">
        <w:rPr>
          <w:rFonts w:ascii="Times New Roman" w:hAnsi="Times New Roman" w:cs="Times New Roman"/>
          <w:color w:val="auto"/>
          <w:kern w:val="28"/>
          <w:sz w:val="28"/>
          <w:szCs w:val="28"/>
        </w:rPr>
        <w:t xml:space="preserve"> основывается на теоретических положениях отечественной психологической науки, раскрывающих основные закономерности процесс</w:t>
      </w:r>
      <w:r>
        <w:rPr>
          <w:rFonts w:ascii="Times New Roman" w:hAnsi="Times New Roman" w:cs="Times New Roman"/>
          <w:color w:val="auto"/>
          <w:kern w:val="28"/>
          <w:sz w:val="28"/>
          <w:szCs w:val="28"/>
        </w:rPr>
        <w:t>а обучения и воспитания обучающихся</w:t>
      </w:r>
      <w:r w:rsidRPr="00C37B1B">
        <w:rPr>
          <w:rFonts w:ascii="Times New Roman" w:hAnsi="Times New Roman" w:cs="Times New Roman"/>
          <w:color w:val="auto"/>
          <w:kern w:val="28"/>
          <w:sz w:val="28"/>
          <w:szCs w:val="28"/>
        </w:rPr>
        <w:t>, структуру образовательной деятельности с учетом общи</w:t>
      </w:r>
      <w:r>
        <w:rPr>
          <w:rFonts w:ascii="Times New Roman" w:hAnsi="Times New Roman" w:cs="Times New Roman"/>
          <w:color w:val="auto"/>
          <w:kern w:val="28"/>
          <w:sz w:val="28"/>
          <w:szCs w:val="28"/>
        </w:rPr>
        <w:t>х закономерностей развития обучающихся</w:t>
      </w:r>
      <w:r w:rsidRPr="00C37B1B">
        <w:rPr>
          <w:rFonts w:ascii="Times New Roman" w:hAnsi="Times New Roman" w:cs="Times New Roman"/>
          <w:color w:val="auto"/>
          <w:kern w:val="28"/>
          <w:sz w:val="28"/>
          <w:szCs w:val="28"/>
        </w:rPr>
        <w:t xml:space="preserve"> с нормальным и нарушенным развитием.</w:t>
      </w:r>
    </w:p>
    <w:p w:rsidR="003419EA" w:rsidRPr="00C37B1B" w:rsidRDefault="003419EA"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младшего школьного возраста определяется характером органи</w:t>
      </w:r>
      <w:r>
        <w:rPr>
          <w:rFonts w:ascii="Times New Roman" w:hAnsi="Times New Roman" w:cs="Times New Roman"/>
          <w:color w:val="auto"/>
          <w:kern w:val="28"/>
          <w:sz w:val="28"/>
          <w:szCs w:val="28"/>
        </w:rPr>
        <w:t>зации доступной им деятельности.</w:t>
      </w:r>
    </w:p>
    <w:p w:rsidR="003419EA" w:rsidRPr="00C37B1B" w:rsidRDefault="003419EA"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w:t>
      </w:r>
      <w:r>
        <w:rPr>
          <w:rFonts w:ascii="Times New Roman" w:hAnsi="Times New Roman" w:cs="Times New Roman"/>
          <w:color w:val="auto"/>
          <w:kern w:val="28"/>
          <w:sz w:val="28"/>
          <w:szCs w:val="28"/>
        </w:rPr>
        <w:t xml:space="preserve"> обучающихся, обеспечивающей овладение ими содержанием образования. </w:t>
      </w:r>
    </w:p>
    <w:p w:rsidR="003419EA" w:rsidRPr="00C37B1B" w:rsidRDefault="003419EA" w:rsidP="0022108E">
      <w:pPr>
        <w:tabs>
          <w:tab w:val="left" w:pos="0"/>
        </w:tabs>
        <w:spacing w:after="0" w:line="240" w:lineRule="auto"/>
        <w:ind w:firstLine="720"/>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В контексте разработки АООП начального общего образования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реализация деятельностного подхода обеспечивает:</w:t>
      </w:r>
    </w:p>
    <w:p w:rsidR="003419EA" w:rsidRDefault="003419EA" w:rsidP="0022108E">
      <w:pPr>
        <w:tabs>
          <w:tab w:val="left" w:pos="0"/>
        </w:tabs>
        <w:suppressAutoHyphens w:val="0"/>
        <w:spacing w:after="0" w:line="24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 xml:space="preserve">придание результатам образования </w:t>
      </w:r>
      <w:r>
        <w:rPr>
          <w:rFonts w:ascii="Times New Roman" w:hAnsi="Times New Roman" w:cs="Times New Roman"/>
          <w:color w:val="auto"/>
          <w:kern w:val="28"/>
          <w:sz w:val="28"/>
          <w:szCs w:val="28"/>
        </w:rPr>
        <w:t>социально и личностно значимого</w:t>
      </w:r>
    </w:p>
    <w:p w:rsidR="003419EA" w:rsidRPr="00C37B1B" w:rsidRDefault="003419EA" w:rsidP="0022108E">
      <w:pPr>
        <w:tabs>
          <w:tab w:val="left" w:pos="0"/>
        </w:tabs>
        <w:suppressAutoHyphens w:val="0"/>
        <w:spacing w:after="0" w:line="240" w:lineRule="auto"/>
        <w:ind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характера;</w:t>
      </w:r>
    </w:p>
    <w:p w:rsidR="003419EA" w:rsidRPr="00C37B1B" w:rsidRDefault="003419EA" w:rsidP="0022108E">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w:t>
      </w:r>
      <w:r>
        <w:rPr>
          <w:rFonts w:ascii="Times New Roman" w:hAnsi="Times New Roman" w:cs="Times New Roman"/>
          <w:color w:val="auto"/>
          <w:kern w:val="28"/>
          <w:sz w:val="28"/>
          <w:szCs w:val="28"/>
        </w:rPr>
        <w:t>жения в изучаемых предметных</w:t>
      </w:r>
      <w:r w:rsidRPr="00C37B1B">
        <w:rPr>
          <w:rFonts w:ascii="Times New Roman" w:hAnsi="Times New Roman" w:cs="Times New Roman"/>
          <w:color w:val="auto"/>
          <w:kern w:val="28"/>
          <w:sz w:val="28"/>
          <w:szCs w:val="28"/>
        </w:rPr>
        <w:t xml:space="preserve"> областях;</w:t>
      </w:r>
    </w:p>
    <w:p w:rsidR="003419EA" w:rsidRDefault="003419EA" w:rsidP="0022108E">
      <w:pPr>
        <w:tabs>
          <w:tab w:val="left" w:pos="0"/>
        </w:tabs>
        <w:suppressAutoHyphens w:val="0"/>
        <w:spacing w:after="0" w:line="240" w:lineRule="auto"/>
        <w:ind w:left="360" w:firstLine="34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существенное повышение мотивации и интереса к учению,</w:t>
      </w:r>
    </w:p>
    <w:p w:rsidR="003419EA" w:rsidRPr="00C37B1B" w:rsidRDefault="003419EA" w:rsidP="0022108E">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C37B1B">
        <w:rPr>
          <w:rFonts w:ascii="Times New Roman" w:hAnsi="Times New Roman" w:cs="Times New Roman"/>
          <w:color w:val="auto"/>
          <w:kern w:val="28"/>
          <w:sz w:val="28"/>
          <w:szCs w:val="28"/>
        </w:rPr>
        <w:t>приобретению нового опыта деятельности и поведения;</w:t>
      </w:r>
    </w:p>
    <w:p w:rsidR="003419EA" w:rsidRDefault="003419EA" w:rsidP="0022108E">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lastRenderedPageBreak/>
        <w:t>созда</w:t>
      </w:r>
      <w:r w:rsidRPr="00C37B1B">
        <w:rPr>
          <w:rFonts w:ascii="Times New Roman" w:hAnsi="Times New Roman" w:cs="Times New Roman"/>
          <w:color w:val="auto"/>
          <w:kern w:val="28"/>
          <w:sz w:val="28"/>
          <w:szCs w:val="28"/>
        </w:rPr>
        <w:t xml:space="preserve">ние условий для общекультурного и личностного развития </w:t>
      </w:r>
      <w:r>
        <w:rPr>
          <w:rFonts w:ascii="Times New Roman" w:hAnsi="Times New Roman" w:cs="Times New Roman"/>
          <w:color w:val="auto"/>
          <w:kern w:val="28"/>
          <w:sz w:val="28"/>
          <w:szCs w:val="28"/>
        </w:rPr>
        <w:t>обучающихся</w:t>
      </w:r>
      <w:r w:rsidRPr="00C37B1B">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с ТНР </w:t>
      </w:r>
      <w:r w:rsidRPr="00C37B1B">
        <w:rPr>
          <w:rFonts w:ascii="Times New Roman" w:hAnsi="Times New Roman" w:cs="Times New Roman"/>
          <w:color w:val="auto"/>
          <w:kern w:val="28"/>
          <w:sz w:val="28"/>
          <w:szCs w:val="28"/>
        </w:rPr>
        <w:t>на основе формирования универсальных учебных действий, которые обеспечивают не только успешное усвоение ими системы научных знаний, умений и нав</w:t>
      </w:r>
      <w:r w:rsidR="009010AF">
        <w:rPr>
          <w:rFonts w:ascii="Times New Roman" w:hAnsi="Times New Roman" w:cs="Times New Roman"/>
          <w:color w:val="auto"/>
          <w:kern w:val="28"/>
          <w:sz w:val="28"/>
          <w:szCs w:val="28"/>
        </w:rPr>
        <w:t>ыков</w:t>
      </w:r>
      <w:r w:rsidRPr="00C37B1B">
        <w:rPr>
          <w:rFonts w:ascii="Times New Roman" w:hAnsi="Times New Roman" w:cs="Times New Roman"/>
          <w:color w:val="auto"/>
          <w:kern w:val="28"/>
          <w:sz w:val="28"/>
          <w:szCs w:val="28"/>
        </w:rPr>
        <w:t>, позволяющих продолжить образование на с</w:t>
      </w:r>
      <w:r w:rsidR="009010AF">
        <w:rPr>
          <w:rFonts w:ascii="Times New Roman" w:hAnsi="Times New Roman" w:cs="Times New Roman"/>
          <w:color w:val="auto"/>
          <w:kern w:val="28"/>
          <w:sz w:val="28"/>
          <w:szCs w:val="28"/>
        </w:rPr>
        <w:t>ледующей ступени, но и социальной</w:t>
      </w:r>
      <w:r w:rsidRPr="00C37B1B">
        <w:rPr>
          <w:rFonts w:ascii="Times New Roman" w:hAnsi="Times New Roman" w:cs="Times New Roman"/>
          <w:color w:val="auto"/>
          <w:kern w:val="28"/>
          <w:sz w:val="28"/>
          <w:szCs w:val="28"/>
        </w:rPr>
        <w:t xml:space="preserve"> компетенции, составляющей основу социальной успешности.</w:t>
      </w:r>
    </w:p>
    <w:p w:rsidR="003419EA" w:rsidRDefault="003419EA" w:rsidP="0022108E">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 xml:space="preserve">Ключевым условием реализации деятельностного подхода выступает </w:t>
      </w:r>
      <w:r w:rsidRPr="00477C72">
        <w:rPr>
          <w:rFonts w:ascii="Times New Roman" w:hAnsi="Times New Roman" w:cs="Times New Roman"/>
          <w:color w:val="auto"/>
          <w:kern w:val="28"/>
          <w:sz w:val="28"/>
          <w:szCs w:val="28"/>
        </w:rPr>
        <w:t xml:space="preserve">организация детского самостоятельного и инициативного действия </w:t>
      </w:r>
      <w:r w:rsidR="003746BD">
        <w:rPr>
          <w:rFonts w:ascii="Times New Roman" w:hAnsi="Times New Roman" w:cs="Times New Roman"/>
          <w:color w:val="auto"/>
          <w:kern w:val="28"/>
          <w:sz w:val="28"/>
          <w:szCs w:val="28"/>
        </w:rPr>
        <w:br/>
      </w:r>
      <w:r w:rsidRPr="00477C72">
        <w:rPr>
          <w:rFonts w:ascii="Times New Roman" w:hAnsi="Times New Roman" w:cs="Times New Roman"/>
          <w:color w:val="auto"/>
          <w:kern w:val="28"/>
          <w:sz w:val="28"/>
          <w:szCs w:val="28"/>
        </w:rPr>
        <w:t>в об</w:t>
      </w:r>
      <w:r>
        <w:rPr>
          <w:rFonts w:ascii="Times New Roman" w:hAnsi="Times New Roman" w:cs="Times New Roman"/>
          <w:color w:val="auto"/>
          <w:kern w:val="28"/>
          <w:sz w:val="28"/>
          <w:szCs w:val="28"/>
        </w:rPr>
        <w:t>разовательном процессе, снижение доли</w:t>
      </w:r>
      <w:r w:rsidRPr="00477C72">
        <w:rPr>
          <w:rFonts w:ascii="Times New Roman" w:hAnsi="Times New Roman" w:cs="Times New Roman"/>
          <w:color w:val="auto"/>
          <w:kern w:val="28"/>
          <w:sz w:val="28"/>
          <w:szCs w:val="28"/>
        </w:rPr>
        <w:t xml:space="preserve"> репродуктивных методов и способов обучения, ориентация на личностно-ориентированные, проблемно-поискового характера.</w:t>
      </w:r>
      <w:r>
        <w:rPr>
          <w:rFonts w:ascii="Times New Roman" w:hAnsi="Times New Roman" w:cs="Times New Roman"/>
          <w:color w:val="auto"/>
          <w:kern w:val="28"/>
          <w:sz w:val="28"/>
          <w:szCs w:val="28"/>
        </w:rPr>
        <w:t xml:space="preserve"> </w:t>
      </w:r>
    </w:p>
    <w:p w:rsidR="003419EA" w:rsidRDefault="003419EA" w:rsidP="0022108E">
      <w:pPr>
        <w:tabs>
          <w:tab w:val="left" w:pos="0"/>
        </w:tabs>
        <w:suppressAutoHyphens w:val="0"/>
        <w:spacing w:after="0" w:line="240" w:lineRule="auto"/>
        <w:ind w:firstLine="709"/>
        <w:jc w:val="both"/>
        <w:rPr>
          <w:rFonts w:ascii="Times New Roman" w:hAnsi="Times New Roman" w:cs="Times New Roman"/>
          <w:color w:val="auto"/>
          <w:kern w:val="28"/>
          <w:sz w:val="28"/>
          <w:szCs w:val="28"/>
        </w:rPr>
      </w:pPr>
      <w:r w:rsidRPr="000462A2">
        <w:rPr>
          <w:rFonts w:ascii="Times New Roman" w:hAnsi="Times New Roman" w:cs="Times New Roman"/>
          <w:b/>
          <w:i/>
          <w:color w:val="auto"/>
          <w:kern w:val="28"/>
          <w:sz w:val="28"/>
          <w:szCs w:val="28"/>
        </w:rPr>
        <w:t xml:space="preserve">Системный </w:t>
      </w:r>
      <w:r w:rsidRPr="00E52203">
        <w:rPr>
          <w:rFonts w:ascii="Times New Roman" w:hAnsi="Times New Roman" w:cs="Times New Roman"/>
          <w:b/>
          <w:i/>
          <w:color w:val="auto"/>
          <w:kern w:val="28"/>
          <w:sz w:val="28"/>
          <w:szCs w:val="28"/>
        </w:rPr>
        <w:t>подход</w:t>
      </w:r>
      <w:r w:rsidRPr="000462A2">
        <w:rPr>
          <w:rFonts w:ascii="Times New Roman" w:hAnsi="Times New Roman" w:cs="Times New Roman"/>
          <w:color w:val="auto"/>
          <w:kern w:val="28"/>
          <w:sz w:val="28"/>
          <w:szCs w:val="28"/>
        </w:rPr>
        <w:t xml:space="preserve"> </w:t>
      </w:r>
      <w:r>
        <w:rPr>
          <w:rFonts w:ascii="Times New Roman" w:hAnsi="Times New Roman" w:cs="Times New Roman"/>
          <w:color w:val="auto"/>
          <w:kern w:val="28"/>
          <w:sz w:val="28"/>
          <w:szCs w:val="28"/>
        </w:rPr>
        <w:t xml:space="preserve">основывается на теоретических положениях </w:t>
      </w:r>
      <w:r w:rsidR="003746BD">
        <w:rPr>
          <w:rFonts w:ascii="Times New Roman" w:hAnsi="Times New Roman" w:cs="Times New Roman"/>
          <w:color w:val="auto"/>
          <w:kern w:val="28"/>
          <w:sz w:val="28"/>
          <w:szCs w:val="28"/>
        </w:rPr>
        <w:br/>
      </w:r>
      <w:r>
        <w:rPr>
          <w:rFonts w:ascii="Times New Roman" w:hAnsi="Times New Roman" w:cs="Times New Roman"/>
          <w:color w:val="auto"/>
          <w:kern w:val="28"/>
          <w:sz w:val="28"/>
          <w:szCs w:val="28"/>
        </w:rPr>
        <w:t>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3419EA"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0462A2">
        <w:rPr>
          <w:rFonts w:ascii="Times New Roman" w:hAnsi="Times New Roman" w:cs="Times New Roman"/>
          <w:color w:val="auto"/>
          <w:kern w:val="28"/>
          <w:sz w:val="28"/>
          <w:szCs w:val="28"/>
        </w:rPr>
        <w:t xml:space="preserve">Системный подход </w:t>
      </w:r>
      <w:r>
        <w:rPr>
          <w:rFonts w:ascii="Times New Roman" w:hAnsi="Times New Roman" w:cs="Times New Roman"/>
          <w:color w:val="auto"/>
          <w:kern w:val="28"/>
          <w:sz w:val="28"/>
          <w:szCs w:val="28"/>
        </w:rPr>
        <w:t>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419EA"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419EA" w:rsidRPr="00A30BEE"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Pr>
          <w:rFonts w:ascii="Times New Roman" w:hAnsi="Times New Roman" w:cs="Times New Roman"/>
          <w:color w:val="auto"/>
          <w:kern w:val="28"/>
          <w:sz w:val="28"/>
          <w:szCs w:val="28"/>
        </w:rPr>
        <w:t>В контексте разработки АООП н</w:t>
      </w:r>
      <w:r w:rsidR="00CA0DF0">
        <w:rPr>
          <w:rFonts w:ascii="Times New Roman" w:hAnsi="Times New Roman" w:cs="Times New Roman"/>
          <w:color w:val="auto"/>
          <w:kern w:val="28"/>
          <w:sz w:val="28"/>
          <w:szCs w:val="28"/>
        </w:rPr>
        <w:t>ачального общего образования</w:t>
      </w:r>
      <w:r>
        <w:rPr>
          <w:rFonts w:ascii="Times New Roman" w:hAnsi="Times New Roman" w:cs="Times New Roman"/>
          <w:color w:val="auto"/>
          <w:kern w:val="28"/>
          <w:sz w:val="28"/>
          <w:szCs w:val="28"/>
        </w:rPr>
        <w:t xml:space="preserve"> об</w:t>
      </w:r>
      <w:r w:rsidRPr="00A30BEE">
        <w:rPr>
          <w:rFonts w:ascii="Times New Roman" w:hAnsi="Times New Roman" w:cs="Times New Roman"/>
          <w:color w:val="auto"/>
          <w:kern w:val="28"/>
          <w:sz w:val="28"/>
          <w:szCs w:val="28"/>
        </w:rPr>
        <w:t>учающихся с ТНР реализация системного подхода обеспечивает:</w:t>
      </w:r>
    </w:p>
    <w:p w:rsidR="003419EA" w:rsidRPr="00A30BEE"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A30BEE">
        <w:rPr>
          <w:rFonts w:ascii="Times New Roman" w:hAnsi="Times New Roman" w:cs="Times New Roman"/>
          <w:color w:val="auto"/>
          <w:kern w:val="28"/>
          <w:sz w:val="28"/>
          <w:szCs w:val="28"/>
        </w:rPr>
        <w:t xml:space="preserve">тесную взаимосвязь в формировании перцептивных, речевых </w:t>
      </w:r>
      <w:r w:rsidR="003746BD">
        <w:rPr>
          <w:rFonts w:ascii="Times New Roman" w:hAnsi="Times New Roman" w:cs="Times New Roman"/>
          <w:color w:val="auto"/>
          <w:kern w:val="28"/>
          <w:sz w:val="28"/>
          <w:szCs w:val="28"/>
        </w:rPr>
        <w:br/>
      </w:r>
      <w:r w:rsidRPr="00A30BEE">
        <w:rPr>
          <w:rFonts w:ascii="Times New Roman" w:hAnsi="Times New Roman" w:cs="Times New Roman"/>
          <w:color w:val="auto"/>
          <w:kern w:val="28"/>
          <w:sz w:val="28"/>
          <w:szCs w:val="28"/>
        </w:rPr>
        <w:t>и интеллектуальных предпосылок овладения учебными знаниями, действиями, умениями и навыками;</w:t>
      </w:r>
    </w:p>
    <w:p w:rsidR="003419EA" w:rsidRPr="00A30BEE"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A30BEE">
        <w:rPr>
          <w:rFonts w:ascii="Times New Roman" w:hAnsi="Times New Roman" w:cs="Times New Roman"/>
          <w:color w:val="auto"/>
          <w:kern w:val="28"/>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w:t>
      </w:r>
      <w:r w:rsidR="009025E1" w:rsidRPr="00A30BEE">
        <w:rPr>
          <w:rFonts w:ascii="Times New Roman" w:hAnsi="Times New Roman" w:cs="Times New Roman"/>
          <w:color w:val="auto"/>
          <w:kern w:val="28"/>
          <w:sz w:val="28"/>
          <w:szCs w:val="28"/>
        </w:rPr>
        <w:t xml:space="preserve"> и коррекционно-развивающей области</w:t>
      </w:r>
      <w:r w:rsidRPr="00A30BEE">
        <w:rPr>
          <w:rFonts w:ascii="Times New Roman" w:hAnsi="Times New Roman" w:cs="Times New Roman"/>
          <w:color w:val="auto"/>
          <w:kern w:val="28"/>
          <w:sz w:val="28"/>
          <w:szCs w:val="28"/>
        </w:rPr>
        <w:t>;</w:t>
      </w:r>
    </w:p>
    <w:p w:rsidR="003419EA" w:rsidRPr="00A30BEE" w:rsidRDefault="003419EA" w:rsidP="0022108E">
      <w:pPr>
        <w:tabs>
          <w:tab w:val="left" w:pos="0"/>
        </w:tabs>
        <w:suppressAutoHyphens w:val="0"/>
        <w:spacing w:after="0" w:line="240" w:lineRule="auto"/>
        <w:ind w:firstLine="720"/>
        <w:jc w:val="both"/>
        <w:rPr>
          <w:rFonts w:ascii="Times New Roman" w:hAnsi="Times New Roman" w:cs="Times New Roman"/>
          <w:color w:val="auto"/>
          <w:kern w:val="28"/>
          <w:sz w:val="28"/>
          <w:szCs w:val="28"/>
        </w:rPr>
      </w:pPr>
      <w:r w:rsidRPr="00A30BEE">
        <w:rPr>
          <w:rFonts w:ascii="Times New Roman" w:hAnsi="Times New Roman" w:cs="Times New Roman"/>
          <w:color w:val="auto"/>
          <w:kern w:val="28"/>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A30BEE" w:rsidRPr="00A30BEE"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Адаптированная общеобразовательная программа начального общего образования МБОУ «Вознесенская СОШ» разработана на основе нормативных документов и с учетом методических рекомендаций: </w:t>
      </w:r>
    </w:p>
    <w:p w:rsidR="003746BD"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1. Федеральный закон от 29,12.2012 № 273-ФЗ «Об образовании </w:t>
      </w:r>
      <w:r w:rsidR="003746BD">
        <w:rPr>
          <w:rFonts w:ascii="Times New Roman" w:hAnsi="Times New Roman" w:cs="Times New Roman"/>
          <w:sz w:val="28"/>
          <w:szCs w:val="28"/>
        </w:rPr>
        <w:br/>
      </w:r>
      <w:r w:rsidRPr="00A30BEE">
        <w:rPr>
          <w:rFonts w:ascii="Times New Roman" w:hAnsi="Times New Roman" w:cs="Times New Roman"/>
          <w:sz w:val="28"/>
          <w:szCs w:val="28"/>
        </w:rPr>
        <w:t xml:space="preserve">в Российской Федерации» (с изм., внесенными Федеральными законами от </w:t>
      </w:r>
    </w:p>
    <w:p w:rsidR="000A345B" w:rsidRDefault="00A30BEE" w:rsidP="003746BD">
      <w:pPr>
        <w:spacing w:after="0" w:line="240" w:lineRule="auto"/>
        <w:jc w:val="both"/>
        <w:rPr>
          <w:rFonts w:ascii="Times New Roman" w:hAnsi="Times New Roman" w:cs="Times New Roman"/>
          <w:sz w:val="28"/>
          <w:szCs w:val="28"/>
        </w:rPr>
      </w:pPr>
      <w:r w:rsidRPr="00A30BEE">
        <w:rPr>
          <w:rFonts w:ascii="Times New Roman" w:hAnsi="Times New Roman" w:cs="Times New Roman"/>
          <w:sz w:val="28"/>
          <w:szCs w:val="28"/>
        </w:rPr>
        <w:t xml:space="preserve">04.06.2014 № 145-ФЗ, от 06.04.2015 № 68-ФЗ) // http://www.consultant.ra/; http://www. garant.ru/.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lastRenderedPageBreak/>
        <w:t xml:space="preserve">2. Приказ Министерства образования и науки Российской Федерации от 06.10.2009 № 373 (в ред. Приказов Минобрнауки России от 26.11.2010 № 1241, от 22.09.2011 № 2357, от 18.12.2012 № 1060, от 29.12.2014 № 1643, от 18.05.2015 № 507, от 31.12.2015 № 1576) «Об утверждении федерального государственного образовательного стандарта начального общего образования» (Зарегистрирован Минюстом России 22.12.2009 № 17785) // </w:t>
      </w:r>
      <w:hyperlink r:id="rId8" w:history="1">
        <w:r w:rsidR="000A345B" w:rsidRPr="00986E0F">
          <w:rPr>
            <w:rStyle w:val="ac"/>
            <w:rFonts w:ascii="Times New Roman" w:hAnsi="Times New Roman" w:cs="Times New Roman"/>
            <w:sz w:val="28"/>
            <w:szCs w:val="28"/>
          </w:rPr>
          <w:t>http://www.consultant.rU/:http://www.garant.ra/</w:t>
        </w:r>
      </w:hyperlink>
      <w:r w:rsidRPr="00A30BEE">
        <w:rPr>
          <w:rFonts w:ascii="Times New Roman" w:hAnsi="Times New Roman" w:cs="Times New Roman"/>
          <w:sz w:val="28"/>
          <w:szCs w:val="28"/>
        </w:rPr>
        <w:t xml:space="preserve">.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3. Приказ Министерства образования и науки Российской Федерации от19.12.2014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(Зарегистрировано в Минюсте РоссииОЗ.02.2015 г. № 35847) / / http://www.consultant.ru/; </w:t>
      </w:r>
      <w:hyperlink r:id="rId9" w:history="1">
        <w:r w:rsidR="000A345B" w:rsidRPr="00986E0F">
          <w:rPr>
            <w:rStyle w:val="ac"/>
            <w:rFonts w:ascii="Times New Roman" w:hAnsi="Times New Roman" w:cs="Times New Roman"/>
            <w:sz w:val="28"/>
            <w:szCs w:val="28"/>
          </w:rPr>
          <w:t>http://www.garant.ra/</w:t>
        </w:r>
      </w:hyperlink>
      <w:r w:rsidRPr="00A30BEE">
        <w:rPr>
          <w:rFonts w:ascii="Times New Roman" w:hAnsi="Times New Roman" w:cs="Times New Roman"/>
          <w:sz w:val="28"/>
          <w:szCs w:val="28"/>
        </w:rPr>
        <w:t xml:space="preserve">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4. Приказ Министерства образования и науки Российской Федерации от 30.08.2013 № 1015«0б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 в том числе от 10 июня 2019 г.) (Зарегистрировано в Минюсте России 01.10.2013 № 30067) // http://www.consultant.ru/; </w:t>
      </w:r>
      <w:hyperlink r:id="rId10" w:history="1">
        <w:r w:rsidR="000A345B" w:rsidRPr="00986E0F">
          <w:rPr>
            <w:rStyle w:val="ac"/>
            <w:rFonts w:ascii="Times New Roman" w:hAnsi="Times New Roman" w:cs="Times New Roman"/>
            <w:sz w:val="28"/>
            <w:szCs w:val="28"/>
          </w:rPr>
          <w:t>http://www.garant.ra/</w:t>
        </w:r>
      </w:hyperlink>
      <w:r w:rsidRPr="00A30BEE">
        <w:rPr>
          <w:rFonts w:ascii="Times New Roman" w:hAnsi="Times New Roman" w:cs="Times New Roman"/>
          <w:sz w:val="28"/>
          <w:szCs w:val="28"/>
        </w:rPr>
        <w:t>.</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 5. Приказ Министерства просвещения Российской Федерации от 28.12.2018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http://www.consultant.ruy: </w:t>
      </w:r>
      <w:hyperlink r:id="rId11" w:history="1">
        <w:r w:rsidR="000A345B" w:rsidRPr="00986E0F">
          <w:rPr>
            <w:rStyle w:val="ac"/>
            <w:rFonts w:ascii="Times New Roman" w:hAnsi="Times New Roman" w:cs="Times New Roman"/>
            <w:sz w:val="28"/>
            <w:szCs w:val="28"/>
          </w:rPr>
          <w:t>http://www.garant.ru/</w:t>
        </w:r>
      </w:hyperlink>
      <w:r w:rsidRPr="00A30BEE">
        <w:rPr>
          <w:rFonts w:ascii="Times New Roman" w:hAnsi="Times New Roman" w:cs="Times New Roman"/>
          <w:sz w:val="28"/>
          <w:szCs w:val="28"/>
        </w:rPr>
        <w:t xml:space="preserve">.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6. Приказ Министерства образования и науки Российской Федерации от 23.08.2017 № 816 «Об утверждении Порядка применения организациями, осуществляющими образовательную деятельность, электронного об}^ения, дистанционных технологий при реализации образовательных программ».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7. Постановление Главного государственного санитарного врача Российской Федерации от 29.12.2010 № 189 (ред. от 25.12.2013) «Об утверждении СанПиП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 19993), (в ред. Изменений № 1, утв. Постановлением Главного государственного санитарного врача Российской Федерации от 29.06.2011 № 85, Изменений № 2, утв. Постановлением Главного государственного санитарного в;рача Российской Федерации от 25,12.2013 № 72, Изменений № 3, утв. Постановлением Главного государственного санитарного врача РФ от 24.11.2015 № 81, с изменениями на 22.05.2019) // http://www.consultant.ra/; </w:t>
      </w:r>
      <w:hyperlink r:id="rId12" w:history="1">
        <w:r w:rsidR="000A345B" w:rsidRPr="00986E0F">
          <w:rPr>
            <w:rStyle w:val="ac"/>
            <w:rFonts w:ascii="Times New Roman" w:hAnsi="Times New Roman" w:cs="Times New Roman"/>
            <w:sz w:val="28"/>
            <w:szCs w:val="28"/>
          </w:rPr>
          <w:t>http://www.garant.ra/</w:t>
        </w:r>
      </w:hyperlink>
      <w:r w:rsidRPr="00A30BEE">
        <w:rPr>
          <w:rFonts w:ascii="Times New Roman" w:hAnsi="Times New Roman" w:cs="Times New Roman"/>
          <w:sz w:val="28"/>
          <w:szCs w:val="28"/>
        </w:rPr>
        <w:t xml:space="preserve">.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8. Письмо Министерства образования и науки Российской Федерации от 09.10.2017 № ТС-945/08 «О реализации прав граждан на получение образования на родном языке». </w:t>
      </w:r>
    </w:p>
    <w:p w:rsidR="000A345B" w:rsidRDefault="00A30BEE" w:rsidP="0022108E">
      <w:pPr>
        <w:spacing w:after="0" w:line="240" w:lineRule="auto"/>
        <w:ind w:firstLine="540"/>
        <w:jc w:val="both"/>
        <w:rPr>
          <w:rFonts w:ascii="Times New Roman" w:hAnsi="Times New Roman" w:cs="Times New Roman"/>
          <w:sz w:val="28"/>
          <w:szCs w:val="28"/>
        </w:rPr>
      </w:pPr>
      <w:r w:rsidRPr="00A30BEE">
        <w:rPr>
          <w:rFonts w:ascii="Times New Roman" w:hAnsi="Times New Roman" w:cs="Times New Roman"/>
          <w:sz w:val="28"/>
          <w:szCs w:val="28"/>
        </w:rPr>
        <w:t xml:space="preserve">9. Постановление Главного государственного санитарного врача РФ от 10.07.2015 № 26 «Об утверждении СанПиН 2.4.2..3286 - 15 «Санитарно - </w:t>
      </w:r>
      <w:r w:rsidRPr="00A30BEE">
        <w:rPr>
          <w:rFonts w:ascii="Times New Roman" w:hAnsi="Times New Roman" w:cs="Times New Roman"/>
          <w:sz w:val="28"/>
          <w:szCs w:val="28"/>
        </w:rPr>
        <w:lastRenderedPageBreak/>
        <w:t xml:space="preserve">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обз^ающихся с ограниченными возможностями здоровья». </w:t>
      </w:r>
    </w:p>
    <w:p w:rsidR="00032B69" w:rsidRPr="00A30BEE" w:rsidRDefault="00A30BEE" w:rsidP="0022108E">
      <w:pPr>
        <w:spacing w:after="0" w:line="240" w:lineRule="auto"/>
        <w:ind w:firstLine="540"/>
        <w:jc w:val="both"/>
        <w:rPr>
          <w:rFonts w:ascii="Times New Roman" w:hAnsi="Times New Roman" w:cs="Times New Roman"/>
          <w:color w:val="auto"/>
          <w:kern w:val="28"/>
          <w:sz w:val="28"/>
          <w:szCs w:val="28"/>
        </w:rPr>
      </w:pPr>
      <w:r w:rsidRPr="00A30BEE">
        <w:rPr>
          <w:rFonts w:ascii="Times New Roman" w:hAnsi="Times New Roman" w:cs="Times New Roman"/>
          <w:sz w:val="28"/>
          <w:szCs w:val="28"/>
        </w:rPr>
        <w:t>10. Приказ МОиП РФ от 20.09.2013 № 1082 «Об утверждении положения о психолого-медико-педагогической комиссии»</w:t>
      </w:r>
    </w:p>
    <w:p w:rsidR="009C3DA3" w:rsidRDefault="009C3DA3" w:rsidP="0022108E">
      <w:pPr>
        <w:pStyle w:val="14TexstOSNOVA1012"/>
        <w:spacing w:line="240" w:lineRule="auto"/>
        <w:ind w:firstLine="709"/>
        <w:rPr>
          <w:rFonts w:ascii="Times New Roman" w:hAnsi="Times New Roman" w:cs="Times New Roman"/>
          <w:b/>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195FBB">
        <w:rPr>
          <w:rFonts w:ascii="Times New Roman" w:hAnsi="Times New Roman" w:cs="Times New Roman"/>
          <w:b/>
          <w:sz w:val="28"/>
          <w:szCs w:val="28"/>
        </w:rPr>
        <w:t>адаптированной основной общеобразовательной программы</w:t>
      </w:r>
      <w:r w:rsidR="00195FBB" w:rsidRPr="00F63254">
        <w:rPr>
          <w:rFonts w:ascii="Times New Roman" w:hAnsi="Times New Roman" w:cs="Times New Roman"/>
          <w:b/>
          <w:sz w:val="28"/>
          <w:szCs w:val="28"/>
        </w:rPr>
        <w:t xml:space="preserve"> начального общего образования</w:t>
      </w:r>
    </w:p>
    <w:p w:rsidR="00A95AAB" w:rsidRDefault="00A95AAB" w:rsidP="0022108E">
      <w:pPr>
        <w:pStyle w:val="14TexstOSNOVA1012"/>
        <w:spacing w:line="24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95AAB" w:rsidRPr="00A95AAB" w:rsidRDefault="00A95AAB" w:rsidP="0022108E">
      <w:pPr>
        <w:pStyle w:val="14TexstOSNOVA1012"/>
        <w:spacing w:line="24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Вариант 5.1 предназначается для обучающихся с фонетико-фонематическим или фонетическ</w:t>
      </w:r>
      <w:r w:rsidR="005627FF">
        <w:rPr>
          <w:rFonts w:ascii="Times New Roman" w:hAnsi="Times New Roman" w:cs="Times New Roman"/>
          <w:color w:val="auto"/>
          <w:sz w:val="28"/>
          <w:szCs w:val="28"/>
        </w:rPr>
        <w:t>им недоразвитием речи (дислалия;</w:t>
      </w:r>
      <w:r w:rsidRPr="00A95AAB">
        <w:rPr>
          <w:rFonts w:ascii="Times New Roman" w:hAnsi="Times New Roman" w:cs="Times New Roman"/>
          <w:color w:val="auto"/>
          <w:sz w:val="28"/>
          <w:szCs w:val="28"/>
        </w:rPr>
        <w:t xml:space="preserve"> легкая степень выраженности дизартрии, заикания; ринолалия), обучающихся  с общим недоразвитием речи </w:t>
      </w:r>
      <w:r w:rsidRPr="00A95AAB">
        <w:rPr>
          <w:rFonts w:ascii="Times New Roman" w:hAnsi="Times New Roman" w:cs="Times New Roman"/>
          <w:color w:val="auto"/>
          <w:sz w:val="28"/>
          <w:szCs w:val="28"/>
          <w:lang w:val="en-US"/>
        </w:rPr>
        <w:t>III</w:t>
      </w:r>
      <w:r w:rsidRPr="00A95AAB">
        <w:rPr>
          <w:rFonts w:ascii="Times New Roman" w:hAnsi="Times New Roman" w:cs="Times New Roman"/>
          <w:color w:val="auto"/>
          <w:sz w:val="28"/>
          <w:szCs w:val="28"/>
        </w:rPr>
        <w:t xml:space="preserve"> - </w:t>
      </w:r>
      <w:r w:rsidRPr="00A95AAB">
        <w:rPr>
          <w:rFonts w:ascii="Times New Roman" w:hAnsi="Times New Roman" w:cs="Times New Roman"/>
          <w:color w:val="auto"/>
          <w:sz w:val="28"/>
          <w:szCs w:val="28"/>
          <w:lang w:val="en-US"/>
        </w:rPr>
        <w:t>IV</w:t>
      </w:r>
      <w:r w:rsidRPr="00A95AAB">
        <w:rPr>
          <w:rFonts w:ascii="Times New Roman" w:hAnsi="Times New Roman" w:cs="Times New Roman"/>
          <w:color w:val="auto"/>
          <w:sz w:val="28"/>
          <w:szCs w:val="28"/>
        </w:rPr>
        <w:t xml:space="preserve"> уровней речевого развития различного генеза (например, при минимальных дизартрических расстройствах, ринолалии и т.п.), у которых имеются н</w:t>
      </w:r>
      <w:r w:rsidR="00227535">
        <w:rPr>
          <w:rFonts w:ascii="Times New Roman" w:hAnsi="Times New Roman" w:cs="Times New Roman"/>
          <w:color w:val="auto"/>
          <w:sz w:val="28"/>
          <w:szCs w:val="28"/>
        </w:rPr>
        <w:t>арушения всех компонентов языка; для обучающихся</w:t>
      </w:r>
      <w:r w:rsidRPr="00A95AAB">
        <w:rPr>
          <w:rFonts w:ascii="Times New Roman" w:hAnsi="Times New Roman" w:cs="Times New Roman"/>
          <w:color w:val="auto"/>
          <w:sz w:val="28"/>
          <w:szCs w:val="28"/>
        </w:rPr>
        <w:t xml:space="preserve"> с нарушениями чтения и письма. </w:t>
      </w:r>
    </w:p>
    <w:p w:rsidR="009C3DA3" w:rsidRDefault="00A95AAB" w:rsidP="0022108E">
      <w:pPr>
        <w:pStyle w:val="14TexstOSNOVA1012"/>
        <w:spacing w:line="240" w:lineRule="auto"/>
        <w:ind w:firstLine="709"/>
        <w:rPr>
          <w:rFonts w:ascii="Times New Roman" w:hAnsi="Times New Roman" w:cs="Times New Roman"/>
          <w:color w:val="auto"/>
          <w:sz w:val="28"/>
          <w:szCs w:val="28"/>
        </w:rPr>
      </w:pPr>
      <w:r w:rsidRPr="00A95AAB">
        <w:rPr>
          <w:rFonts w:ascii="Times New Roman" w:hAnsi="Times New Roman" w:cs="Times New Roman"/>
          <w:color w:val="auto"/>
          <w:sz w:val="28"/>
          <w:szCs w:val="28"/>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w:t>
      </w:r>
      <w:r w:rsidR="008B3861">
        <w:rPr>
          <w:rFonts w:ascii="Times New Roman" w:hAnsi="Times New Roman" w:cs="Times New Roman"/>
          <w:color w:val="auto"/>
          <w:sz w:val="28"/>
          <w:szCs w:val="28"/>
        </w:rPr>
        <w:t>словиями реализации АООП НОО</w:t>
      </w:r>
      <w:r w:rsidRPr="00A95AAB">
        <w:rPr>
          <w:rFonts w:ascii="Times New Roman" w:hAnsi="Times New Roman" w:cs="Times New Roman"/>
          <w:color w:val="auto"/>
          <w:sz w:val="28"/>
          <w:szCs w:val="28"/>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C3DA3" w:rsidRDefault="009C3DA3" w:rsidP="0022108E">
      <w:pPr>
        <w:pStyle w:val="14TexstOSNOVA1012"/>
        <w:spacing w:line="24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Психолого-педагогическая </w:t>
      </w:r>
      <w:r w:rsidR="00F7302E">
        <w:rPr>
          <w:rFonts w:ascii="Times New Roman" w:hAnsi="Times New Roman" w:cs="Times New Roman"/>
          <w:b/>
          <w:color w:val="auto"/>
          <w:sz w:val="28"/>
          <w:szCs w:val="28"/>
        </w:rPr>
        <w:t>характеристика обучающихся с ТНР</w:t>
      </w:r>
    </w:p>
    <w:p w:rsidR="006A714E" w:rsidRDefault="006A714E" w:rsidP="0022108E">
      <w:pPr>
        <w:pStyle w:val="14TexstOSNOVA1012"/>
        <w:spacing w:line="240" w:lineRule="auto"/>
        <w:ind w:firstLine="709"/>
        <w:rPr>
          <w:rFonts w:ascii="Times New Roman" w:hAnsi="Times New Roman" w:cs="Times New Roman"/>
          <w:color w:val="auto"/>
          <w:sz w:val="28"/>
          <w:szCs w:val="28"/>
        </w:rPr>
      </w:pPr>
      <w:r w:rsidRPr="006A714E">
        <w:rPr>
          <w:rFonts w:ascii="Times New Roman" w:hAnsi="Times New Roman" w:cs="Times New Roman"/>
          <w:color w:val="auto"/>
          <w:sz w:val="28"/>
          <w:szCs w:val="28"/>
        </w:rPr>
        <w:t>У</w:t>
      </w:r>
      <w:r>
        <w:rPr>
          <w:rFonts w:ascii="Times New Roman" w:hAnsi="Times New Roman" w:cs="Times New Roman"/>
          <w:color w:val="auto"/>
          <w:sz w:val="28"/>
          <w:szCs w:val="28"/>
        </w:rPr>
        <w:t xml:space="preserve">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w:t>
      </w:r>
      <w:r w:rsidR="00331650">
        <w:rPr>
          <w:rFonts w:ascii="Times New Roman" w:hAnsi="Times New Roman" w:cs="Times New Roman"/>
          <w:color w:val="auto"/>
          <w:sz w:val="28"/>
          <w:szCs w:val="28"/>
        </w:rPr>
        <w:t xml:space="preserve">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w:t>
      </w:r>
      <w:r w:rsidR="006D3F29">
        <w:rPr>
          <w:rFonts w:ascii="Times New Roman" w:hAnsi="Times New Roman" w:cs="Times New Roman"/>
          <w:color w:val="auto"/>
          <w:sz w:val="28"/>
          <w:szCs w:val="28"/>
        </w:rPr>
        <w:t>ков крайне вариативна и может быть выражена в различных вариантах: отсутствие, замены (как правило</w:t>
      </w:r>
      <w:r w:rsidR="006357C1">
        <w:rPr>
          <w:rFonts w:ascii="Times New Roman" w:hAnsi="Times New Roman" w:cs="Times New Roman"/>
          <w:color w:val="auto"/>
          <w:sz w:val="28"/>
          <w:szCs w:val="28"/>
        </w:rPr>
        <w:t>,</w:t>
      </w:r>
      <w:r w:rsidR="006D3F29">
        <w:rPr>
          <w:rFonts w:ascii="Times New Roman" w:hAnsi="Times New Roman" w:cs="Times New Roman"/>
          <w:color w:val="auto"/>
          <w:sz w:val="28"/>
          <w:szCs w:val="28"/>
        </w:rPr>
        <w:t xml:space="preserve"> звуками простыми по артикуляции), смешение, искаженное произнесение (не соответствующее нормам звуковой системы родного языка).</w:t>
      </w:r>
    </w:p>
    <w:p w:rsidR="006D3F29" w:rsidRDefault="006D3F29"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Определяющим признаком фонематического недоразвития является пониженная способность к </w:t>
      </w:r>
      <w:r w:rsidR="006C5B75">
        <w:rPr>
          <w:rFonts w:ascii="Times New Roman" w:hAnsi="Times New Roman" w:cs="Times New Roman"/>
          <w:color w:val="auto"/>
          <w:sz w:val="28"/>
          <w:szCs w:val="28"/>
        </w:rPr>
        <w:t>дифференциации звуков, обеспечивающая восприятие фонемного состава родного языка, что негативно влияет на овладение звуковым анализом.</w:t>
      </w:r>
    </w:p>
    <w:p w:rsidR="006C5B75" w:rsidRDefault="006C5B75"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Фонетическое недоразвитие речи характеризуется нарушением формирования фонетической стороны речи либо в комплексе (что </w:t>
      </w:r>
      <w:r>
        <w:rPr>
          <w:rFonts w:ascii="Times New Roman" w:hAnsi="Times New Roman" w:cs="Times New Roman"/>
          <w:color w:val="auto"/>
          <w:sz w:val="28"/>
          <w:szCs w:val="28"/>
        </w:rPr>
        <w:lastRenderedPageBreak/>
        <w:t>проявляется одновременно в искажении звуков, звукослоговой структуры слова</w:t>
      </w:r>
      <w:r w:rsidR="001A5183">
        <w:rPr>
          <w:rFonts w:ascii="Times New Roman" w:hAnsi="Times New Roman" w:cs="Times New Roman"/>
          <w:color w:val="auto"/>
          <w:sz w:val="28"/>
          <w:szCs w:val="28"/>
        </w:rPr>
        <w:t>,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7302E" w:rsidRDefault="00F7302E"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w:t>
      </w:r>
      <w:r w:rsidR="00717716">
        <w:rPr>
          <w:rFonts w:ascii="Times New Roman" w:hAnsi="Times New Roman" w:cs="Times New Roman"/>
          <w:color w:val="auto"/>
          <w:sz w:val="28"/>
          <w:szCs w:val="28"/>
        </w:rPr>
        <w:t xml:space="preserve"> не отмечается выраженных нарушений звукопроизношения. Нарушения звукос</w:t>
      </w:r>
      <w:r w:rsidR="00227535">
        <w:rPr>
          <w:rFonts w:ascii="Times New Roman" w:hAnsi="Times New Roman" w:cs="Times New Roman"/>
          <w:color w:val="auto"/>
          <w:sz w:val="28"/>
          <w:szCs w:val="28"/>
        </w:rPr>
        <w:t>логовой структуры слова проявляю</w:t>
      </w:r>
      <w:r w:rsidR="00717716">
        <w:rPr>
          <w:rFonts w:ascii="Times New Roman" w:hAnsi="Times New Roman" w:cs="Times New Roman"/>
          <w:color w:val="auto"/>
          <w:sz w:val="28"/>
          <w:szCs w:val="28"/>
        </w:rPr>
        <w:t xml:space="preserve">тся в различных вариантах искажения его звуконаполняемости как на уровне отдельного слога, так и слова. </w:t>
      </w:r>
      <w:r w:rsidR="006E0FCC">
        <w:rPr>
          <w:rFonts w:ascii="Times New Roman" w:hAnsi="Times New Roman" w:cs="Times New Roman"/>
          <w:color w:val="auto"/>
          <w:sz w:val="28"/>
          <w:szCs w:val="28"/>
        </w:rPr>
        <w:t>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w:t>
      </w:r>
      <w:r w:rsidR="00E24C49">
        <w:rPr>
          <w:rFonts w:ascii="Times New Roman" w:hAnsi="Times New Roman" w:cs="Times New Roman"/>
          <w:color w:val="auto"/>
          <w:sz w:val="28"/>
          <w:szCs w:val="28"/>
        </w:rPr>
        <w:t xml:space="preserve"> незакончившегося процесса фонемообразования.</w:t>
      </w:r>
    </w:p>
    <w:p w:rsidR="00E24C49" w:rsidRDefault="00E24C49"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w:t>
      </w:r>
      <w:r w:rsidR="0049748F">
        <w:rPr>
          <w:rFonts w:ascii="Times New Roman" w:hAnsi="Times New Roman" w:cs="Times New Roman"/>
          <w:color w:val="auto"/>
          <w:sz w:val="28"/>
          <w:szCs w:val="28"/>
        </w:rPr>
        <w:t xml:space="preserve">,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w:t>
      </w:r>
      <w:r w:rsidR="00146385">
        <w:rPr>
          <w:rFonts w:ascii="Times New Roman" w:hAnsi="Times New Roman" w:cs="Times New Roman"/>
          <w:color w:val="auto"/>
          <w:sz w:val="28"/>
          <w:szCs w:val="28"/>
        </w:rPr>
        <w:t>установлением синонимических и антонимических отношений, особенно на материале слов с абстрактным значением.</w:t>
      </w:r>
    </w:p>
    <w:p w:rsidR="00146385" w:rsidRDefault="00146385"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w:t>
      </w:r>
      <w:r w:rsidR="0026035D">
        <w:rPr>
          <w:rFonts w:ascii="Times New Roman" w:hAnsi="Times New Roman" w:cs="Times New Roman"/>
          <w:color w:val="auto"/>
          <w:sz w:val="28"/>
          <w:szCs w:val="28"/>
        </w:rPr>
        <w:t>,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w:t>
      </w:r>
      <w:r w:rsidR="00DE6E05">
        <w:rPr>
          <w:rFonts w:ascii="Times New Roman" w:hAnsi="Times New Roman" w:cs="Times New Roman"/>
          <w:color w:val="auto"/>
          <w:sz w:val="28"/>
          <w:szCs w:val="28"/>
        </w:rPr>
        <w:t xml:space="preserve"> подбора родственных слов и анализа их состава, что впоследствии сказывается на качестве овладения программой по русскому языку.</w:t>
      </w:r>
    </w:p>
    <w:p w:rsidR="00DE6E05" w:rsidRDefault="00DE6E05"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DE6E05" w:rsidRDefault="00E92234"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грамматическом оформ</w:t>
      </w:r>
      <w:r w:rsidR="00DE6E05">
        <w:rPr>
          <w:rFonts w:ascii="Times New Roman" w:hAnsi="Times New Roman" w:cs="Times New Roman"/>
          <w:color w:val="auto"/>
          <w:sz w:val="28"/>
          <w:szCs w:val="28"/>
        </w:rPr>
        <w:t>лении речи часто встречаются</w:t>
      </w:r>
      <w:r>
        <w:rPr>
          <w:rFonts w:ascii="Times New Roman" w:hAnsi="Times New Roman" w:cs="Times New Roman"/>
          <w:color w:val="auto"/>
          <w:sz w:val="28"/>
          <w:szCs w:val="28"/>
        </w:rPr>
        <w:t xml:space="preserve"> ошибки в употреблении грамматических форм слова.</w:t>
      </w:r>
    </w:p>
    <w:p w:rsidR="00E92234" w:rsidRDefault="00E92234"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Особую сложность для обучающихся представляют конструкции с придаточными предложениями, что выражается в пропуске, замене союзов, инверсии.</w:t>
      </w:r>
    </w:p>
    <w:p w:rsidR="00E92234" w:rsidRDefault="00E92234"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Лексико-грамматические средства языка у обучающихся сформированы неодинаково. С одной стороны</w:t>
      </w:r>
      <w:r w:rsidR="00367964">
        <w:rPr>
          <w:rFonts w:ascii="Times New Roman" w:hAnsi="Times New Roman" w:cs="Times New Roman"/>
          <w:color w:val="auto"/>
          <w:sz w:val="28"/>
          <w:szCs w:val="28"/>
        </w:rPr>
        <w:t>,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C0E2A" w:rsidRDefault="00FC0E2A"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w:t>
      </w:r>
      <w:r w:rsidR="003B47D1">
        <w:rPr>
          <w:rFonts w:ascii="Times New Roman" w:hAnsi="Times New Roman" w:cs="Times New Roman"/>
          <w:color w:val="auto"/>
          <w:sz w:val="28"/>
          <w:szCs w:val="28"/>
        </w:rPr>
        <w:t xml:space="preserve">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3B47D1" w:rsidRPr="006A714E" w:rsidRDefault="003B47D1" w:rsidP="0022108E">
      <w:pPr>
        <w:pStyle w:val="14TexstOSNOVA1012"/>
        <w:spacing w:line="24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Наряду с расстройствами уст</w:t>
      </w:r>
      <w:r w:rsidR="00BA640A">
        <w:rPr>
          <w:rFonts w:ascii="Times New Roman" w:hAnsi="Times New Roman" w:cs="Times New Roman"/>
          <w:color w:val="auto"/>
          <w:sz w:val="28"/>
          <w:szCs w:val="28"/>
        </w:rPr>
        <w:t>н</w:t>
      </w:r>
      <w:r>
        <w:rPr>
          <w:rFonts w:ascii="Times New Roman" w:hAnsi="Times New Roman" w:cs="Times New Roman"/>
          <w:color w:val="auto"/>
          <w:sz w:val="28"/>
          <w:szCs w:val="28"/>
        </w:rPr>
        <w:t>ой речи у обучающихся</w:t>
      </w:r>
      <w:r w:rsidR="00BA640A">
        <w:rPr>
          <w:rFonts w:ascii="Times New Roman" w:hAnsi="Times New Roman" w:cs="Times New Roman"/>
          <w:color w:val="auto"/>
          <w:sz w:val="28"/>
          <w:szCs w:val="28"/>
        </w:rPr>
        <w:t xml:space="preserve">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9C3DA3" w:rsidRDefault="009C3DA3" w:rsidP="0022108E">
      <w:pPr>
        <w:spacing w:after="0" w:line="24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Особые образовательн</w:t>
      </w:r>
      <w:r w:rsidR="00F7302E">
        <w:rPr>
          <w:rFonts w:ascii="Times New Roman" w:hAnsi="Times New Roman" w:cs="Times New Roman"/>
          <w:b/>
          <w:color w:val="auto"/>
          <w:sz w:val="28"/>
          <w:szCs w:val="28"/>
        </w:rPr>
        <w:t>ые потребности обучающихся с ТНР</w:t>
      </w:r>
    </w:p>
    <w:p w:rsidR="0021161C" w:rsidRDefault="0021161C" w:rsidP="0022108E">
      <w:pPr>
        <w:pStyle w:val="14TexstOSNOVA1012"/>
        <w:spacing w:line="240" w:lineRule="auto"/>
        <w:ind w:firstLine="709"/>
        <w:rPr>
          <w:rFonts w:ascii="Times New Roman" w:hAnsi="Times New Roman" w:cs="Times New Roman"/>
          <w:sz w:val="28"/>
          <w:szCs w:val="28"/>
        </w:rPr>
      </w:pPr>
      <w:r w:rsidRPr="00570722">
        <w:rPr>
          <w:rFonts w:ascii="Times New Roman" w:hAnsi="Times New Roman" w:cs="Times New Roman"/>
          <w:sz w:val="28"/>
          <w:szCs w:val="28"/>
        </w:rPr>
        <w:t xml:space="preserve">К особым образовательным потребностям, характерным для обучающихся с ТНР относятся: </w:t>
      </w:r>
    </w:p>
    <w:p w:rsidR="0021161C" w:rsidRPr="00570722" w:rsidRDefault="0021161C" w:rsidP="0022108E">
      <w:pPr>
        <w:pStyle w:val="14TexstOSNOVA1012"/>
        <w:spacing w:line="240" w:lineRule="auto"/>
        <w:ind w:firstLine="660"/>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выявление</w:t>
      </w:r>
      <w:r>
        <w:rPr>
          <w:rFonts w:ascii="Times New Roman" w:hAnsi="Times New Roman" w:cs="Times New Roman"/>
          <w:sz w:val="28"/>
          <w:szCs w:val="28"/>
        </w:rPr>
        <w:t xml:space="preserve"> в максимально раннем периоде обучения</w:t>
      </w:r>
      <w:r w:rsidRPr="00570722">
        <w:rPr>
          <w:rFonts w:ascii="Times New Roman" w:hAnsi="Times New Roman" w:cs="Times New Roman"/>
          <w:sz w:val="28"/>
          <w:szCs w:val="28"/>
        </w:rPr>
        <w:t xml:space="preserve">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организация</w:t>
      </w:r>
      <w:r w:rsidRPr="00570722">
        <w:rPr>
          <w:rFonts w:ascii="Times New Roman" w:hAnsi="Times New Roman" w:cs="Times New Roman"/>
          <w:sz w:val="28"/>
          <w:szCs w:val="28"/>
        </w:rPr>
        <w:t xml:space="preserve">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w:t>
      </w:r>
      <w:r>
        <w:rPr>
          <w:rFonts w:ascii="Times New Roman" w:hAnsi="Times New Roman" w:cs="Times New Roman"/>
          <w:sz w:val="28"/>
          <w:szCs w:val="28"/>
        </w:rPr>
        <w:t>обучающ</w:t>
      </w:r>
      <w:r w:rsidRPr="00570722">
        <w:rPr>
          <w:rFonts w:ascii="Times New Roman" w:hAnsi="Times New Roman" w:cs="Times New Roman"/>
          <w:sz w:val="28"/>
          <w:szCs w:val="28"/>
        </w:rPr>
        <w:t>егося и степени выраженности его речевого недоразвития;</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sidRPr="00570722">
        <w:rPr>
          <w:rFonts w:ascii="Times New Roman" w:hAnsi="Times New Roman" w:cs="Times New Roman"/>
          <w:sz w:val="28"/>
          <w:szCs w:val="28"/>
        </w:rPr>
        <w:t>- обязательность непрерывности коррекционно-развивающего процесса, реализуемого к</w:t>
      </w:r>
      <w:r>
        <w:rPr>
          <w:rFonts w:ascii="Times New Roman" w:hAnsi="Times New Roman" w:cs="Times New Roman"/>
          <w:sz w:val="28"/>
          <w:szCs w:val="28"/>
        </w:rPr>
        <w:t>ак через содержание предметных</w:t>
      </w:r>
      <w:r w:rsidR="00435FD9">
        <w:rPr>
          <w:rFonts w:ascii="Times New Roman" w:hAnsi="Times New Roman" w:cs="Times New Roman"/>
          <w:sz w:val="28"/>
          <w:szCs w:val="28"/>
        </w:rPr>
        <w:t xml:space="preserve"> и коррекционно-развивающей</w:t>
      </w:r>
      <w:r>
        <w:rPr>
          <w:rFonts w:ascii="Times New Roman" w:hAnsi="Times New Roman" w:cs="Times New Roman"/>
          <w:sz w:val="28"/>
          <w:szCs w:val="28"/>
        </w:rPr>
        <w:t xml:space="preserve"> областей и</w:t>
      </w:r>
      <w:r w:rsidRPr="00570722">
        <w:rPr>
          <w:rFonts w:ascii="Times New Roman" w:hAnsi="Times New Roman" w:cs="Times New Roman"/>
          <w:sz w:val="28"/>
          <w:szCs w:val="28"/>
        </w:rPr>
        <w:t xml:space="preserve"> </w:t>
      </w:r>
      <w:r>
        <w:rPr>
          <w:rFonts w:ascii="Times New Roman" w:hAnsi="Times New Roman" w:cs="Times New Roman"/>
          <w:sz w:val="28"/>
          <w:szCs w:val="28"/>
        </w:rPr>
        <w:t xml:space="preserve">специальных курсов, </w:t>
      </w:r>
      <w:r w:rsidRPr="00570722">
        <w:rPr>
          <w:rFonts w:ascii="Times New Roman" w:hAnsi="Times New Roman" w:cs="Times New Roman"/>
          <w:sz w:val="28"/>
          <w:szCs w:val="28"/>
        </w:rPr>
        <w:t>так и в процессе индивидуальной</w:t>
      </w:r>
      <w:r>
        <w:rPr>
          <w:rFonts w:ascii="Times New Roman" w:hAnsi="Times New Roman" w:cs="Times New Roman"/>
          <w:sz w:val="28"/>
          <w:szCs w:val="28"/>
        </w:rPr>
        <w:t>/подгрупповой логопедической</w:t>
      </w:r>
      <w:r w:rsidRPr="00570722">
        <w:rPr>
          <w:rFonts w:ascii="Times New Roman" w:hAnsi="Times New Roman" w:cs="Times New Roman"/>
          <w:sz w:val="28"/>
          <w:szCs w:val="28"/>
        </w:rPr>
        <w:t xml:space="preserve"> работы;</w:t>
      </w:r>
    </w:p>
    <w:p w:rsidR="0021161C"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создание условий, нормализующих</w:t>
      </w:r>
      <w:r w:rsidRPr="00253F86">
        <w:rPr>
          <w:rFonts w:ascii="Times New Roman" w:hAnsi="Times New Roman" w:cs="Times New Roman"/>
          <w:sz w:val="28"/>
          <w:szCs w:val="28"/>
        </w:rPr>
        <w:t>/</w:t>
      </w:r>
      <w:r>
        <w:rPr>
          <w:rFonts w:ascii="Times New Roman" w:hAnsi="Times New Roman" w:cs="Times New Roman"/>
          <w:sz w:val="28"/>
          <w:szCs w:val="28"/>
        </w:rPr>
        <w:t xml:space="preserve">компенсирующих состояние высших психических функций, анализаторной, аналитико-синтетической и </w:t>
      </w:r>
      <w:r>
        <w:rPr>
          <w:rFonts w:ascii="Times New Roman" w:hAnsi="Times New Roman" w:cs="Times New Roman"/>
          <w:sz w:val="28"/>
          <w:szCs w:val="28"/>
        </w:rPr>
        <w:lastRenderedPageBreak/>
        <w:t>регуляторной деятельности</w:t>
      </w:r>
      <w:r w:rsidRPr="00570722">
        <w:rPr>
          <w:rFonts w:ascii="Times New Roman" w:hAnsi="Times New Roman" w:cs="Times New Roman"/>
          <w:sz w:val="28"/>
          <w:szCs w:val="28"/>
        </w:rPr>
        <w:t xml:space="preserve"> на основе обеспечения комплек</w:t>
      </w:r>
      <w:r>
        <w:rPr>
          <w:rFonts w:ascii="Times New Roman" w:hAnsi="Times New Roman" w:cs="Times New Roman"/>
          <w:sz w:val="28"/>
          <w:szCs w:val="28"/>
        </w:rPr>
        <w:t>сного подхода при изучении обучающихся</w:t>
      </w:r>
      <w:r w:rsidRPr="00570722">
        <w:rPr>
          <w:rFonts w:ascii="Times New Roman" w:hAnsi="Times New Roman" w:cs="Times New Roman"/>
          <w:sz w:val="28"/>
          <w:szCs w:val="28"/>
        </w:rPr>
        <w:t xml:space="preserve"> с речевыми нарушениями и коррекции этих нарушений; </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координация педагогических, психологических и медицинских средств во</w:t>
      </w:r>
      <w:r>
        <w:rPr>
          <w:rFonts w:ascii="Times New Roman" w:hAnsi="Times New Roman" w:cs="Times New Roman"/>
          <w:sz w:val="28"/>
          <w:szCs w:val="28"/>
        </w:rPr>
        <w:t>здействия в процессе комплексного психолого-медико-педагогического сопровождения</w:t>
      </w:r>
      <w:r w:rsidRPr="00570722">
        <w:rPr>
          <w:rFonts w:ascii="Times New Roman" w:hAnsi="Times New Roman" w:cs="Times New Roman"/>
          <w:sz w:val="28"/>
          <w:szCs w:val="28"/>
        </w:rPr>
        <w:t>;</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возможность адаптации</w:t>
      </w:r>
      <w:r>
        <w:rPr>
          <w:rFonts w:ascii="Times New Roman" w:hAnsi="Times New Roman" w:cs="Times New Roman"/>
          <w:sz w:val="28"/>
          <w:szCs w:val="28"/>
        </w:rPr>
        <w:t xml:space="preserve"> основной</w:t>
      </w:r>
      <w:r w:rsidRPr="00570722">
        <w:rPr>
          <w:rFonts w:ascii="Times New Roman" w:hAnsi="Times New Roman" w:cs="Times New Roman"/>
          <w:sz w:val="28"/>
          <w:szCs w:val="28"/>
        </w:rPr>
        <w:t xml:space="preserve"> </w:t>
      </w:r>
      <w:r>
        <w:rPr>
          <w:rFonts w:ascii="Times New Roman" w:hAnsi="Times New Roman" w:cs="Times New Roman"/>
          <w:sz w:val="28"/>
          <w:szCs w:val="28"/>
        </w:rPr>
        <w:t>обще</w:t>
      </w:r>
      <w:r w:rsidRPr="00570722">
        <w:rPr>
          <w:rFonts w:ascii="Times New Roman" w:hAnsi="Times New Roman" w:cs="Times New Roman"/>
          <w:sz w:val="28"/>
          <w:szCs w:val="28"/>
        </w:rPr>
        <w:t>образовательной</w:t>
      </w:r>
      <w:r>
        <w:rPr>
          <w:rFonts w:ascii="Times New Roman" w:hAnsi="Times New Roman" w:cs="Times New Roman"/>
          <w:sz w:val="28"/>
          <w:szCs w:val="28"/>
        </w:rPr>
        <w:t xml:space="preserve"> программы при изучении содержания учебных предметов по всем предметным областям</w:t>
      </w:r>
      <w:r w:rsidRPr="00570722">
        <w:rPr>
          <w:rFonts w:ascii="Times New Roman" w:hAnsi="Times New Roman" w:cs="Times New Roman"/>
          <w:sz w:val="28"/>
          <w:szCs w:val="28"/>
        </w:rPr>
        <w:t xml:space="preserve"> с учетом необходимости коррекции речевых нарушений и оптимизации коммуникативных навыков учащихся;</w:t>
      </w:r>
    </w:p>
    <w:p w:rsidR="0021161C"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 xml:space="preserve">гибкое </w:t>
      </w:r>
      <w:r>
        <w:rPr>
          <w:rFonts w:ascii="Times New Roman" w:hAnsi="Times New Roman" w:cs="Times New Roman"/>
          <w:sz w:val="28"/>
          <w:szCs w:val="28"/>
        </w:rPr>
        <w:t xml:space="preserve">варьирование организации процесса </w:t>
      </w:r>
      <w:r w:rsidRPr="00570722">
        <w:rPr>
          <w:rFonts w:ascii="Times New Roman" w:hAnsi="Times New Roman" w:cs="Times New Roman"/>
          <w:sz w:val="28"/>
          <w:szCs w:val="28"/>
        </w:rPr>
        <w:t>обучения путем расширения/сокращения соде</w:t>
      </w:r>
      <w:r>
        <w:rPr>
          <w:rFonts w:ascii="Times New Roman" w:hAnsi="Times New Roman" w:cs="Times New Roman"/>
          <w:sz w:val="28"/>
          <w:szCs w:val="28"/>
        </w:rPr>
        <w:t>ржания отдельных предметных</w:t>
      </w:r>
      <w:r w:rsidRPr="00570722">
        <w:rPr>
          <w:rFonts w:ascii="Times New Roman" w:hAnsi="Times New Roman" w:cs="Times New Roman"/>
          <w:sz w:val="28"/>
          <w:szCs w:val="28"/>
        </w:rPr>
        <w:t xml:space="preserve"> областей, изменения количества учебных часов и использования соответствующих методик и технологий;</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индивидуальный темп обучения и продвижения в образовательном пространстве для разных категорий обучающихся с ТНР;</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постоянный (пошаговый) мониторинг результати</w:t>
      </w:r>
      <w:r w:rsidR="004B4E58">
        <w:rPr>
          <w:rFonts w:ascii="Times New Roman" w:hAnsi="Times New Roman" w:cs="Times New Roman"/>
          <w:sz w:val="28"/>
          <w:szCs w:val="28"/>
        </w:rPr>
        <w:t>вности</w:t>
      </w:r>
      <w:r w:rsidRPr="00570722">
        <w:rPr>
          <w:rFonts w:ascii="Times New Roman" w:hAnsi="Times New Roman" w:cs="Times New Roman"/>
          <w:sz w:val="28"/>
          <w:szCs w:val="28"/>
        </w:rPr>
        <w:t xml:space="preserve"> образования и сформированност</w:t>
      </w:r>
      <w:r w:rsidR="004B4E58">
        <w:rPr>
          <w:rFonts w:ascii="Times New Roman" w:hAnsi="Times New Roman" w:cs="Times New Roman"/>
          <w:sz w:val="28"/>
          <w:szCs w:val="28"/>
        </w:rPr>
        <w:t>и социальной</w:t>
      </w:r>
      <w:r>
        <w:rPr>
          <w:rFonts w:ascii="Times New Roman" w:hAnsi="Times New Roman" w:cs="Times New Roman"/>
          <w:sz w:val="28"/>
          <w:szCs w:val="28"/>
        </w:rPr>
        <w:t xml:space="preserve"> компетенции обучающихся</w:t>
      </w:r>
      <w:r w:rsidRPr="00570722">
        <w:rPr>
          <w:rFonts w:ascii="Times New Roman" w:hAnsi="Times New Roman" w:cs="Times New Roman"/>
          <w:sz w:val="28"/>
          <w:szCs w:val="28"/>
        </w:rPr>
        <w:t>, уровня и динамики развития речевых процессов</w:t>
      </w:r>
      <w:r>
        <w:rPr>
          <w:rFonts w:ascii="Times New Roman" w:hAnsi="Times New Roman" w:cs="Times New Roman"/>
          <w:sz w:val="28"/>
          <w:szCs w:val="28"/>
        </w:rPr>
        <w:t>,</w:t>
      </w:r>
      <w:r w:rsidRPr="00570722">
        <w:rPr>
          <w:rFonts w:ascii="Times New Roman" w:hAnsi="Times New Roman" w:cs="Times New Roman"/>
          <w:sz w:val="28"/>
          <w:szCs w:val="28"/>
        </w:rPr>
        <w:t xml:space="preserve"> и</w:t>
      </w:r>
      <w:r>
        <w:rPr>
          <w:rFonts w:ascii="Times New Roman" w:hAnsi="Times New Roman" w:cs="Times New Roman"/>
          <w:sz w:val="28"/>
          <w:szCs w:val="28"/>
        </w:rPr>
        <w:t>сходя из механизма</w:t>
      </w:r>
      <w:r w:rsidRPr="00570722">
        <w:rPr>
          <w:rFonts w:ascii="Times New Roman" w:hAnsi="Times New Roman" w:cs="Times New Roman"/>
          <w:sz w:val="28"/>
          <w:szCs w:val="28"/>
        </w:rPr>
        <w:t xml:space="preserve"> речевого дефекта;</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возможность обучаться на дому и/или дистанционно</w:t>
      </w:r>
      <w:r>
        <w:rPr>
          <w:rFonts w:ascii="Times New Roman" w:hAnsi="Times New Roman" w:cs="Times New Roman"/>
          <w:sz w:val="28"/>
          <w:szCs w:val="28"/>
        </w:rPr>
        <w:t xml:space="preserve"> при наличии медицинских показаний</w:t>
      </w:r>
      <w:r w:rsidRPr="00570722">
        <w:rPr>
          <w:rFonts w:ascii="Times New Roman" w:hAnsi="Times New Roman" w:cs="Times New Roman"/>
          <w:sz w:val="28"/>
          <w:szCs w:val="28"/>
        </w:rPr>
        <w:t>;</w:t>
      </w:r>
    </w:p>
    <w:p w:rsidR="0021161C" w:rsidRPr="00570722"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w:t>
      </w:r>
      <w:r w:rsidRPr="00570722">
        <w:rPr>
          <w:rFonts w:ascii="Times New Roman" w:hAnsi="Times New Roman" w:cs="Times New Roman"/>
          <w:sz w:val="28"/>
          <w:szCs w:val="28"/>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1161C" w:rsidRDefault="0021161C" w:rsidP="0022108E">
      <w:pPr>
        <w:spacing w:after="0" w:line="240" w:lineRule="auto"/>
        <w:ind w:right="99" w:firstLine="660"/>
        <w:jc w:val="both"/>
        <w:rPr>
          <w:rFonts w:ascii="Times New Roman" w:hAnsi="Times New Roman" w:cs="Times New Roman"/>
          <w:sz w:val="28"/>
          <w:szCs w:val="28"/>
        </w:rPr>
      </w:pPr>
      <w:r>
        <w:rPr>
          <w:rFonts w:ascii="Times New Roman" w:hAnsi="Times New Roman" w:cs="Times New Roman"/>
          <w:sz w:val="28"/>
          <w:szCs w:val="28"/>
        </w:rPr>
        <w:t xml:space="preserve"> - </w:t>
      </w:r>
      <w:r w:rsidRPr="00570722">
        <w:rPr>
          <w:rFonts w:ascii="Times New Roman" w:hAnsi="Times New Roman" w:cs="Times New Roman"/>
          <w:sz w:val="28"/>
          <w:szCs w:val="28"/>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80029B" w:rsidRDefault="0080029B">
      <w:p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E8102A" w:rsidRDefault="0046588D" w:rsidP="0022108E">
      <w:pPr>
        <w:tabs>
          <w:tab w:val="left" w:pos="0"/>
          <w:tab w:val="right" w:leader="dot" w:pos="9639"/>
        </w:tabs>
        <w:spacing w:before="120" w:after="120" w:line="240" w:lineRule="auto"/>
        <w:outlineLvl w:val="2"/>
        <w:rPr>
          <w:rFonts w:ascii="Times New Roman" w:hAnsi="Times New Roman" w:cs="Times New Roman"/>
          <w:b/>
          <w:sz w:val="28"/>
          <w:szCs w:val="28"/>
        </w:rPr>
      </w:pPr>
      <w:bookmarkStart w:id="1" w:name="_Toc413974294"/>
      <w:r w:rsidRPr="0046588D">
        <w:rPr>
          <w:rFonts w:ascii="Times New Roman" w:hAnsi="Times New Roman" w:cs="Times New Roman"/>
          <w:b/>
          <w:sz w:val="28"/>
          <w:szCs w:val="28"/>
        </w:rPr>
        <w:lastRenderedPageBreak/>
        <w:t xml:space="preserve">1.2. </w:t>
      </w:r>
      <w:r w:rsidR="00067714" w:rsidRPr="0046588D">
        <w:rPr>
          <w:rFonts w:ascii="Times New Roman" w:hAnsi="Times New Roman" w:cs="Times New Roman"/>
          <w:b/>
          <w:sz w:val="28"/>
          <w:szCs w:val="28"/>
        </w:rPr>
        <w:t xml:space="preserve"> </w:t>
      </w:r>
      <w:r w:rsidR="00E8102A" w:rsidRPr="0046588D">
        <w:rPr>
          <w:rFonts w:ascii="Times New Roman" w:hAnsi="Times New Roman" w:cs="Times New Roman"/>
          <w:b/>
          <w:sz w:val="28"/>
          <w:szCs w:val="28"/>
        </w:rPr>
        <w:t>Планируемые результаты освоения обучающимися</w:t>
      </w:r>
      <w:r w:rsidRPr="0046588D">
        <w:rPr>
          <w:rFonts w:ascii="Times New Roman" w:hAnsi="Times New Roman" w:cs="Times New Roman"/>
          <w:b/>
          <w:sz w:val="28"/>
          <w:szCs w:val="28"/>
        </w:rPr>
        <w:t xml:space="preserve"> </w:t>
      </w:r>
      <w:r w:rsidR="00E8102A" w:rsidRPr="0046588D">
        <w:rPr>
          <w:rFonts w:ascii="Times New Roman" w:hAnsi="Times New Roman" w:cs="Times New Roman"/>
          <w:b/>
          <w:sz w:val="28"/>
          <w:szCs w:val="28"/>
        </w:rPr>
        <w:t xml:space="preserve">с </w:t>
      </w:r>
      <w:r w:rsidR="00C81BF2" w:rsidRPr="0046588D">
        <w:rPr>
          <w:rFonts w:ascii="Times New Roman" w:hAnsi="Times New Roman" w:cs="Times New Roman"/>
          <w:b/>
          <w:sz w:val="28"/>
          <w:szCs w:val="28"/>
        </w:rPr>
        <w:t>тяжелыми нарушениями речи</w:t>
      </w:r>
      <w:r w:rsidR="00E8102A" w:rsidRPr="0046588D">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w:t>
      </w:r>
      <w:bookmarkEnd w:id="1"/>
    </w:p>
    <w:p w:rsidR="00E8102A" w:rsidRPr="00E22318" w:rsidRDefault="00E8102A" w:rsidP="0022108E">
      <w:pPr>
        <w:tabs>
          <w:tab w:val="left" w:pos="0"/>
          <w:tab w:val="right" w:leader="dot" w:pos="9639"/>
        </w:tabs>
        <w:spacing w:after="0" w:line="240" w:lineRule="auto"/>
        <w:ind w:firstLine="709"/>
        <w:jc w:val="both"/>
        <w:rPr>
          <w:rFonts w:ascii="Times New Roman" w:eastAsia="Times New Roman" w:hAnsi="Times New Roman" w:cs="Times New Roman"/>
          <w:sz w:val="28"/>
          <w:szCs w:val="28"/>
        </w:rPr>
      </w:pPr>
      <w:r w:rsidRPr="00E22318">
        <w:rPr>
          <w:rFonts w:ascii="Times New Roman" w:eastAsia="Times New Roman" w:hAnsi="Times New Roman" w:cs="Times New Roman"/>
          <w:bCs/>
          <w:sz w:val="28"/>
          <w:szCs w:val="28"/>
        </w:rPr>
        <w:t>Личностные, метапредметные и предметные результаты</w:t>
      </w:r>
      <w:r w:rsidRPr="00E22318">
        <w:rPr>
          <w:rFonts w:ascii="Times New Roman" w:eastAsia="Times New Roman" w:hAnsi="Times New Roman" w:cs="Times New Roman"/>
          <w:sz w:val="28"/>
          <w:szCs w:val="28"/>
        </w:rPr>
        <w:t xml:space="preserve"> освоения </w:t>
      </w:r>
      <w:r w:rsidR="00C81BF2">
        <w:rPr>
          <w:rFonts w:ascii="Times New Roman" w:eastAsia="Times New Roman" w:hAnsi="Times New Roman" w:cs="Times New Roman"/>
          <w:sz w:val="28"/>
          <w:szCs w:val="28"/>
        </w:rPr>
        <w:t>обучающимися с ТН</w:t>
      </w:r>
      <w:r w:rsidR="005157DB" w:rsidRPr="00E22318">
        <w:rPr>
          <w:rFonts w:ascii="Times New Roman" w:eastAsia="Times New Roman" w:hAnsi="Times New Roman" w:cs="Times New Roman"/>
          <w:sz w:val="28"/>
          <w:szCs w:val="28"/>
        </w:rPr>
        <w:t xml:space="preserve">Р </w:t>
      </w:r>
      <w:r w:rsidRPr="00E22318">
        <w:rPr>
          <w:rFonts w:ascii="Times New Roman" w:eastAsia="Times New Roman" w:hAnsi="Times New Roman" w:cs="Times New Roman"/>
          <w:sz w:val="28"/>
          <w:szCs w:val="28"/>
        </w:rPr>
        <w:t>АООП НОО соответствуют ФГОС НОО</w:t>
      </w:r>
      <w:r w:rsidR="005157DB" w:rsidRPr="00E22318">
        <w:rPr>
          <w:rFonts w:ascii="Times New Roman" w:eastAsia="Times New Roman" w:hAnsi="Times New Roman" w:cs="Times New Roman"/>
          <w:sz w:val="28"/>
          <w:szCs w:val="28"/>
        </w:rPr>
        <w:t>.</w:t>
      </w:r>
    </w:p>
    <w:p w:rsidR="00050F96" w:rsidRPr="007A71EF" w:rsidRDefault="00E22318" w:rsidP="0022108E">
      <w:pPr>
        <w:tabs>
          <w:tab w:val="left" w:pos="0"/>
          <w:tab w:val="right" w:leader="dot" w:pos="9639"/>
        </w:tabs>
        <w:spacing w:after="0" w:line="240" w:lineRule="auto"/>
        <w:ind w:firstLine="709"/>
        <w:jc w:val="both"/>
        <w:rPr>
          <w:rFonts w:ascii="Times New Roman" w:hAnsi="Times New Roman" w:cs="Times New Roman"/>
          <w:color w:val="auto"/>
          <w:kern w:val="2"/>
          <w:sz w:val="28"/>
          <w:szCs w:val="28"/>
        </w:rPr>
      </w:pPr>
      <w:r w:rsidRPr="007A71EF">
        <w:rPr>
          <w:rFonts w:ascii="Times New Roman" w:hAnsi="Times New Roman" w:cs="Times New Roman"/>
          <w:kern w:val="2"/>
          <w:sz w:val="28"/>
          <w:szCs w:val="28"/>
        </w:rPr>
        <w:t>Планируемые результаты освоения обучающимися с</w:t>
      </w:r>
      <w:r w:rsidR="00C81BF2" w:rsidRPr="007A71EF">
        <w:rPr>
          <w:rFonts w:ascii="Times New Roman" w:hAnsi="Times New Roman" w:cs="Times New Roman"/>
          <w:kern w:val="2"/>
          <w:sz w:val="28"/>
          <w:szCs w:val="28"/>
        </w:rPr>
        <w:t xml:space="preserve"> ТНР</w:t>
      </w:r>
      <w:r w:rsidRPr="007A71EF">
        <w:rPr>
          <w:rFonts w:ascii="Times New Roman" w:hAnsi="Times New Roman" w:cs="Times New Roman"/>
          <w:color w:val="auto"/>
          <w:kern w:val="2"/>
          <w:sz w:val="28"/>
          <w:szCs w:val="28"/>
        </w:rPr>
        <w:t xml:space="preserve"> АООП НОО дополняются </w:t>
      </w:r>
      <w:r w:rsidR="00050F96" w:rsidRPr="007A71EF">
        <w:rPr>
          <w:rFonts w:ascii="Times New Roman" w:hAnsi="Times New Roman" w:cs="Times New Roman"/>
          <w:color w:val="auto"/>
          <w:kern w:val="2"/>
          <w:sz w:val="28"/>
          <w:szCs w:val="28"/>
        </w:rPr>
        <w:t>результатам</w:t>
      </w:r>
      <w:r w:rsidRPr="007A71EF">
        <w:rPr>
          <w:rFonts w:ascii="Times New Roman" w:hAnsi="Times New Roman" w:cs="Times New Roman"/>
          <w:color w:val="auto"/>
          <w:kern w:val="2"/>
          <w:sz w:val="28"/>
          <w:szCs w:val="28"/>
        </w:rPr>
        <w:t>и</w:t>
      </w:r>
      <w:r w:rsidR="007A71EF" w:rsidRPr="007A71EF">
        <w:rPr>
          <w:rFonts w:ascii="Times New Roman" w:hAnsi="Times New Roman" w:cs="Times New Roman"/>
          <w:color w:val="auto"/>
          <w:kern w:val="2"/>
          <w:sz w:val="28"/>
          <w:szCs w:val="28"/>
        </w:rPr>
        <w:t xml:space="preserve"> о</w:t>
      </w:r>
      <w:r w:rsidR="00050F96" w:rsidRPr="007A71EF">
        <w:rPr>
          <w:rFonts w:ascii="Times New Roman" w:hAnsi="Times New Roman" w:cs="Times New Roman"/>
          <w:color w:val="auto"/>
          <w:kern w:val="2"/>
          <w:sz w:val="28"/>
          <w:szCs w:val="28"/>
        </w:rPr>
        <w:t>своения программы коррекционной работы</w:t>
      </w:r>
      <w:r w:rsidRPr="007A71EF">
        <w:rPr>
          <w:rFonts w:ascii="Times New Roman" w:hAnsi="Times New Roman" w:cs="Times New Roman"/>
          <w:color w:val="auto"/>
          <w:kern w:val="2"/>
          <w:sz w:val="28"/>
          <w:szCs w:val="28"/>
        </w:rPr>
        <w:t>.</w:t>
      </w:r>
    </w:p>
    <w:p w:rsidR="007A71EF" w:rsidRPr="007A71EF" w:rsidRDefault="007A71EF" w:rsidP="0022108E">
      <w:pPr>
        <w:spacing w:after="0" w:line="24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w:t>
      </w:r>
      <w:r>
        <w:rPr>
          <w:rFonts w:ascii="Times New Roman" w:hAnsi="Times New Roman"/>
          <w:kern w:val="2"/>
          <w:sz w:val="28"/>
          <w:szCs w:val="20"/>
        </w:rPr>
        <w:t xml:space="preserve"> освоения п</w:t>
      </w:r>
      <w:r w:rsidRPr="007A71EF">
        <w:rPr>
          <w:rFonts w:ascii="Times New Roman" w:hAnsi="Times New Roman"/>
          <w:kern w:val="2"/>
          <w:sz w:val="28"/>
          <w:szCs w:val="20"/>
        </w:rPr>
        <w:t>рограммы коррекционной работы должны соответствовать требованиями ФГОС НОО, которые дополняются группой специальных требований.</w:t>
      </w:r>
    </w:p>
    <w:p w:rsidR="007A71EF" w:rsidRPr="007A71EF" w:rsidRDefault="007A71EF" w:rsidP="0022108E">
      <w:pPr>
        <w:spacing w:before="20" w:after="20" w:line="24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7A71EF" w:rsidRPr="007A71EF" w:rsidRDefault="007A71EF" w:rsidP="0022108E">
      <w:pPr>
        <w:spacing w:before="20" w:after="20" w:line="240" w:lineRule="auto"/>
        <w:ind w:firstLine="709"/>
        <w:jc w:val="both"/>
        <w:rPr>
          <w:rFonts w:ascii="Times New Roman" w:hAnsi="Times New Roman"/>
          <w:kern w:val="2"/>
          <w:sz w:val="28"/>
          <w:szCs w:val="20"/>
        </w:rPr>
      </w:pPr>
      <w:r w:rsidRPr="007A71EF">
        <w:rPr>
          <w:rFonts w:ascii="Times New Roman" w:hAnsi="Times New Roman"/>
          <w:kern w:val="2"/>
          <w:sz w:val="28"/>
          <w:szCs w:val="20"/>
        </w:rPr>
        <w:t>Требования к результатам овладения</w:t>
      </w:r>
      <w:r w:rsidR="004B4E58">
        <w:rPr>
          <w:rFonts w:ascii="Times New Roman" w:hAnsi="Times New Roman"/>
          <w:kern w:val="2"/>
          <w:sz w:val="28"/>
          <w:szCs w:val="20"/>
        </w:rPr>
        <w:t xml:space="preserve"> социальной</w:t>
      </w:r>
      <w:r w:rsidRPr="007A71EF">
        <w:rPr>
          <w:rFonts w:ascii="Times New Roman" w:hAnsi="Times New Roman"/>
          <w:kern w:val="2"/>
          <w:sz w:val="28"/>
          <w:szCs w:val="20"/>
        </w:rPr>
        <w:t xml:space="preserve"> компетенцией должны отражать:</w:t>
      </w:r>
    </w:p>
    <w:p w:rsidR="007A71EF" w:rsidRPr="007A71EF" w:rsidRDefault="00262476" w:rsidP="0022108E">
      <w:pPr>
        <w:spacing w:before="20" w:after="20" w:line="240" w:lineRule="auto"/>
        <w:ind w:firstLine="709"/>
        <w:jc w:val="both"/>
        <w:rPr>
          <w:rFonts w:ascii="Times New Roman" w:hAnsi="Times New Roman"/>
          <w:kern w:val="2"/>
          <w:sz w:val="28"/>
          <w:szCs w:val="20"/>
        </w:rPr>
      </w:pPr>
      <w:r>
        <w:rPr>
          <w:rFonts w:ascii="Times New Roman" w:hAnsi="Times New Roman"/>
          <w:bCs/>
          <w:kern w:val="2"/>
          <w:sz w:val="28"/>
          <w:szCs w:val="20"/>
        </w:rPr>
        <w:t>- р</w:t>
      </w:r>
      <w:r w:rsidR="007A71EF" w:rsidRPr="007A71EF">
        <w:rPr>
          <w:rFonts w:ascii="Times New Roman" w:hAnsi="Times New Roman"/>
          <w:bCs/>
          <w:kern w:val="2"/>
          <w:sz w:val="28"/>
          <w:szCs w:val="20"/>
        </w:rPr>
        <w:t>азвитие адекватных представлений о собственных возможностях и ограничениях, о насущно необходимом жизнеобеспечении: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w:t>
      </w:r>
      <w:r w:rsidR="007A71EF" w:rsidRPr="007A71EF">
        <w:rPr>
          <w:rFonts w:ascii="Times New Roman" w:hAnsi="Times New Roman"/>
          <w:kern w:val="2"/>
          <w:sz w:val="28"/>
          <w:szCs w:val="20"/>
        </w:rPr>
        <w:lastRenderedPageBreak/>
        <w:t xml:space="preserve">написать при необходимости </w:t>
      </w:r>
      <w:r w:rsidR="007A71EF" w:rsidRPr="007A71EF">
        <w:rPr>
          <w:rFonts w:ascii="Times New Roman" w:hAnsi="Times New Roman"/>
          <w:kern w:val="2"/>
          <w:sz w:val="28"/>
          <w:szCs w:val="20"/>
          <w:lang w:val="en-US"/>
        </w:rPr>
        <w:t>SMS</w:t>
      </w:r>
      <w:r w:rsidR="007A71EF" w:rsidRPr="007A71EF">
        <w:rPr>
          <w:rFonts w:ascii="Times New Roman" w:hAnsi="Times New Roman"/>
          <w:kern w:val="2"/>
          <w:sz w:val="28"/>
          <w:szCs w:val="20"/>
        </w:rPr>
        <w:t>-сообщение;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w:t>
      </w:r>
      <w:r>
        <w:rPr>
          <w:rFonts w:ascii="Times New Roman" w:hAnsi="Times New Roman"/>
          <w:kern w:val="2"/>
          <w:sz w:val="28"/>
          <w:szCs w:val="20"/>
        </w:rPr>
        <w:t>кшей проблемы;</w:t>
      </w:r>
      <w:r w:rsidR="007A71EF" w:rsidRPr="007A71EF">
        <w:rPr>
          <w:rFonts w:ascii="Times New Roman" w:hAnsi="Times New Roman"/>
          <w:kern w:val="2"/>
          <w:sz w:val="28"/>
          <w:szCs w:val="20"/>
        </w:rPr>
        <w:t xml:space="preserve"> </w:t>
      </w:r>
    </w:p>
    <w:p w:rsidR="007A71EF" w:rsidRPr="007A71EF" w:rsidRDefault="00262476" w:rsidP="0022108E">
      <w:pPr>
        <w:spacing w:before="20" w:after="20" w:line="24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социально­бытовыми умениями, используемыми в повседневной жизни: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w:t>
      </w:r>
      <w:r>
        <w:rPr>
          <w:rFonts w:ascii="Times New Roman" w:hAnsi="Times New Roman"/>
          <w:kern w:val="2"/>
          <w:sz w:val="28"/>
          <w:szCs w:val="20"/>
        </w:rPr>
        <w:t>дготовке и проведении праздника;</w:t>
      </w:r>
    </w:p>
    <w:p w:rsidR="007A71EF" w:rsidRPr="007A71EF" w:rsidRDefault="00262476" w:rsidP="0022108E">
      <w:pPr>
        <w:spacing w:before="20" w:after="20" w:line="240" w:lineRule="auto"/>
        <w:ind w:firstLine="709"/>
        <w:jc w:val="both"/>
        <w:rPr>
          <w:rFonts w:ascii="Times New Roman" w:hAnsi="Times New Roman"/>
          <w:kern w:val="2"/>
          <w:sz w:val="28"/>
          <w:szCs w:val="20"/>
        </w:rPr>
      </w:pPr>
      <w:r>
        <w:rPr>
          <w:rFonts w:ascii="Times New Roman" w:hAnsi="Times New Roman"/>
          <w:bCs/>
          <w:kern w:val="2"/>
          <w:sz w:val="28"/>
          <w:szCs w:val="20"/>
        </w:rPr>
        <w:t>- о</w:t>
      </w:r>
      <w:r w:rsidR="007A71EF" w:rsidRPr="007A71EF">
        <w:rPr>
          <w:rFonts w:ascii="Times New Roman" w:hAnsi="Times New Roman"/>
          <w:bCs/>
          <w:kern w:val="2"/>
          <w:sz w:val="28"/>
          <w:szCs w:val="20"/>
        </w:rPr>
        <w:t>владение навыками коммуникации:</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w:t>
      </w:r>
      <w:r>
        <w:rPr>
          <w:rFonts w:ascii="Times New Roman" w:hAnsi="Times New Roman"/>
          <w:kern w:val="2"/>
          <w:sz w:val="28"/>
          <w:szCs w:val="20"/>
        </w:rPr>
        <w:t>ии коммуникативной функции речи;</w:t>
      </w:r>
    </w:p>
    <w:p w:rsidR="007A71EF" w:rsidRPr="007A71EF" w:rsidRDefault="00262476" w:rsidP="0022108E">
      <w:pPr>
        <w:spacing w:before="20" w:after="20" w:line="240" w:lineRule="auto"/>
        <w:ind w:firstLine="709"/>
        <w:jc w:val="both"/>
        <w:rPr>
          <w:rFonts w:ascii="Times New Roman" w:hAnsi="Times New Roman"/>
          <w:kern w:val="2"/>
          <w:sz w:val="28"/>
          <w:szCs w:val="20"/>
        </w:rPr>
      </w:pPr>
      <w:r>
        <w:rPr>
          <w:rFonts w:ascii="Times New Roman" w:hAnsi="Times New Roman"/>
          <w:bCs/>
          <w:kern w:val="2"/>
          <w:sz w:val="28"/>
          <w:szCs w:val="20"/>
        </w:rPr>
        <w:t>- дифференциацию</w:t>
      </w:r>
      <w:r w:rsidR="007A71EF" w:rsidRPr="007A71EF">
        <w:rPr>
          <w:rFonts w:ascii="Times New Roman" w:hAnsi="Times New Roman"/>
          <w:bCs/>
          <w:kern w:val="2"/>
          <w:sz w:val="28"/>
          <w:szCs w:val="20"/>
        </w:rPr>
        <w:t xml:space="preserve"> и осмысление картины мира:</w:t>
      </w:r>
      <w:r w:rsidR="007A71EF" w:rsidRPr="007A71EF">
        <w:rPr>
          <w:rFonts w:ascii="Times New Roman" w:hAnsi="Times New Roman"/>
          <w:bCs/>
          <w:i/>
          <w:kern w:val="2"/>
          <w:sz w:val="28"/>
          <w:szCs w:val="20"/>
        </w:rPr>
        <w:t xml:space="preserve"> </w:t>
      </w:r>
      <w:r w:rsidR="007A71EF" w:rsidRPr="007A71EF">
        <w:rPr>
          <w:rFonts w:ascii="Times New Roman" w:hAnsi="Times New Roman"/>
          <w:kern w:val="2"/>
          <w:sz w:val="28"/>
          <w:szCs w:val="20"/>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w:t>
      </w:r>
      <w:r>
        <w:rPr>
          <w:rFonts w:ascii="Times New Roman" w:hAnsi="Times New Roman"/>
          <w:kern w:val="2"/>
          <w:sz w:val="28"/>
          <w:szCs w:val="20"/>
        </w:rPr>
        <w:t>тии познавательной функции речи;</w:t>
      </w:r>
      <w:r w:rsidR="007A71EF" w:rsidRPr="007A71EF">
        <w:rPr>
          <w:rFonts w:ascii="Times New Roman" w:hAnsi="Times New Roman"/>
          <w:kern w:val="2"/>
          <w:sz w:val="28"/>
          <w:szCs w:val="20"/>
        </w:rPr>
        <w:t xml:space="preserve"> </w:t>
      </w:r>
    </w:p>
    <w:p w:rsidR="007A71EF" w:rsidRPr="007A71EF" w:rsidRDefault="00262476" w:rsidP="0022108E">
      <w:pPr>
        <w:spacing w:before="20" w:after="20" w:line="240" w:lineRule="auto"/>
        <w:ind w:firstLine="709"/>
        <w:jc w:val="both"/>
        <w:rPr>
          <w:rFonts w:ascii="Times New Roman" w:hAnsi="Times New Roman"/>
          <w:kern w:val="2"/>
          <w:sz w:val="28"/>
          <w:szCs w:val="20"/>
        </w:rPr>
      </w:pPr>
      <w:r>
        <w:rPr>
          <w:rFonts w:ascii="Times New Roman" w:hAnsi="Times New Roman"/>
          <w:bCs/>
          <w:kern w:val="2"/>
          <w:sz w:val="28"/>
          <w:szCs w:val="20"/>
        </w:rPr>
        <w:lastRenderedPageBreak/>
        <w:t>- д</w:t>
      </w:r>
      <w:r w:rsidR="007A71EF" w:rsidRPr="007A71EF">
        <w:rPr>
          <w:rFonts w:ascii="Times New Roman" w:hAnsi="Times New Roman"/>
          <w:bCs/>
          <w:kern w:val="2"/>
          <w:sz w:val="28"/>
          <w:szCs w:val="20"/>
        </w:rPr>
        <w:t>ифференциац</w:t>
      </w:r>
      <w:r>
        <w:rPr>
          <w:rFonts w:ascii="Times New Roman" w:hAnsi="Times New Roman"/>
          <w:bCs/>
          <w:kern w:val="2"/>
          <w:sz w:val="28"/>
          <w:szCs w:val="20"/>
        </w:rPr>
        <w:t>ию</w:t>
      </w:r>
      <w:r w:rsidR="007A71EF" w:rsidRPr="007A71EF">
        <w:rPr>
          <w:rFonts w:ascii="Times New Roman" w:hAnsi="Times New Roman"/>
          <w:bCs/>
          <w:kern w:val="2"/>
          <w:sz w:val="28"/>
          <w:szCs w:val="20"/>
        </w:rPr>
        <w:t xml:space="preserve"> и осмысление адекватно возрасту своего социального окружения, принятых ценностей и социальных ролей: </w:t>
      </w:r>
      <w:r w:rsidR="007A71EF" w:rsidRPr="007A71EF">
        <w:rPr>
          <w:rFonts w:ascii="Times New Roman" w:hAnsi="Times New Roman"/>
          <w:kern w:val="2"/>
          <w:sz w:val="28"/>
          <w:szCs w:val="20"/>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7A71EF" w:rsidRDefault="007A71EF" w:rsidP="0022108E">
      <w:pPr>
        <w:tabs>
          <w:tab w:val="left" w:pos="0"/>
          <w:tab w:val="right" w:leader="dot" w:pos="9639"/>
        </w:tabs>
        <w:spacing w:after="0" w:line="240" w:lineRule="auto"/>
        <w:ind w:firstLine="709"/>
        <w:jc w:val="both"/>
        <w:rPr>
          <w:rFonts w:ascii="Times New Roman" w:hAnsi="Times New Roman"/>
          <w:kern w:val="2"/>
          <w:sz w:val="28"/>
          <w:szCs w:val="20"/>
        </w:rPr>
      </w:pPr>
      <w:r w:rsidRPr="007A71EF">
        <w:rPr>
          <w:rFonts w:ascii="Times New Roman" w:hAnsi="Times New Roman"/>
          <w:kern w:val="2"/>
          <w:sz w:val="28"/>
          <w:szCs w:val="20"/>
        </w:rPr>
        <w:t>Эти требования конкретизируются в соответствии с особыми образовательными потребностями обучающихся.</w:t>
      </w:r>
    </w:p>
    <w:p w:rsidR="00477D0F" w:rsidRPr="007A71EF" w:rsidRDefault="00477D0F" w:rsidP="0022108E">
      <w:pPr>
        <w:tabs>
          <w:tab w:val="left" w:pos="0"/>
          <w:tab w:val="right" w:leader="dot" w:pos="9639"/>
        </w:tabs>
        <w:spacing w:after="0" w:line="240" w:lineRule="auto"/>
        <w:ind w:firstLine="709"/>
        <w:jc w:val="both"/>
        <w:rPr>
          <w:rFonts w:ascii="Times New Roman" w:hAnsi="Times New Roman" w:cs="Times New Roman"/>
          <w:kern w:val="2"/>
          <w:sz w:val="28"/>
          <w:szCs w:val="28"/>
        </w:rPr>
      </w:pPr>
    </w:p>
    <w:p w:rsidR="005562F0" w:rsidRDefault="0046588D" w:rsidP="0022108E">
      <w:pPr>
        <w:tabs>
          <w:tab w:val="left" w:pos="0"/>
          <w:tab w:val="right" w:leader="dot" w:pos="9639"/>
        </w:tabs>
        <w:spacing w:after="0" w:line="240" w:lineRule="auto"/>
        <w:outlineLvl w:val="2"/>
        <w:rPr>
          <w:rFonts w:ascii="Times New Roman" w:hAnsi="Times New Roman" w:cs="Times New Roman"/>
          <w:b/>
          <w:sz w:val="28"/>
          <w:szCs w:val="28"/>
        </w:rPr>
      </w:pPr>
      <w:bookmarkStart w:id="2" w:name="_Toc413974295"/>
      <w:r>
        <w:rPr>
          <w:rFonts w:ascii="Times New Roman" w:hAnsi="Times New Roman" w:cs="Times New Roman"/>
          <w:b/>
          <w:sz w:val="28"/>
          <w:szCs w:val="28"/>
        </w:rPr>
        <w:t>1.3.</w:t>
      </w:r>
      <w:r w:rsidR="0080029B">
        <w:rPr>
          <w:rFonts w:ascii="Times New Roman" w:hAnsi="Times New Roman" w:cs="Times New Roman"/>
          <w:b/>
          <w:sz w:val="28"/>
          <w:szCs w:val="28"/>
        </w:rPr>
        <w:t xml:space="preserve"> </w:t>
      </w:r>
      <w:r w:rsidR="00576D40" w:rsidRPr="00576D40">
        <w:rPr>
          <w:rFonts w:ascii="Times New Roman" w:hAnsi="Times New Roman" w:cs="Times New Roman"/>
          <w:b/>
          <w:sz w:val="28"/>
          <w:szCs w:val="28"/>
        </w:rPr>
        <w:t xml:space="preserve"> </w:t>
      </w:r>
      <w:r w:rsidR="005562F0" w:rsidRPr="00576D40">
        <w:rPr>
          <w:rFonts w:ascii="Times New Roman" w:hAnsi="Times New Roman" w:cs="Times New Roman"/>
          <w:b/>
          <w:sz w:val="28"/>
          <w:szCs w:val="28"/>
        </w:rPr>
        <w:t>Система оценки достижения обучающимися с</w:t>
      </w:r>
      <w:r w:rsidR="00652191">
        <w:rPr>
          <w:rFonts w:ascii="Times New Roman" w:hAnsi="Times New Roman" w:cs="Times New Roman"/>
          <w:b/>
          <w:sz w:val="28"/>
          <w:szCs w:val="28"/>
        </w:rPr>
        <w:t xml:space="preserve"> тяжелыми нарушениями речи</w:t>
      </w:r>
      <w:r w:rsidR="005562F0" w:rsidRPr="00576D40">
        <w:rPr>
          <w:rFonts w:ascii="Times New Roman" w:hAnsi="Times New Roman" w:cs="Times New Roman"/>
          <w:b/>
          <w:sz w:val="28"/>
          <w:szCs w:val="28"/>
        </w:rPr>
        <w:t xml:space="preserve"> планируемых результатов освоения </w:t>
      </w:r>
      <w:r w:rsidR="005562F0">
        <w:rPr>
          <w:rFonts w:ascii="Times New Roman" w:hAnsi="Times New Roman" w:cs="Times New Roman"/>
          <w:b/>
          <w:sz w:val="28"/>
          <w:szCs w:val="28"/>
        </w:rPr>
        <w:t>адаптированной основной общеобразовательной программы</w:t>
      </w:r>
      <w:r w:rsidR="005562F0" w:rsidRPr="00F63254">
        <w:rPr>
          <w:rFonts w:ascii="Times New Roman" w:hAnsi="Times New Roman" w:cs="Times New Roman"/>
          <w:b/>
          <w:sz w:val="28"/>
          <w:szCs w:val="28"/>
        </w:rPr>
        <w:t xml:space="preserve"> начального</w:t>
      </w:r>
      <w:r w:rsidR="005562F0">
        <w:rPr>
          <w:rFonts w:ascii="Times New Roman" w:hAnsi="Times New Roman" w:cs="Times New Roman"/>
          <w:b/>
          <w:sz w:val="28"/>
          <w:szCs w:val="28"/>
        </w:rPr>
        <w:t xml:space="preserve"> общего образования</w:t>
      </w:r>
      <w:bookmarkEnd w:id="2"/>
    </w:p>
    <w:p w:rsidR="00652191" w:rsidRDefault="00652191" w:rsidP="0022108E">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Система оценки </w:t>
      </w:r>
      <w:r w:rsidR="00A26115">
        <w:rPr>
          <w:rFonts w:ascii="Times New Roman" w:hAnsi="Times New Roman" w:cs="Times New Roman"/>
          <w:sz w:val="28"/>
          <w:szCs w:val="28"/>
        </w:rPr>
        <w:t>достижения обучающимися с ТНР планируемых результатов освоения АООП НОО соответствует ФГОС НОО.</w:t>
      </w:r>
    </w:p>
    <w:p w:rsidR="00D56791" w:rsidRDefault="00133AFF" w:rsidP="0022108E">
      <w:pPr>
        <w:tabs>
          <w:tab w:val="left" w:pos="0"/>
          <w:tab w:val="right" w:leader="dot" w:pos="9639"/>
        </w:tabs>
        <w:spacing w:after="0" w:line="24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sidR="00652191">
        <w:rPr>
          <w:rFonts w:ascii="Times New Roman" w:hAnsi="Times New Roman" w:cs="Times New Roman"/>
          <w:sz w:val="28"/>
          <w:szCs w:val="28"/>
        </w:rPr>
        <w:t>ТН</w:t>
      </w:r>
      <w:r>
        <w:rPr>
          <w:rFonts w:ascii="Times New Roman" w:hAnsi="Times New Roman" w:cs="Times New Roman"/>
          <w:sz w:val="28"/>
          <w:szCs w:val="28"/>
        </w:rPr>
        <w:t>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w:t>
      </w:r>
      <w:r w:rsidR="00652191">
        <w:rPr>
          <w:rFonts w:ascii="Times New Roman" w:hAnsi="Times New Roman" w:cs="Times New Roman"/>
          <w:sz w:val="28"/>
          <w:szCs w:val="28"/>
        </w:rPr>
        <w:t>хся с ТНР</w:t>
      </w:r>
      <w:r w:rsidRPr="00133AFF">
        <w:rPr>
          <w:rFonts w:ascii="Times New Roman" w:hAnsi="Times New Roman" w:cs="Times New Roman"/>
          <w:sz w:val="28"/>
          <w:szCs w:val="28"/>
        </w:rPr>
        <w:t>, освоивших АООП НОО.</w:t>
      </w:r>
    </w:p>
    <w:p w:rsidR="003014CE" w:rsidRDefault="00133AFF" w:rsidP="0022108E">
      <w:pPr>
        <w:tabs>
          <w:tab w:val="left" w:pos="0"/>
          <w:tab w:val="right" w:leader="dot" w:pos="963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предусматривать оценку достижени</w:t>
      </w:r>
      <w:r w:rsidR="003F6051">
        <w:rPr>
          <w:rFonts w:ascii="Times New Roman" w:hAnsi="Times New Roman" w:cs="Times New Roman"/>
          <w:sz w:val="28"/>
          <w:szCs w:val="28"/>
        </w:rPr>
        <w:t>я</w:t>
      </w:r>
      <w:r>
        <w:rPr>
          <w:rFonts w:ascii="Times New Roman" w:hAnsi="Times New Roman" w:cs="Times New Roman"/>
          <w:sz w:val="28"/>
          <w:szCs w:val="28"/>
        </w:rPr>
        <w:t xml:space="preserve"> </w:t>
      </w:r>
      <w:r w:rsidRPr="00133AFF">
        <w:rPr>
          <w:rFonts w:ascii="Times New Roman" w:hAnsi="Times New Roman" w:cs="Times New Roman"/>
          <w:sz w:val="28"/>
          <w:szCs w:val="28"/>
        </w:rPr>
        <w:t xml:space="preserve">обучающимися с </w:t>
      </w:r>
      <w:r w:rsidR="00A26115">
        <w:rPr>
          <w:rFonts w:ascii="Times New Roman" w:hAnsi="Times New Roman" w:cs="Times New Roman"/>
          <w:sz w:val="28"/>
          <w:szCs w:val="28"/>
        </w:rPr>
        <w:t>ТНР</w:t>
      </w:r>
      <w:r w:rsidRPr="00133AFF">
        <w:rPr>
          <w:rFonts w:ascii="Times New Roman" w:hAnsi="Times New Roman" w:cs="Times New Roman"/>
          <w:sz w:val="28"/>
          <w:szCs w:val="28"/>
        </w:rPr>
        <w:t xml:space="preserve"> планируемых результатов освоения </w:t>
      </w:r>
      <w:r w:rsidR="00980C67">
        <w:rPr>
          <w:rFonts w:ascii="Times New Roman" w:hAnsi="Times New Roman" w:cs="Times New Roman"/>
          <w:sz w:val="28"/>
          <w:szCs w:val="28"/>
        </w:rPr>
        <w:t>программы коррекционной работы в поддержке о</w:t>
      </w:r>
      <w:r w:rsidR="00BE172F">
        <w:rPr>
          <w:rFonts w:ascii="Times New Roman" w:hAnsi="Times New Roman" w:cs="Times New Roman"/>
          <w:sz w:val="28"/>
          <w:szCs w:val="28"/>
        </w:rPr>
        <w:t>своения АООП НОО, обеспечивающих</w:t>
      </w:r>
      <w:r w:rsidR="00980C67">
        <w:rPr>
          <w:rFonts w:ascii="Times New Roman" w:hAnsi="Times New Roman" w:cs="Times New Roman"/>
          <w:sz w:val="28"/>
          <w:szCs w:val="28"/>
        </w:rPr>
        <w:t xml:space="preserve"> удовлетворение особых образовательных потребностей обучающихся, успешность в развитии различных видов деятельности.</w:t>
      </w:r>
      <w:r>
        <w:rPr>
          <w:rFonts w:ascii="Times New Roman" w:hAnsi="Times New Roman" w:cs="Times New Roman"/>
          <w:sz w:val="28"/>
          <w:szCs w:val="28"/>
        </w:rPr>
        <w:t xml:space="preserve"> </w:t>
      </w:r>
    </w:p>
    <w:p w:rsidR="00576D40" w:rsidRDefault="00133AFF" w:rsidP="0022108E">
      <w:pPr>
        <w:tabs>
          <w:tab w:val="left" w:pos="0"/>
          <w:tab w:val="right" w:leader="do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00576D40" w:rsidRPr="00576D40">
        <w:rPr>
          <w:rFonts w:ascii="Times New Roman" w:hAnsi="Times New Roman" w:cs="Times New Roman"/>
          <w:b/>
          <w:sz w:val="28"/>
          <w:szCs w:val="28"/>
        </w:rPr>
        <w:t>ценк</w:t>
      </w:r>
      <w:r>
        <w:rPr>
          <w:rFonts w:ascii="Times New Roman" w:hAnsi="Times New Roman" w:cs="Times New Roman"/>
          <w:b/>
          <w:sz w:val="28"/>
          <w:szCs w:val="28"/>
        </w:rPr>
        <w:t>а</w:t>
      </w:r>
      <w:r w:rsidR="00576D40" w:rsidRPr="00576D40">
        <w:rPr>
          <w:rFonts w:ascii="Times New Roman" w:hAnsi="Times New Roman" w:cs="Times New Roman"/>
          <w:b/>
          <w:sz w:val="28"/>
          <w:szCs w:val="28"/>
        </w:rPr>
        <w:t xml:space="preserve"> достижения обучающимися с</w:t>
      </w:r>
      <w:r w:rsidR="00BE172F">
        <w:rPr>
          <w:rFonts w:ascii="Times New Roman" w:hAnsi="Times New Roman" w:cs="Times New Roman"/>
          <w:b/>
          <w:sz w:val="28"/>
          <w:szCs w:val="28"/>
        </w:rPr>
        <w:t xml:space="preserve"> ТНР</w:t>
      </w:r>
      <w:r w:rsidR="00576D40" w:rsidRPr="00576D40">
        <w:rPr>
          <w:rFonts w:ascii="Times New Roman" w:hAnsi="Times New Roman" w:cs="Times New Roman"/>
          <w:b/>
          <w:sz w:val="28"/>
          <w:szCs w:val="28"/>
        </w:rPr>
        <w:t xml:space="preserve"> планируемых результатов освоения программы коррекционной работы</w:t>
      </w:r>
    </w:p>
    <w:p w:rsidR="008B1E87" w:rsidRDefault="00BE172F" w:rsidP="0022108E">
      <w:pPr>
        <w:tabs>
          <w:tab w:val="left" w:pos="0"/>
          <w:tab w:val="right" w:leader="dot" w:pos="9639"/>
        </w:tabs>
        <w:spacing w:after="0" w:line="240" w:lineRule="auto"/>
        <w:ind w:firstLine="709"/>
        <w:jc w:val="both"/>
        <w:rPr>
          <w:rFonts w:ascii="Times New Roman" w:hAnsi="Times New Roman" w:cs="Times New Roman"/>
          <w:sz w:val="28"/>
          <w:szCs w:val="28"/>
        </w:rPr>
      </w:pPr>
      <w:r w:rsidRPr="00BE172F">
        <w:rPr>
          <w:rFonts w:ascii="Times New Roman" w:hAnsi="Times New Roman" w:cs="Times New Roman"/>
          <w:sz w:val="28"/>
          <w:szCs w:val="28"/>
        </w:rPr>
        <w:t>Предметом оценки</w:t>
      </w:r>
      <w:r>
        <w:rPr>
          <w:rFonts w:ascii="Times New Roman" w:hAnsi="Times New Roman" w:cs="Times New Roman"/>
          <w:sz w:val="28"/>
          <w:szCs w:val="28"/>
        </w:rPr>
        <w:t xml:space="preserve">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w:t>
      </w:r>
      <w:r w:rsidR="00327837">
        <w:rPr>
          <w:rFonts w:ascii="Times New Roman" w:hAnsi="Times New Roman" w:cs="Times New Roman"/>
          <w:sz w:val="28"/>
          <w:szCs w:val="28"/>
        </w:rPr>
        <w:t xml:space="preserve"> вариативных форм логопедического воздействия</w:t>
      </w:r>
      <w:r w:rsidR="0058478A">
        <w:rPr>
          <w:rFonts w:ascii="Times New Roman" w:hAnsi="Times New Roman" w:cs="Times New Roman"/>
          <w:sz w:val="28"/>
          <w:szCs w:val="28"/>
        </w:rPr>
        <w:t xml:space="preserve"> (подгрупповые, индивидуальные логопедические занятия)</w:t>
      </w:r>
      <w:r w:rsidR="00327837">
        <w:rPr>
          <w:rFonts w:ascii="Times New Roman" w:hAnsi="Times New Roman" w:cs="Times New Roman"/>
          <w:sz w:val="28"/>
          <w:szCs w:val="28"/>
        </w:rPr>
        <w:t xml:space="preserve"> с сохранением базового объема знаний и умений в области общеобразовательной подготовки.</w:t>
      </w:r>
    </w:p>
    <w:p w:rsidR="0080029B" w:rsidRDefault="0080029B">
      <w:p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907752" w:rsidRPr="00156537" w:rsidRDefault="00156537" w:rsidP="0022108E">
      <w:pPr>
        <w:tabs>
          <w:tab w:val="left" w:pos="0"/>
          <w:tab w:val="right" w:leader="dot" w:pos="9639"/>
        </w:tabs>
        <w:spacing w:before="240" w:after="120" w:line="240" w:lineRule="auto"/>
        <w:outlineLvl w:val="1"/>
        <w:rPr>
          <w:rFonts w:ascii="Times New Roman" w:hAnsi="Times New Roman" w:cs="Times New Roman"/>
          <w:b/>
          <w:sz w:val="28"/>
          <w:szCs w:val="28"/>
        </w:rPr>
      </w:pPr>
      <w:bookmarkStart w:id="3" w:name="_Toc413974296"/>
      <w:r w:rsidRPr="00156537">
        <w:rPr>
          <w:rFonts w:ascii="Times New Roman" w:hAnsi="Times New Roman" w:cs="Times New Roman"/>
          <w:b/>
          <w:sz w:val="28"/>
          <w:szCs w:val="28"/>
        </w:rPr>
        <w:lastRenderedPageBreak/>
        <w:t>2. Содержательный раздел</w:t>
      </w:r>
      <w:bookmarkEnd w:id="3"/>
    </w:p>
    <w:p w:rsidR="00E55EFD" w:rsidRPr="00840B1F" w:rsidRDefault="00E55EFD" w:rsidP="0022108E">
      <w:pPr>
        <w:spacing w:after="0" w:line="24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w:t>
      </w:r>
      <w:r w:rsidR="00327837">
        <w:rPr>
          <w:rFonts w:ascii="Times New Roman" w:hAnsi="Times New Roman" w:cs="Times New Roman"/>
          <w:sz w:val="28"/>
          <w:szCs w:val="28"/>
        </w:rPr>
        <w:t>ия, воспитания обучающихся с ТНР</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sidRPr="00840B1F">
        <w:rPr>
          <w:rFonts w:ascii="Times New Roman" w:hAnsi="Times New Roman" w:cs="Times New Roman"/>
          <w:sz w:val="28"/>
          <w:szCs w:val="28"/>
        </w:rPr>
        <w:t>.</w:t>
      </w:r>
    </w:p>
    <w:p w:rsidR="00E55EFD" w:rsidRDefault="00840B1F" w:rsidP="0022108E">
      <w:pPr>
        <w:tabs>
          <w:tab w:val="left" w:pos="0"/>
          <w:tab w:val="right" w:leader="dot" w:pos="9639"/>
        </w:tabs>
        <w:spacing w:after="0" w:line="240" w:lineRule="auto"/>
        <w:ind w:firstLine="709"/>
        <w:jc w:val="both"/>
        <w:rPr>
          <w:rFonts w:ascii="Times New Roman" w:hAnsi="Times New Roman" w:cs="Times New Roman"/>
          <w:color w:val="auto"/>
          <w:sz w:val="28"/>
          <w:szCs w:val="28"/>
        </w:rPr>
      </w:pPr>
      <w:r w:rsidRPr="00840B1F">
        <w:rPr>
          <w:rFonts w:ascii="Times New Roman" w:hAnsi="Times New Roman" w:cs="Times New Roman"/>
          <w:color w:val="auto"/>
          <w:sz w:val="28"/>
          <w:szCs w:val="28"/>
        </w:rPr>
        <w:t xml:space="preserve">Структура АООП НОО предполагает введение </w:t>
      </w:r>
      <w:r w:rsidR="003F41A9" w:rsidRPr="00840B1F">
        <w:rPr>
          <w:rFonts w:ascii="Times New Roman" w:hAnsi="Times New Roman" w:cs="Times New Roman"/>
          <w:color w:val="auto"/>
          <w:sz w:val="28"/>
          <w:szCs w:val="28"/>
        </w:rPr>
        <w:t>программы коррекционной работы</w:t>
      </w:r>
      <w:r>
        <w:rPr>
          <w:rFonts w:ascii="Times New Roman" w:hAnsi="Times New Roman" w:cs="Times New Roman"/>
          <w:color w:val="auto"/>
          <w:sz w:val="28"/>
          <w:szCs w:val="28"/>
        </w:rPr>
        <w:t>.</w:t>
      </w:r>
    </w:p>
    <w:p w:rsidR="006357C1" w:rsidRDefault="0058478A" w:rsidP="0022108E">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7"/>
      <w:r>
        <w:rPr>
          <w:rFonts w:ascii="Times New Roman" w:hAnsi="Times New Roman" w:cs="Times New Roman"/>
          <w:b/>
          <w:sz w:val="28"/>
          <w:szCs w:val="28"/>
        </w:rPr>
        <w:t>2.1. Направления</w:t>
      </w:r>
      <w:r w:rsidR="005B0956" w:rsidRPr="005B0956">
        <w:rPr>
          <w:rFonts w:ascii="Times New Roman" w:hAnsi="Times New Roman" w:cs="Times New Roman"/>
          <w:b/>
          <w:sz w:val="28"/>
          <w:szCs w:val="28"/>
        </w:rPr>
        <w:t xml:space="preserve"> и содержание программы коррекционной</w:t>
      </w:r>
      <w:r w:rsidR="00D946AD">
        <w:rPr>
          <w:rFonts w:ascii="Times New Roman" w:hAnsi="Times New Roman" w:cs="Times New Roman"/>
          <w:b/>
          <w:sz w:val="28"/>
          <w:szCs w:val="28"/>
        </w:rPr>
        <w:t xml:space="preserve"> </w:t>
      </w:r>
      <w:r w:rsidR="005B0956" w:rsidRPr="005B0956">
        <w:rPr>
          <w:rFonts w:ascii="Times New Roman" w:hAnsi="Times New Roman" w:cs="Times New Roman"/>
          <w:b/>
          <w:sz w:val="28"/>
          <w:szCs w:val="28"/>
        </w:rPr>
        <w:t>работы</w:t>
      </w:r>
      <w:bookmarkEnd w:id="4"/>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 xml:space="preserve">Коррекционно-развивающая область </w:t>
      </w:r>
      <w:r w:rsidRPr="00A336DF">
        <w:rPr>
          <w:rFonts w:ascii="Times New Roman" w:hAnsi="Times New Roman" w:cs="Times New Roman"/>
          <w:iCs/>
          <w:sz w:val="28"/>
          <w:szCs w:val="28"/>
        </w:rPr>
        <w:t>является обязательной частью внеурочной деятельности,</w:t>
      </w:r>
      <w:r w:rsidRPr="00A336DF">
        <w:rPr>
          <w:rFonts w:ascii="Times New Roman" w:hAnsi="Times New Roman" w:cs="Times New Roman"/>
          <w:sz w:val="28"/>
          <w:szCs w:val="28"/>
        </w:rPr>
        <w:t xml:space="preserve"> поддерживающей процесс освоения содержания АООП НОО. </w:t>
      </w:r>
    </w:p>
    <w:p w:rsid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bCs/>
          <w:iCs/>
          <w:sz w:val="28"/>
          <w:szCs w:val="28"/>
        </w:rPr>
        <w:t>Содержание коррекционно-развивающей работы для каждого обучающегося</w:t>
      </w:r>
      <w:r w:rsidRPr="00A336DF">
        <w:rPr>
          <w:rFonts w:ascii="Times New Roman" w:hAnsi="Times New Roman" w:cs="Times New Roman"/>
          <w:sz w:val="28"/>
          <w:szCs w:val="28"/>
        </w:rPr>
        <w:t xml:space="preserve"> определяется с учетом его особых образовательных потребно</w:t>
      </w:r>
      <w:r w:rsidR="00A3487B">
        <w:rPr>
          <w:rFonts w:ascii="Times New Roman" w:hAnsi="Times New Roman" w:cs="Times New Roman"/>
          <w:sz w:val="28"/>
          <w:szCs w:val="28"/>
        </w:rPr>
        <w:t>стей на основе рекомендаций психолого-медико-педагогической комиссии, индивидуальной программы реабилитации</w:t>
      </w:r>
      <w:r w:rsidRPr="00A336DF">
        <w:rPr>
          <w:rFonts w:ascii="Times New Roman" w:hAnsi="Times New Roman" w:cs="Times New Roman"/>
          <w:sz w:val="28"/>
          <w:szCs w:val="28"/>
        </w:rPr>
        <w:t xml:space="preserve">. </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должна обеспечивать осуществление специальной поддержки освоения АООП НОО.</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Специальная поддержка освоения АООП НОО осуществляется в ходе всего учебно-образовательного процесса.</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Основными образовательными направлениями в специальной поддержке освоения АООП НОО являются:</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коррекционная помощь в овладении базовым содержанием обучения;</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коррекция нарушений устной речи, коррекция и профилактика нарушений чтения и письма;</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A336DF" w:rsidRPr="00A336DF" w:rsidRDefault="00A336DF" w:rsidP="0022108E">
      <w:pPr>
        <w:tabs>
          <w:tab w:val="left" w:pos="0"/>
          <w:tab w:val="right" w:leader="dot" w:pos="9639"/>
        </w:tabs>
        <w:spacing w:after="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13801" w:rsidRPr="0022108E" w:rsidRDefault="00A336DF" w:rsidP="0022108E">
      <w:pPr>
        <w:tabs>
          <w:tab w:val="left" w:pos="0"/>
          <w:tab w:val="right" w:leader="dot" w:pos="9639"/>
        </w:tabs>
        <w:spacing w:before="120" w:after="120" w:line="240" w:lineRule="auto"/>
        <w:ind w:firstLine="709"/>
        <w:jc w:val="both"/>
        <w:outlineLvl w:val="2"/>
        <w:rPr>
          <w:rFonts w:ascii="Times New Roman" w:hAnsi="Times New Roman" w:cs="Times New Roman"/>
          <w:sz w:val="28"/>
          <w:szCs w:val="28"/>
        </w:rPr>
      </w:pPr>
      <w:r w:rsidRPr="00A336DF">
        <w:rPr>
          <w:rFonts w:ascii="Times New Roman" w:hAnsi="Times New Roman" w:cs="Times New Roman"/>
          <w:sz w:val="28"/>
          <w:szCs w:val="28"/>
        </w:rPr>
        <w:t>Программа коррекционной работы может предусматривать вариативные формы специального сопровождения обучающ</w:t>
      </w:r>
      <w:r>
        <w:rPr>
          <w:rFonts w:ascii="Times New Roman" w:hAnsi="Times New Roman" w:cs="Times New Roman"/>
          <w:sz w:val="28"/>
          <w:szCs w:val="28"/>
        </w:rPr>
        <w:t>ихся с ТНР</w:t>
      </w:r>
      <w:r w:rsidRPr="00A336DF">
        <w:rPr>
          <w:rFonts w:ascii="Times New Roman" w:hAnsi="Times New Roman" w:cs="Times New Roman"/>
          <w:sz w:val="28"/>
          <w:szCs w:val="28"/>
        </w:rPr>
        <w:t xml:space="preserve">. </w:t>
      </w:r>
      <w:r w:rsidRPr="00A336DF">
        <w:rPr>
          <w:rFonts w:ascii="Times New Roman" w:hAnsi="Times New Roman" w:cs="Times New Roman"/>
          <w:sz w:val="28"/>
          <w:szCs w:val="28"/>
        </w:rPr>
        <w:lastRenderedPageBreak/>
        <w:t>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w:t>
      </w:r>
      <w:r w:rsidR="0022108E">
        <w:rPr>
          <w:rFonts w:ascii="Times New Roman" w:hAnsi="Times New Roman" w:cs="Times New Roman"/>
          <w:sz w:val="28"/>
          <w:szCs w:val="28"/>
        </w:rPr>
        <w:t>ого</w:t>
      </w:r>
      <w:r w:rsidRPr="00A336DF">
        <w:rPr>
          <w:rFonts w:ascii="Times New Roman" w:hAnsi="Times New Roman" w:cs="Times New Roman"/>
          <w:sz w:val="28"/>
          <w:szCs w:val="28"/>
        </w:rPr>
        <w:t xml:space="preserve"> </w:t>
      </w:r>
      <w:r w:rsidR="0022108E">
        <w:rPr>
          <w:rFonts w:ascii="Times New Roman" w:hAnsi="Times New Roman" w:cs="Times New Roman"/>
          <w:sz w:val="28"/>
          <w:szCs w:val="28"/>
        </w:rPr>
        <w:t>в МБОУ «Вознесенская СОШ»</w:t>
      </w:r>
      <w:r w:rsidRPr="00A336DF">
        <w:rPr>
          <w:rFonts w:ascii="Times New Roman" w:hAnsi="Times New Roman" w:cs="Times New Roman"/>
          <w:sz w:val="28"/>
          <w:szCs w:val="28"/>
        </w:rPr>
        <w:t xml:space="preserve"> </w:t>
      </w:r>
      <w:r w:rsidRPr="0022108E">
        <w:rPr>
          <w:rFonts w:ascii="Times New Roman" w:hAnsi="Times New Roman" w:cs="Times New Roman"/>
          <w:sz w:val="28"/>
          <w:szCs w:val="28"/>
        </w:rPr>
        <w:t>логопедическ</w:t>
      </w:r>
      <w:r w:rsidR="0022108E" w:rsidRPr="0022108E">
        <w:rPr>
          <w:rFonts w:ascii="Times New Roman" w:hAnsi="Times New Roman" w:cs="Times New Roman"/>
          <w:sz w:val="28"/>
          <w:szCs w:val="28"/>
        </w:rPr>
        <w:t>ого</w:t>
      </w:r>
      <w:r w:rsidRPr="0022108E">
        <w:rPr>
          <w:rFonts w:ascii="Times New Roman" w:hAnsi="Times New Roman" w:cs="Times New Roman"/>
          <w:sz w:val="28"/>
          <w:szCs w:val="28"/>
        </w:rPr>
        <w:t xml:space="preserve"> пункта,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w:t>
      </w:r>
      <w:r w:rsidR="00A3487B" w:rsidRPr="0022108E">
        <w:rPr>
          <w:rFonts w:ascii="Times New Roman" w:hAnsi="Times New Roman" w:cs="Times New Roman"/>
          <w:sz w:val="28"/>
          <w:szCs w:val="28"/>
        </w:rPr>
        <w:t xml:space="preserve">работа по </w:t>
      </w:r>
      <w:r w:rsidRPr="0022108E">
        <w:rPr>
          <w:rFonts w:ascii="Times New Roman" w:hAnsi="Times New Roman" w:cs="Times New Roman"/>
          <w:sz w:val="28"/>
          <w:szCs w:val="28"/>
        </w:rPr>
        <w:t>формированию полноценной речемыслительной деятельности.</w:t>
      </w:r>
    </w:p>
    <w:p w:rsidR="00C1241B" w:rsidRDefault="0022108E" w:rsidP="0022108E">
      <w:pPr>
        <w:tabs>
          <w:tab w:val="left" w:pos="0"/>
          <w:tab w:val="right" w:leader="dot" w:pos="9639"/>
        </w:tabs>
        <w:spacing w:before="120" w:after="120" w:line="240" w:lineRule="auto"/>
        <w:ind w:firstLine="709"/>
        <w:jc w:val="both"/>
        <w:outlineLvl w:val="2"/>
        <w:rPr>
          <w:rFonts w:ascii="Times New Roman" w:hAnsi="Times New Roman" w:cs="Times New Roman"/>
          <w:sz w:val="28"/>
          <w:szCs w:val="28"/>
        </w:rPr>
      </w:pPr>
      <w:r w:rsidRPr="0022108E">
        <w:rPr>
          <w:rFonts w:ascii="Times New Roman" w:hAnsi="Times New Roman" w:cs="Times New Roman"/>
          <w:sz w:val="28"/>
          <w:szCs w:val="28"/>
        </w:rPr>
        <w:t xml:space="preserve">Программа коррекционной работы для обучающихся с ТНР в рамках АООП НОО В школу приходят дети с разным уровнем готовности к школьному обучению и разным уровнем здоровья. Дети с ограниченными возможностями здоровья испытывают трудности в процессе адаптации к первому классу, в том числе в процессе освоения основной общеобразовательной программы НОО. Для таких детей предусмотрена программа коррекционной работы. Дети с ТНР не имеют достаточной возможности с помощью вербального общения обогащать свой лексический и интеллектуальный потенциал. Поэтому окружающая среда должна стать для них источником развития. Каждый ребенок, имеющий те или иные отклонения в развитии, нуждается в эффективной и скоростной реабилитации, позволяющей ему преодолеть нарушения в развитии. Это возможно лишь при условии формирования вокруг каждого такого ребенка единого коррекционно-развивающего пространства. Вопросы психолого-медико-педагогического сопровождения становятся основополагающими в жизни детей с ТНР, и эти дети должны находиться в поле  зрения данного сопровождения, в котором учитываются их психологические и физиологические особенности и возможности. Коррекционное воздействие и стимуляция процессов компенсации осуществляются в течение всего "времени образования ребенка. Важно подобрать такое оптимальное сочетание коррекции и компенсации, при котором максимально раскрывается потенциал развития разных сторон психической деятельности обучающегося. Коррекционное воздействие более эффективно в младшем возрасте, в старшем возрасте адаптация в социуме во многом определяется способностью компенсировать недостающие возможности. В связи с этим в начальной школе приоритет отдается коррекции недостатков психического развития. Большое значение в образовательном процессе имеет личность ребенка, его эмоциональное состояние, отношение к себе и окружающим.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ОВЗ посредством индивидуализации и дифференциации образовательного процесса. В концепции модернизации </w:t>
      </w:r>
      <w:r w:rsidRPr="0022108E">
        <w:rPr>
          <w:rFonts w:ascii="Times New Roman" w:hAnsi="Times New Roman" w:cs="Times New Roman"/>
          <w:sz w:val="28"/>
          <w:szCs w:val="28"/>
        </w:rPr>
        <w:lastRenderedPageBreak/>
        <w:t>российского образования отмечена необходимость обеспечения государственных гарантий доступности и равных возможностей получения полноценного образования. Для детей с ОВЗ образование становится доступным благодаря включению в общеобразовательную программу коррекциооно-развивающей области. Цель программы Программа коррекционной работы в соответствии со Стандартом направлена на создание системы комплексной помощи детям с ТОТ в рамках АООП НОО, коррекцию недостатков в физическом и (или) психическом развитии обучающихся, их социальную адаптацию. Программа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образовательного процесса. Программа психолого-педагогического сопровождения предусматривает различные варианты специального сопровождения детей с ТНР, в том числе т обучение по индивидуальной программе, с использованием надомной, очной и/или дистанционной формы обучения. Варьироваться могут степень участия специалистов сопровождения, а также организационной формы работы. Задачи программы - своевременное выявление детей с трудностями адаптации, обусловленными ограниченными возможностями здоровья; - определение особых образовательн</w:t>
      </w:r>
      <w:r w:rsidR="00624EE3">
        <w:rPr>
          <w:rFonts w:ascii="Times New Roman" w:hAnsi="Times New Roman" w:cs="Times New Roman"/>
          <w:sz w:val="28"/>
          <w:szCs w:val="28"/>
        </w:rPr>
        <w:t>ых</w:t>
      </w:r>
      <w:r w:rsidRPr="0022108E">
        <w:rPr>
          <w:rFonts w:ascii="Times New Roman" w:hAnsi="Times New Roman" w:cs="Times New Roman"/>
          <w:sz w:val="28"/>
          <w:szCs w:val="28"/>
        </w:rPr>
        <w:t xml:space="preserve"> потребностей обучающихся с ТНР; -определение особенности организации образовательного процесса для рассматриваемой категории детей в соответствии с индивидуальными особенностями каждого ребенка, структурой нар)опения развития и степенью его выраженности; - создание условий, способствующих освоению обучающимися с ТНР общеобразовательной программы и их интеграции в образовательной организации; осуществление индивидуально-ориентировано психолого-медико</w:t>
      </w:r>
      <w:r w:rsidR="00624EE3">
        <w:rPr>
          <w:rFonts w:ascii="Times New Roman" w:hAnsi="Times New Roman" w:cs="Times New Roman"/>
          <w:sz w:val="28"/>
          <w:szCs w:val="28"/>
        </w:rPr>
        <w:t>-</w:t>
      </w:r>
      <w:r w:rsidRPr="0022108E">
        <w:rPr>
          <w:rFonts w:ascii="Times New Roman" w:hAnsi="Times New Roman" w:cs="Times New Roman"/>
          <w:sz w:val="28"/>
          <w:szCs w:val="28"/>
        </w:rPr>
        <w:t xml:space="preserve">педагогической помощи детям с учетом особенностей психического и/или физического развития, индивидуальных возможностей детей (в соответствии с рекомендациями психолого-медико-педагогической комиссии); - организация индивидуальных и/или групповых занятий для детей с выраженными нарушениями в физическом и/или психическом развитии, сопровождаемые поддержкой специалиста ОО; - обеспечение возможности, обучения и воспитания по дополнительным образовательным программам и получение дополнительных коррекционных услуг; - реализация системы мероприятий по социальной адаптации обучающихся с ТНР; - оказание консультативной и методической помощи учителям МБОУ </w:t>
      </w:r>
      <w:r w:rsidR="00D77AF7">
        <w:rPr>
          <w:rFonts w:ascii="Times New Roman" w:hAnsi="Times New Roman" w:cs="Times New Roman"/>
          <w:sz w:val="28"/>
          <w:szCs w:val="28"/>
        </w:rPr>
        <w:t>«Вознесенская СОШ»</w:t>
      </w:r>
      <w:r w:rsidRPr="0022108E">
        <w:rPr>
          <w:rFonts w:ascii="Times New Roman" w:hAnsi="Times New Roman" w:cs="Times New Roman"/>
          <w:sz w:val="28"/>
          <w:szCs w:val="28"/>
        </w:rPr>
        <w:t xml:space="preserve">; - создание в МБОУ </w:t>
      </w:r>
      <w:r w:rsidR="00D77AF7">
        <w:rPr>
          <w:rFonts w:ascii="Times New Roman" w:hAnsi="Times New Roman" w:cs="Times New Roman"/>
          <w:sz w:val="28"/>
          <w:szCs w:val="28"/>
        </w:rPr>
        <w:t xml:space="preserve">«Вознесенская СОШ» </w:t>
      </w:r>
      <w:r w:rsidRPr="0022108E">
        <w:rPr>
          <w:rFonts w:ascii="Times New Roman" w:hAnsi="Times New Roman" w:cs="Times New Roman"/>
          <w:sz w:val="28"/>
          <w:szCs w:val="28"/>
        </w:rPr>
        <w:t xml:space="preserve">условий для сохранения и укрепления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Принципы формирования программы Содержание программы коррекционной работы определяют следующие принципы: 1) соблюдение интересов ребенка. Принцип определяет позицию специалиста, который призван решать проблему с максимальной пользой и в интересах ребенка. 2) осведомленное согласие родителей (законных представителей). Принцип обеспечивает </w:t>
      </w:r>
      <w:r w:rsidRPr="0022108E">
        <w:rPr>
          <w:rFonts w:ascii="Times New Roman" w:hAnsi="Times New Roman" w:cs="Times New Roman"/>
          <w:sz w:val="28"/>
          <w:szCs w:val="28"/>
        </w:rPr>
        <w:lastRenderedPageBreak/>
        <w:t xml:space="preserve">осуществление коррекционной деятельности на основании согласия родителей (законных представителей) и предполагает разъяснительную . работу по вопросам, связанным с особенностями образовательной деятельности детей с ОВЗ, 3) 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ОВЗ, а также всесторонний многоуровневый подход специалистов различного профиля, взаимодействие и согласованность их действий в решении проблем ребенка, участие в данном процессе всех участников образовательных отношений. 4) непрерывность. Принцип гарантирует ребенку и его родителям (законным представителям) непрерывность помощи в решении проблемы. 5) вариативность. Принцип предполагает создание вариативных условий для получения образования. 6)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образовательные организации, запщщать законные права и интересы детей, включая обязательное согласование с родителями (законными 43 представителями) вопроса о направлении (переводе) детей в специальные (коррекционные) образовательные организации (классы, группы). Направление и содержание работы Программа коррекционной работы НОО с ТНР включает в себя взаимосвязанные направления, отражающие ее основное содержание. Диагностическая работа обеспечивает своевременное выявление особенностей развития здоровья обучающихся с ТНР с целью создания благоприятных условий для овладения ими содержания АООП НОО. Проведение диагностической работы включает: - психолого-педагогическое и медицинское обследование с целью выявления их особых образовательных потребностей; - мониторинг динамики развития обучающихся, их успешности в освоении АООП НОО; - анализ результатов обследования с целью проектирования и корректировки коррекционных мероприятий. Коррекционно-развивающая работа обеспечивает организацию мероприятий, способствующих личностному развитию обучающихся, коррекции недостатков в психофизическом развитии и освоении ими содержания образования. Коррекционно-развивающая работа включает: - составление индивидуальной программы психологического сопровождения обучающегося совместно с педагогами; - формирование в классе (группе) психологического климата, комфортного для всех обучающихся; - совершенствование коммуникативной деятельности; - организацию деятельности, направленной на развитие познавательных интересов обучающихся, их общее социально-личностное развитие; - организацию и проведение специалистами индивидуальных и групповых занятий по психокоррекции, необходимых для преодоления нарушений развития обз^ающихся; формирование или коррекцию нарушений развития личности, эмоционально-волевой сферы с целью максимальной социальной адаптации обучающегося с ТНР; - социальное сопровождение обучающегося в случае неблагоприятных условий жизни при психотравмирующих обстоятельствах. </w:t>
      </w:r>
      <w:r w:rsidRPr="0022108E">
        <w:rPr>
          <w:rFonts w:ascii="Times New Roman" w:hAnsi="Times New Roman" w:cs="Times New Roman"/>
          <w:sz w:val="28"/>
          <w:szCs w:val="28"/>
        </w:rPr>
        <w:lastRenderedPageBreak/>
        <w:t xml:space="preserve">Консультативная работа обеспечивает непрерывность специального сопровождения обучающихся с ТНР в освоении АООП НОО, консультирование педагогов, работающих с детьми, их семьей по вопросам реализации дифференцированных психолого-педагогических условий обучения, воспитания, коррекции, развития и социализации обучающихся с ТНР. Консультативная работа включает: - психолого-педагогическое консультирование педагогов по решению проблем в развитии и обучении, поведении и межличностном взаимодействии конкретных обучающихся; 44 - выработку совместных обоснованных рекомендаций по основным направлениям работы с обучающимися с ТНР для всех з^астников образовательных отношений; - консультирование обучающихся по интересующим вопросам; консультирование специалистами педагогов по выбору дифференцированных индивидуально-ориентированных методов и приемов работы с обучающимися; - консультативную помощь семье в вопросах выбора стратегии воспитания и приемов коррекционно-развивающего обучения детей с ТНР. Информационно-просветительская работа направлена на осуществление разъяснительной деятельности в отношении педагогов и родителей (законных представителей) по вопросам, связанным с особенностями образовательной деятельности для обучающихся с ТНР, со всеми участниками образовательных отношений. Информационно-просветительская работа включает: -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вопросов, связанных с особенностями образовательной деятельности и сопровождения обучающихся с ТНР; - проведение тематического обсуждения индивидуально-типологических особенностей обучающегося с ТНР с )Д1астниками образовательных отношений. Коррекционно-развивающие занятия Цель коррекционно-развивающих занятий заключается в применении разных форм взаимодействия с обучающимися, направленными на преодоление или ослабление проблем в психическом или личностном развитии, гармонизацию личности и межличностных отношений. Коррекционно-развивающие занятия являются не только формой обучения, но и условием, которое обеспечивает успешное освоение содержания учебных предметов, предусмотренных образовательной программой МБОУ </w:t>
      </w:r>
      <w:r w:rsidR="00D77AF7">
        <w:rPr>
          <w:rFonts w:ascii="Times New Roman" w:hAnsi="Times New Roman" w:cs="Times New Roman"/>
          <w:sz w:val="28"/>
          <w:szCs w:val="28"/>
        </w:rPr>
        <w:t xml:space="preserve">«Вознесенская СОШ» </w:t>
      </w:r>
      <w:r w:rsidRPr="0022108E">
        <w:rPr>
          <w:rFonts w:ascii="Times New Roman" w:hAnsi="Times New Roman" w:cs="Times New Roman"/>
          <w:sz w:val="28"/>
          <w:szCs w:val="28"/>
        </w:rPr>
        <w:t xml:space="preserve">для детей с ограниченными возможностями здоровья. Коррекционно-развивающие занятия направлены на формирование психологической базы речи детей (восприятие различной модальности, зрительное и слуховое внимание, зрительная и слухоречевая память, наглядно-образное и словесно-логическое мышление). Осуществление коррекционно-развивающей работы по данным направлениям способствует комплексному преодолению нарушений речевого развития и предупреждению вторичных возможных задержек в развитии познавательных процессов. В работе можно использовать песочную терапию, арт-терапию, сказкотерапию и др. Основные направления работы: - диагностика и развитие познавательной сферы; - диагностика и развитие </w:t>
      </w:r>
      <w:r w:rsidRPr="0022108E">
        <w:rPr>
          <w:rFonts w:ascii="Times New Roman" w:hAnsi="Times New Roman" w:cs="Times New Roman"/>
          <w:sz w:val="28"/>
          <w:szCs w:val="28"/>
        </w:rPr>
        <w:lastRenderedPageBreak/>
        <w:t xml:space="preserve">эмоционально-личностной сферы и коррекция ее недостатков; - диагностика и развитие коммуникативной сферы и социальная интеграция; </w:t>
      </w:r>
      <w:r w:rsidR="00D77AF7">
        <w:rPr>
          <w:rFonts w:ascii="Times New Roman" w:hAnsi="Times New Roman" w:cs="Times New Roman"/>
          <w:sz w:val="28"/>
          <w:szCs w:val="28"/>
        </w:rPr>
        <w:t xml:space="preserve">- </w:t>
      </w:r>
      <w:r w:rsidRPr="0022108E">
        <w:rPr>
          <w:rFonts w:ascii="Times New Roman" w:hAnsi="Times New Roman" w:cs="Times New Roman"/>
          <w:sz w:val="28"/>
          <w:szCs w:val="28"/>
        </w:rPr>
        <w:t>формирование продуктивных видов взаимодействия с окружающими (в семье, классе), формирование и развитие навыков социального поведения. Этапы реализации программы Данная программа реализуется поэтапно. Последовательность этапов и их адресность создают необходимые предпосылки для устранения дезорганизующих факторов. 1. Этап сбора и анализа информации (информационно-аналитическая деятельность). Результатом данного этапа является учет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00D77AF7">
        <w:rPr>
          <w:rFonts w:ascii="Times New Roman" w:hAnsi="Times New Roman" w:cs="Times New Roman"/>
          <w:sz w:val="28"/>
          <w:szCs w:val="28"/>
        </w:rPr>
        <w:t xml:space="preserve"> - </w:t>
      </w:r>
      <w:r w:rsidRPr="0022108E">
        <w:rPr>
          <w:rFonts w:ascii="Times New Roman" w:hAnsi="Times New Roman" w:cs="Times New Roman"/>
          <w:sz w:val="28"/>
          <w:szCs w:val="28"/>
        </w:rPr>
        <w:t>методического обеспечения, материально-технической и кадровой базы ОО. 2. Этап планирования, организации, координации (организационно</w:t>
      </w:r>
      <w:r w:rsidR="00D77AF7">
        <w:rPr>
          <w:rFonts w:ascii="Times New Roman" w:hAnsi="Times New Roman" w:cs="Times New Roman"/>
          <w:sz w:val="28"/>
          <w:szCs w:val="28"/>
        </w:rPr>
        <w:t>-</w:t>
      </w:r>
      <w:r w:rsidRPr="0022108E">
        <w:rPr>
          <w:rFonts w:ascii="Times New Roman" w:hAnsi="Times New Roman" w:cs="Times New Roman"/>
          <w:sz w:val="28"/>
          <w:szCs w:val="28"/>
        </w:rPr>
        <w:t xml:space="preserve">исполнительская деятельность). Результатом работы является особым образом организованная образовательная деятельность, имеющая коррекционно-развивающую направленность и процесс сопровождения детей с ОВЗ при специально созданных (вариативных) условиях обучения, воспитания, развития, социализации рассматриваемой категории детей. 3. Этап диагностики коррекционно-развивающей образовательной среды (контрольно-диагностическая деятельность). Результатом является констатация созданных условий и выработанных коррекционно-развивающих и образовательных программ особым образовательным потребностям ребенка. 4. Этап регуляции и корректировки (регулятивно-корректировочная деятельность). Результатом является внесение необходимых изменений в образовательный процесс сопровождения детей с ОВЗ, корректировка условий и форм обучения, методов и приемов работы. Механизм реализации программы Одним из механизмов реализации коррекционной работы является оптимально выстроенное взаимодействие педагогов и специалистов МБОУ </w:t>
      </w:r>
      <w:r w:rsidR="00D77AF7">
        <w:rPr>
          <w:rFonts w:ascii="Times New Roman" w:hAnsi="Times New Roman" w:cs="Times New Roman"/>
          <w:sz w:val="28"/>
          <w:szCs w:val="28"/>
        </w:rPr>
        <w:t>«Вознесенская СОШ»</w:t>
      </w:r>
      <w:r w:rsidRPr="0022108E">
        <w:rPr>
          <w:rFonts w:ascii="Times New Roman" w:hAnsi="Times New Roman" w:cs="Times New Roman"/>
          <w:sz w:val="28"/>
          <w:szCs w:val="28"/>
        </w:rPr>
        <w:t xml:space="preserve">, обеспечивающее системное сопровождение обучающихся с ТНР в образовательном процессе. Такое взаимодействие включает: - комплексность в определении и решении проблем ребенка, предоставление ему квалифицированной помощи специалистов разного профиля; - многоаспектный анализ личностного и познавательного развития ребенка; - составление комплексных индивидуальных программ общего развития и коррекции отдельных сторон учебно-познавательной, эмоционально-волевой и личностной сфер ребенка. Формой организационного взаимодействия специалистов МБОУ </w:t>
      </w:r>
      <w:r w:rsidR="00D77AF7">
        <w:rPr>
          <w:rFonts w:ascii="Times New Roman" w:hAnsi="Times New Roman" w:cs="Times New Roman"/>
          <w:sz w:val="28"/>
          <w:szCs w:val="28"/>
        </w:rPr>
        <w:t>«Вознесенская СОШ»</w:t>
      </w:r>
      <w:r w:rsidRPr="0022108E">
        <w:rPr>
          <w:rFonts w:ascii="Times New Roman" w:hAnsi="Times New Roman" w:cs="Times New Roman"/>
          <w:sz w:val="28"/>
          <w:szCs w:val="28"/>
        </w:rPr>
        <w:t xml:space="preserve"> становится школьный медико-психолого-педагогический консилиум, который предоставляет многопрофильную помощь ребенку и его родителям (законным представителям), а также сотрудникам в решении вопросов, связанных с адаптацией, обучением, воспитанием, развитием и социализацией детей с нарушением ТНР. Одним из механизмов реализации психолого-педагогического сопровождения следует обозначить социальное партнерство, которое предполагает профессиональное взаимодействие МБОУ </w:t>
      </w:r>
      <w:r w:rsidR="00D77AF7">
        <w:rPr>
          <w:rFonts w:ascii="Times New Roman" w:hAnsi="Times New Roman" w:cs="Times New Roman"/>
          <w:sz w:val="28"/>
          <w:szCs w:val="28"/>
        </w:rPr>
        <w:t>«Вознесенская СОШ»</w:t>
      </w:r>
      <w:r w:rsidR="00D77AF7" w:rsidRPr="0022108E">
        <w:rPr>
          <w:rFonts w:ascii="Times New Roman" w:hAnsi="Times New Roman" w:cs="Times New Roman"/>
          <w:sz w:val="28"/>
          <w:szCs w:val="28"/>
        </w:rPr>
        <w:t xml:space="preserve"> </w:t>
      </w:r>
      <w:r w:rsidR="00D77AF7">
        <w:rPr>
          <w:rFonts w:ascii="Times New Roman" w:hAnsi="Times New Roman" w:cs="Times New Roman"/>
          <w:sz w:val="28"/>
          <w:szCs w:val="28"/>
        </w:rPr>
        <w:t>с вне</w:t>
      </w:r>
      <w:r w:rsidRPr="0022108E">
        <w:rPr>
          <w:rFonts w:ascii="Times New Roman" w:hAnsi="Times New Roman" w:cs="Times New Roman"/>
          <w:sz w:val="28"/>
          <w:szCs w:val="28"/>
        </w:rPr>
        <w:t>ш</w:t>
      </w:r>
      <w:r w:rsidR="00D77AF7">
        <w:rPr>
          <w:rFonts w:ascii="Times New Roman" w:hAnsi="Times New Roman" w:cs="Times New Roman"/>
          <w:sz w:val="28"/>
          <w:szCs w:val="28"/>
        </w:rPr>
        <w:t>н</w:t>
      </w:r>
      <w:r w:rsidRPr="0022108E">
        <w:rPr>
          <w:rFonts w:ascii="Times New Roman" w:hAnsi="Times New Roman" w:cs="Times New Roman"/>
          <w:sz w:val="28"/>
          <w:szCs w:val="28"/>
        </w:rPr>
        <w:t xml:space="preserve">ими ресурсами (ПМПК, центр семьи, </w:t>
      </w:r>
      <w:r w:rsidRPr="0022108E">
        <w:rPr>
          <w:rFonts w:ascii="Times New Roman" w:hAnsi="Times New Roman" w:cs="Times New Roman"/>
          <w:sz w:val="28"/>
          <w:szCs w:val="28"/>
        </w:rPr>
        <w:lastRenderedPageBreak/>
        <w:t>Ермолаевский центр дополнительного образования). Социальное партнерство включает: -</w:t>
      </w:r>
      <w:r w:rsidR="00D77AF7">
        <w:rPr>
          <w:rFonts w:ascii="Times New Roman" w:hAnsi="Times New Roman" w:cs="Times New Roman"/>
          <w:sz w:val="28"/>
          <w:szCs w:val="28"/>
        </w:rPr>
        <w:t xml:space="preserve"> </w:t>
      </w:r>
      <w:r w:rsidRPr="0022108E">
        <w:rPr>
          <w:rFonts w:ascii="Times New Roman" w:hAnsi="Times New Roman" w:cs="Times New Roman"/>
          <w:sz w:val="28"/>
          <w:szCs w:val="28"/>
        </w:rPr>
        <w:t>сотрудничество с образовательными организациями и ведомствами по вопросам преемственности обучения, развития и адаптации, социализации, здоровьесбережения детей с ОВЗ; - общественными организациями родителей детей с ОВЗ; - сотрудничество с родительской общественностью. В ходе реализации Программы коррекционной работы ожидаются следующие результаты: - создание</w:t>
      </w:r>
      <w:r w:rsidR="0080029B">
        <w:rPr>
          <w:rFonts w:ascii="Times New Roman" w:hAnsi="Times New Roman" w:cs="Times New Roman"/>
          <w:sz w:val="28"/>
          <w:szCs w:val="28"/>
        </w:rPr>
        <w:t xml:space="preserve"> системы комплексной помощи обуча</w:t>
      </w:r>
      <w:r w:rsidRPr="0022108E">
        <w:rPr>
          <w:rFonts w:ascii="Times New Roman" w:hAnsi="Times New Roman" w:cs="Times New Roman"/>
          <w:sz w:val="28"/>
          <w:szCs w:val="28"/>
        </w:rPr>
        <w:t xml:space="preserve">ющимся с ТНР в освоении программы общего образования, коррекции недостатков в физическом и/или психическом развитии обучающихся, их социальную адаптацию; - создание специальных условий обучения и воспитания обучающихся МБОУ </w:t>
      </w:r>
      <w:r w:rsidR="00D77AF7">
        <w:rPr>
          <w:rFonts w:ascii="Times New Roman" w:hAnsi="Times New Roman" w:cs="Times New Roman"/>
          <w:sz w:val="28"/>
          <w:szCs w:val="28"/>
        </w:rPr>
        <w:t>«Вознесенская СОШ»</w:t>
      </w:r>
      <w:r w:rsidRPr="0022108E">
        <w:rPr>
          <w:rFonts w:ascii="Times New Roman" w:hAnsi="Times New Roman" w:cs="Times New Roman"/>
          <w:sz w:val="28"/>
          <w:szCs w:val="28"/>
        </w:rPr>
        <w:t xml:space="preserve">, позволяющих учитывать их особые образовательные потребности посредством индивидуализации и дифференциации образовательной деятельности; - создание в МБОУ </w:t>
      </w:r>
      <w:r w:rsidR="0080029B">
        <w:rPr>
          <w:rFonts w:ascii="Times New Roman" w:hAnsi="Times New Roman" w:cs="Times New Roman"/>
          <w:sz w:val="28"/>
          <w:szCs w:val="28"/>
        </w:rPr>
        <w:t>«Вознесенская СОШ»</w:t>
      </w:r>
      <w:r w:rsidRPr="0022108E">
        <w:rPr>
          <w:rFonts w:ascii="Times New Roman" w:hAnsi="Times New Roman" w:cs="Times New Roman"/>
          <w:sz w:val="28"/>
          <w:szCs w:val="28"/>
        </w:rPr>
        <w:t xml:space="preserve"> условий для сохранения и закрепления психического здоровья педагогов, формирования навыков регуляции психоэмоциональных состояний, профилактики эмоционального выгорания в педагогической деятельности. На каждого обучающегося ведется в течение всего времени обучения индивидуальная психолого-педагогическая карта, в которой фиксируются психолого-педагогические особенности развития личности обучающегося; результаты психологической и педагогической диагностики; рекомендаций по сопровождающей работе. Планируемые результаты освоения Программы коррекционной работы отражают сформированность социальньгх (жизненных) компетенций, необходимых для решения практико-ориентированных задач и обеспечивающих становление социальных отношений обучающихся с ТНР в различных средах: - развитие адекватных представлений о собственных возможностях и ограничениях, о насущно необходимом жизненном обеспечении: умение адекватно оценивать свои силы, понимать, что можно и чего нельзя; в еде, физической нагрузке, в приеме медпрепаратов,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 овладение социально-бытовыми умениями, используемыми в повседневной жизни: прогресс в самостоятельности и независимости в быту и в школе; представление об устройстве домашней и школьной жизни; умение адекватно и</w:t>
      </w:r>
      <w:r w:rsidR="0080029B">
        <w:rPr>
          <w:rFonts w:ascii="Times New Roman" w:hAnsi="Times New Roman" w:cs="Times New Roman"/>
          <w:sz w:val="28"/>
          <w:szCs w:val="28"/>
        </w:rPr>
        <w:t>спользовать лексикон, отражающи</w:t>
      </w:r>
      <w:r w:rsidRPr="0022108E">
        <w:rPr>
          <w:rFonts w:ascii="Times New Roman" w:hAnsi="Times New Roman" w:cs="Times New Roman"/>
          <w:sz w:val="28"/>
          <w:szCs w:val="28"/>
        </w:rPr>
        <w:t xml:space="preserve">й бытовой опыт и осуществлять речевые сопровождения своих действий, бытовые ситуации;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в распределении функций в совместной деятельности; стремление ребенка участвовать в подготовке и проведении праздника; - овладение навыками коммуникации: умение начать и </w:t>
      </w:r>
      <w:r w:rsidRPr="0022108E">
        <w:rPr>
          <w:rFonts w:ascii="Times New Roman" w:hAnsi="Times New Roman" w:cs="Times New Roman"/>
          <w:sz w:val="28"/>
          <w:szCs w:val="28"/>
        </w:rPr>
        <w:lastRenderedPageBreak/>
        <w:t>поддержать разговор, задать вопрос, выразить свои намерения, просьбу, пожелания, опасения, завершить разговор; умение корректно выразить отказ и недовольство, благодарность, сочувствие; умение поддержать продуктивное взаимодействие в процессе коммуникации; умение получать информацию от собеседника и уточнять её;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 дифференциацию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школе, соответствовать т о ^ порядку; наличие активности во взаимодействии с миром, понимание собственной результативности; прогресс в развитии познавательной функции речи; -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ситуациях с людьми разного статуса (с близкими в семье, с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C1241B" w:rsidRDefault="00C1241B">
      <w:pPr>
        <w:suppressAutoHyphens w:val="0"/>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156537" w:rsidRPr="0022108E" w:rsidRDefault="0046588D" w:rsidP="0022108E">
      <w:pPr>
        <w:tabs>
          <w:tab w:val="left" w:pos="0"/>
          <w:tab w:val="right" w:leader="dot" w:pos="9639"/>
        </w:tabs>
        <w:spacing w:before="240" w:after="120" w:line="240" w:lineRule="auto"/>
        <w:outlineLvl w:val="1"/>
        <w:rPr>
          <w:rFonts w:ascii="Times New Roman" w:hAnsi="Times New Roman" w:cs="Times New Roman"/>
          <w:b/>
          <w:sz w:val="28"/>
          <w:szCs w:val="28"/>
        </w:rPr>
      </w:pPr>
      <w:bookmarkStart w:id="5" w:name="_Toc413974298"/>
      <w:r w:rsidRPr="0022108E">
        <w:rPr>
          <w:rFonts w:ascii="Times New Roman" w:hAnsi="Times New Roman" w:cs="Times New Roman"/>
          <w:b/>
          <w:sz w:val="28"/>
          <w:szCs w:val="28"/>
        </w:rPr>
        <w:lastRenderedPageBreak/>
        <w:t xml:space="preserve">3. </w:t>
      </w:r>
      <w:r w:rsidR="00F13801" w:rsidRPr="0022108E">
        <w:rPr>
          <w:rFonts w:ascii="Times New Roman" w:hAnsi="Times New Roman" w:cs="Times New Roman"/>
          <w:b/>
          <w:sz w:val="28"/>
          <w:szCs w:val="28"/>
        </w:rPr>
        <w:t>Организационный раздел</w:t>
      </w:r>
      <w:bookmarkEnd w:id="5"/>
    </w:p>
    <w:p w:rsidR="00545616" w:rsidRPr="0022108E" w:rsidRDefault="0046588D" w:rsidP="0022108E">
      <w:pPr>
        <w:tabs>
          <w:tab w:val="left" w:pos="0"/>
          <w:tab w:val="right" w:leader="dot" w:pos="9639"/>
        </w:tabs>
        <w:spacing w:before="120" w:after="120" w:line="240" w:lineRule="auto"/>
        <w:outlineLvl w:val="2"/>
        <w:rPr>
          <w:rFonts w:ascii="Times New Roman" w:hAnsi="Times New Roman" w:cs="Times New Roman"/>
          <w:color w:val="auto"/>
          <w:sz w:val="28"/>
          <w:szCs w:val="28"/>
        </w:rPr>
      </w:pPr>
      <w:bookmarkStart w:id="6" w:name="_Toc413974299"/>
      <w:r w:rsidRPr="0022108E">
        <w:rPr>
          <w:rFonts w:ascii="Times New Roman" w:hAnsi="Times New Roman" w:cs="Times New Roman"/>
          <w:b/>
          <w:color w:val="auto"/>
          <w:sz w:val="28"/>
          <w:szCs w:val="28"/>
        </w:rPr>
        <w:t>3</w:t>
      </w:r>
      <w:r w:rsidR="00C16375" w:rsidRPr="0022108E">
        <w:rPr>
          <w:rFonts w:ascii="Times New Roman" w:hAnsi="Times New Roman" w:cs="Times New Roman"/>
          <w:b/>
          <w:color w:val="auto"/>
          <w:sz w:val="28"/>
          <w:szCs w:val="28"/>
        </w:rPr>
        <w:t>.1. Учебный план</w:t>
      </w:r>
      <w:bookmarkEnd w:id="6"/>
    </w:p>
    <w:p w:rsidR="001B01F3" w:rsidRPr="0022108E" w:rsidRDefault="006E0C9D" w:rsidP="0022108E">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22108E">
        <w:rPr>
          <w:rFonts w:ascii="Times New Roman" w:hAnsi="Times New Roman" w:cs="Times New Roman"/>
          <w:bCs/>
          <w:sz w:val="28"/>
          <w:szCs w:val="28"/>
        </w:rPr>
        <w:t>Обязательные предметные области учебного плана и учебные предметы</w:t>
      </w:r>
      <w:r w:rsidRPr="0022108E">
        <w:rPr>
          <w:rFonts w:ascii="Times New Roman" w:hAnsi="Times New Roman" w:cs="Times New Roman"/>
          <w:bCs/>
          <w:kern w:val="2"/>
          <w:sz w:val="28"/>
          <w:szCs w:val="28"/>
        </w:rPr>
        <w:t xml:space="preserve"> соответствуют ФГОС НОО</w:t>
      </w:r>
      <w:r w:rsidRPr="0022108E">
        <w:rPr>
          <w:rStyle w:val="a4"/>
          <w:rFonts w:ascii="Times New Roman" w:hAnsi="Times New Roman" w:cs="Times New Roman"/>
          <w:bCs/>
          <w:kern w:val="2"/>
          <w:sz w:val="28"/>
          <w:szCs w:val="28"/>
        </w:rPr>
        <w:footnoteReference w:id="2"/>
      </w:r>
      <w:r w:rsidRPr="0022108E">
        <w:rPr>
          <w:rFonts w:ascii="Times New Roman" w:hAnsi="Times New Roman" w:cs="Times New Roman"/>
          <w:bCs/>
          <w:kern w:val="2"/>
          <w:sz w:val="28"/>
          <w:szCs w:val="28"/>
        </w:rPr>
        <w:t>.</w:t>
      </w:r>
    </w:p>
    <w:p w:rsidR="001B01F3" w:rsidRPr="0022108E" w:rsidRDefault="0097377E" w:rsidP="0022108E">
      <w:pPr>
        <w:tabs>
          <w:tab w:val="left" w:pos="0"/>
          <w:tab w:val="right" w:leader="dot" w:pos="9639"/>
        </w:tabs>
        <w:spacing w:after="0" w:line="240" w:lineRule="auto"/>
        <w:ind w:firstLine="709"/>
        <w:jc w:val="both"/>
        <w:rPr>
          <w:rFonts w:ascii="Times New Roman" w:hAnsi="Times New Roman" w:cs="Times New Roman"/>
          <w:bCs/>
          <w:kern w:val="2"/>
          <w:sz w:val="28"/>
          <w:szCs w:val="28"/>
        </w:rPr>
      </w:pPr>
      <w:r w:rsidRPr="0022108E">
        <w:rPr>
          <w:rFonts w:ascii="Times New Roman" w:hAnsi="Times New Roman" w:cs="Times New Roman"/>
          <w:bCs/>
          <w:kern w:val="2"/>
          <w:sz w:val="28"/>
          <w:szCs w:val="28"/>
        </w:rPr>
        <w:t xml:space="preserve">Коррекционная работа осуществляется во внеурочное время в объеме не менее 5 часов. </w:t>
      </w:r>
      <w:r w:rsidR="00C919F4" w:rsidRPr="0022108E">
        <w:rPr>
          <w:rFonts w:ascii="Times New Roman" w:hAnsi="Times New Roman" w:cs="Times New Roman"/>
          <w:bCs/>
          <w:kern w:val="2"/>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477D0F" w:rsidRPr="0022108E" w:rsidRDefault="00477D0F" w:rsidP="0022108E">
      <w:pPr>
        <w:tabs>
          <w:tab w:val="left" w:pos="0"/>
          <w:tab w:val="right" w:leader="dot" w:pos="9639"/>
        </w:tabs>
        <w:spacing w:after="0" w:line="240" w:lineRule="auto"/>
        <w:ind w:firstLine="709"/>
        <w:jc w:val="both"/>
        <w:rPr>
          <w:rFonts w:ascii="Times New Roman" w:hAnsi="Times New Roman" w:cs="Times New Roman"/>
          <w:color w:val="auto"/>
          <w:sz w:val="28"/>
          <w:szCs w:val="28"/>
        </w:rPr>
      </w:pPr>
    </w:p>
    <w:p w:rsidR="00F34436" w:rsidRPr="0022108E" w:rsidRDefault="00FB065A" w:rsidP="00C1241B">
      <w:pPr>
        <w:tabs>
          <w:tab w:val="left" w:pos="0"/>
          <w:tab w:val="right" w:leader="dot" w:pos="9639"/>
        </w:tabs>
        <w:spacing w:before="120" w:after="120" w:line="240" w:lineRule="auto"/>
        <w:outlineLvl w:val="2"/>
        <w:rPr>
          <w:rFonts w:ascii="Times New Roman" w:hAnsi="Times New Roman" w:cs="Times New Roman"/>
          <w:b/>
          <w:color w:val="auto"/>
          <w:sz w:val="28"/>
          <w:szCs w:val="28"/>
        </w:rPr>
      </w:pPr>
      <w:bookmarkStart w:id="7" w:name="_Toc413974300"/>
      <w:r w:rsidRPr="0022108E">
        <w:rPr>
          <w:rFonts w:ascii="Times New Roman" w:hAnsi="Times New Roman" w:cs="Times New Roman"/>
          <w:b/>
          <w:color w:val="auto"/>
          <w:sz w:val="28"/>
          <w:szCs w:val="28"/>
        </w:rPr>
        <w:t>3.</w:t>
      </w:r>
      <w:r w:rsidR="00C16375" w:rsidRPr="0022108E">
        <w:rPr>
          <w:rFonts w:ascii="Times New Roman" w:hAnsi="Times New Roman" w:cs="Times New Roman"/>
          <w:b/>
          <w:color w:val="auto"/>
          <w:sz w:val="28"/>
          <w:szCs w:val="28"/>
        </w:rPr>
        <w:t>2</w:t>
      </w:r>
      <w:r w:rsidRPr="0022108E">
        <w:rPr>
          <w:rFonts w:ascii="Times New Roman" w:hAnsi="Times New Roman" w:cs="Times New Roman"/>
          <w:b/>
          <w:color w:val="auto"/>
          <w:sz w:val="28"/>
          <w:szCs w:val="28"/>
        </w:rPr>
        <w:t xml:space="preserve">. Система условий реализации адаптированной основной </w:t>
      </w:r>
      <w:r w:rsidR="00F770D9" w:rsidRPr="0022108E">
        <w:rPr>
          <w:rFonts w:ascii="Times New Roman" w:hAnsi="Times New Roman" w:cs="Times New Roman"/>
          <w:b/>
          <w:color w:val="auto"/>
          <w:sz w:val="28"/>
          <w:szCs w:val="28"/>
        </w:rPr>
        <w:t>обще</w:t>
      </w:r>
      <w:r w:rsidRPr="0022108E">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bookmarkEnd w:id="7"/>
      <w:r w:rsidR="00F34436" w:rsidRPr="0022108E">
        <w:rPr>
          <w:rFonts w:ascii="Times New Roman" w:hAnsi="Times New Roman" w:cs="Times New Roman"/>
          <w:b/>
          <w:color w:val="auto"/>
          <w:sz w:val="28"/>
          <w:szCs w:val="28"/>
        </w:rPr>
        <w:t>тяжелыми нарушениями речи</w:t>
      </w:r>
    </w:p>
    <w:p w:rsidR="00C47F19" w:rsidRPr="0022108E" w:rsidRDefault="00545616" w:rsidP="0022108E">
      <w:pPr>
        <w:spacing w:after="0" w:line="240" w:lineRule="auto"/>
        <w:ind w:firstLine="709"/>
        <w:jc w:val="both"/>
        <w:rPr>
          <w:rFonts w:ascii="Times New Roman" w:hAnsi="Times New Roman" w:cs="Times New Roman"/>
          <w:b/>
          <w:kern w:val="28"/>
          <w:sz w:val="28"/>
          <w:szCs w:val="28"/>
        </w:rPr>
      </w:pPr>
      <w:r w:rsidRPr="0022108E">
        <w:rPr>
          <w:rFonts w:ascii="Times New Roman" w:hAnsi="Times New Roman" w:cs="Times New Roman"/>
          <w:b/>
          <w:kern w:val="28"/>
          <w:sz w:val="28"/>
          <w:szCs w:val="28"/>
        </w:rPr>
        <w:t>Кадровые условия</w:t>
      </w:r>
    </w:p>
    <w:p w:rsidR="00C47F19" w:rsidRPr="0022108E" w:rsidRDefault="00C47F19" w:rsidP="0022108E">
      <w:pPr>
        <w:spacing w:after="0" w:line="240" w:lineRule="auto"/>
        <w:ind w:firstLine="709"/>
        <w:jc w:val="both"/>
        <w:rPr>
          <w:rFonts w:ascii="Times New Roman" w:hAnsi="Times New Roman" w:cs="Times New Roman"/>
          <w:color w:val="auto"/>
          <w:sz w:val="28"/>
          <w:szCs w:val="28"/>
        </w:rPr>
      </w:pPr>
      <w:r w:rsidRPr="0022108E">
        <w:rPr>
          <w:rFonts w:ascii="Times New Roman" w:hAnsi="Times New Roman" w:cs="Times New Roman"/>
          <w:i/>
          <w:color w:val="auto"/>
          <w:sz w:val="28"/>
          <w:szCs w:val="28"/>
        </w:rPr>
        <w:t xml:space="preserve">Учитель-логопед – </w:t>
      </w:r>
      <w:r w:rsidRPr="0022108E">
        <w:rPr>
          <w:rFonts w:ascii="Times New Roman" w:hAnsi="Times New Roman" w:cs="Times New Roman"/>
          <w:color w:val="auto"/>
          <w:sz w:val="28"/>
          <w:szCs w:val="28"/>
        </w:rPr>
        <w:t>должен иметь высшее профессиональное педагогическое образование в области логопедии:</w:t>
      </w:r>
    </w:p>
    <w:p w:rsidR="00C47F19" w:rsidRPr="0022108E" w:rsidRDefault="00C47F19" w:rsidP="0022108E">
      <w:pPr>
        <w:spacing w:after="0" w:line="240" w:lineRule="auto"/>
        <w:ind w:firstLine="709"/>
        <w:jc w:val="both"/>
        <w:rPr>
          <w:rFonts w:ascii="Times New Roman" w:hAnsi="Times New Roman" w:cs="Times New Roman"/>
          <w:color w:val="auto"/>
          <w:sz w:val="28"/>
          <w:szCs w:val="28"/>
        </w:rPr>
      </w:pPr>
      <w:r w:rsidRPr="0022108E">
        <w:rPr>
          <w:rFonts w:ascii="Times New Roman" w:hAnsi="Times New Roman" w:cs="Times New Roman"/>
          <w:color w:val="auto"/>
          <w:sz w:val="28"/>
          <w:szCs w:val="28"/>
        </w:rPr>
        <w:t>по специальности «Логопедия» с получением квалификации «Учитель-логопед»;</w:t>
      </w:r>
    </w:p>
    <w:p w:rsidR="00C47F19" w:rsidRPr="0022108E" w:rsidRDefault="00C47F19" w:rsidP="0022108E">
      <w:pPr>
        <w:spacing w:after="0" w:line="240" w:lineRule="auto"/>
        <w:ind w:firstLine="709"/>
        <w:jc w:val="both"/>
        <w:rPr>
          <w:rFonts w:ascii="Times New Roman" w:hAnsi="Times New Roman" w:cs="Times New Roman"/>
          <w:color w:val="auto"/>
          <w:sz w:val="28"/>
          <w:szCs w:val="28"/>
        </w:rPr>
      </w:pPr>
      <w:r w:rsidRPr="0022108E">
        <w:rPr>
          <w:rFonts w:ascii="Times New Roman" w:hAnsi="Times New Roman" w:cs="Times New Roman"/>
          <w:i/>
          <w:color w:val="auto"/>
          <w:sz w:val="28"/>
          <w:szCs w:val="28"/>
        </w:rPr>
        <w:t xml:space="preserve"> </w:t>
      </w:r>
      <w:r w:rsidRPr="0022108E">
        <w:rPr>
          <w:rFonts w:ascii="Times New Roman" w:hAnsi="Times New Roman" w:cs="Times New Roman"/>
          <w:color w:val="auto"/>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p>
    <w:p w:rsidR="00C47F19" w:rsidRPr="00C47F19" w:rsidRDefault="00C47F19" w:rsidP="0022108E">
      <w:pPr>
        <w:spacing w:after="0" w:line="240" w:lineRule="auto"/>
        <w:ind w:firstLine="709"/>
        <w:jc w:val="both"/>
        <w:rPr>
          <w:rFonts w:ascii="Times New Roman" w:hAnsi="Times New Roman" w:cs="Times New Roman"/>
          <w:color w:val="auto"/>
          <w:sz w:val="28"/>
          <w:szCs w:val="28"/>
        </w:rPr>
      </w:pPr>
      <w:r w:rsidRPr="0022108E">
        <w:rPr>
          <w:rFonts w:ascii="Times New Roman" w:hAnsi="Times New Roman" w:cs="Times New Roman"/>
          <w:color w:val="auto"/>
          <w:sz w:val="28"/>
          <w:szCs w:val="28"/>
        </w:rPr>
        <w:t>по направлению «Педагогика», профиль подготовки «Коррекционная педагогика и специальная психология» (квалификация/степень –</w:t>
      </w:r>
      <w:r w:rsidRPr="00C47F19">
        <w:rPr>
          <w:rFonts w:ascii="Times New Roman" w:hAnsi="Times New Roman" w:cs="Times New Roman"/>
          <w:color w:val="auto"/>
          <w:sz w:val="28"/>
          <w:szCs w:val="28"/>
        </w:rPr>
        <w:t xml:space="preserve"> бакалавр), либо по направлению «Педагогика», магистерская программа «Специальное педагогическое образование» (квалификация/степень – магистр).</w:t>
      </w:r>
    </w:p>
    <w:p w:rsidR="00C47F19" w:rsidRPr="00C47F19" w:rsidRDefault="00C47F19" w:rsidP="0022108E">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color w:val="auto"/>
          <w:sz w:val="28"/>
          <w:szCs w:val="28"/>
        </w:rPr>
        <w:t>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C47F19" w:rsidRPr="00C47F19" w:rsidRDefault="00C47F19" w:rsidP="0022108E">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Педагогические работники</w:t>
      </w:r>
      <w:r w:rsidRPr="00C47F19">
        <w:rPr>
          <w:rFonts w:ascii="Times New Roman" w:hAnsi="Times New Roman" w:cs="Times New Roman"/>
          <w:color w:val="auto"/>
          <w:sz w:val="28"/>
          <w:szCs w:val="28"/>
        </w:rPr>
        <w:t xml:space="preserve"> –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C47F19" w:rsidRDefault="00C47F19" w:rsidP="0022108E">
      <w:pPr>
        <w:spacing w:after="0" w:line="240" w:lineRule="auto"/>
        <w:ind w:firstLine="709"/>
        <w:jc w:val="both"/>
        <w:rPr>
          <w:rFonts w:ascii="Times New Roman" w:hAnsi="Times New Roman" w:cs="Times New Roman"/>
          <w:color w:val="auto"/>
          <w:sz w:val="28"/>
          <w:szCs w:val="28"/>
        </w:rPr>
      </w:pPr>
      <w:r w:rsidRPr="00C47F19">
        <w:rPr>
          <w:rFonts w:ascii="Times New Roman" w:hAnsi="Times New Roman" w:cs="Times New Roman"/>
          <w:i/>
          <w:color w:val="auto"/>
          <w:sz w:val="28"/>
          <w:szCs w:val="28"/>
        </w:rPr>
        <w:t>Руководящие работники (административный персонал)</w:t>
      </w:r>
      <w:r w:rsidRPr="00C47F19">
        <w:rPr>
          <w:rFonts w:ascii="Times New Roman" w:hAnsi="Times New Roman" w:cs="Times New Roman"/>
          <w:color w:val="auto"/>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477D0F" w:rsidRDefault="00477D0F" w:rsidP="0022108E">
      <w:pPr>
        <w:spacing w:after="0" w:line="240" w:lineRule="auto"/>
        <w:ind w:firstLine="709"/>
        <w:jc w:val="both"/>
        <w:rPr>
          <w:rFonts w:ascii="Times New Roman" w:hAnsi="Times New Roman" w:cs="Times New Roman"/>
          <w:color w:val="auto"/>
          <w:sz w:val="28"/>
          <w:szCs w:val="28"/>
        </w:rPr>
      </w:pPr>
    </w:p>
    <w:p w:rsidR="00F34436" w:rsidRDefault="00545616" w:rsidP="0022108E">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716C75" w:rsidRPr="00716C75" w:rsidRDefault="00716C75" w:rsidP="0022108E">
      <w:pPr>
        <w:pStyle w:val="14TexstOSNOVA1012"/>
        <w:autoSpaceDE/>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sidR="00853C18">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sidR="00853C18">
        <w:rPr>
          <w:rFonts w:ascii="Times New Roman" w:hAnsi="Times New Roman" w:cs="Times New Roman"/>
          <w:sz w:val="28"/>
          <w:szCs w:val="28"/>
        </w:rPr>
        <w:t xml:space="preserve"> в с</w:t>
      </w:r>
      <w:r w:rsidR="0058478A">
        <w:rPr>
          <w:rFonts w:ascii="Times New Roman" w:hAnsi="Times New Roman" w:cs="Times New Roman"/>
          <w:sz w:val="28"/>
          <w:szCs w:val="28"/>
        </w:rPr>
        <w:t>оответствии с ФГОС НОО обучающихся</w:t>
      </w:r>
      <w:r w:rsidR="00853C18">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 должны</w:t>
      </w:r>
      <w:r w:rsidRPr="00716C75">
        <w:rPr>
          <w:rFonts w:ascii="Times New Roman" w:hAnsi="Times New Roman" w:cs="Times New Roman"/>
          <w:sz w:val="28"/>
          <w:szCs w:val="28"/>
          <w:vertAlign w:val="superscript"/>
        </w:rPr>
        <w:footnoteReference w:id="3"/>
      </w:r>
      <w:r w:rsidRPr="00716C75">
        <w:rPr>
          <w:rFonts w:ascii="Times New Roman" w:hAnsi="Times New Roman" w:cs="Times New Roman"/>
          <w:sz w:val="28"/>
          <w:szCs w:val="28"/>
        </w:rPr>
        <w:t>:</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1) обеспечивать возможность вып</w:t>
      </w:r>
      <w:r w:rsidR="0058478A">
        <w:rPr>
          <w:rFonts w:ascii="Times New Roman" w:hAnsi="Times New Roman" w:cs="Times New Roman"/>
          <w:sz w:val="28"/>
          <w:szCs w:val="28"/>
        </w:rPr>
        <w:t>олнения требований ФГОС НОО обучающихся</w:t>
      </w:r>
      <w:r w:rsidR="00853C18">
        <w:rPr>
          <w:rFonts w:ascii="Times New Roman" w:hAnsi="Times New Roman" w:cs="Times New Roman"/>
          <w:sz w:val="28"/>
          <w:szCs w:val="28"/>
        </w:rPr>
        <w:t xml:space="preserve"> с ОВЗ </w:t>
      </w:r>
      <w:r w:rsidRPr="00716C75">
        <w:rPr>
          <w:rFonts w:ascii="Times New Roman" w:hAnsi="Times New Roman" w:cs="Times New Roman"/>
          <w:sz w:val="28"/>
          <w:szCs w:val="28"/>
        </w:rPr>
        <w:t>к условиям реализации и структуре АООП НОО;</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3) отражать структуру и объем расходов, необходимых для реализации АООП НОО, а также механизм их формирования.</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должно осуществляться </w:t>
      </w:r>
      <w:r w:rsidRPr="00716C75">
        <w:rPr>
          <w:rFonts w:ascii="Times New Roman" w:hAnsi="Times New Roman" w:cs="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sidR="00E96524">
        <w:rPr>
          <w:rFonts w:ascii="Times New Roman" w:hAnsi="Times New Roman" w:cs="Times New Roman"/>
          <w:sz w:val="28"/>
          <w:szCs w:val="28"/>
        </w:rPr>
        <w:t>ы определяются в с</w:t>
      </w:r>
      <w:r w:rsidR="0058478A">
        <w:rPr>
          <w:rFonts w:ascii="Times New Roman" w:hAnsi="Times New Roman" w:cs="Times New Roman"/>
          <w:sz w:val="28"/>
          <w:szCs w:val="28"/>
        </w:rPr>
        <w:t>оответствии с ФГОС НОО обучающихся</w:t>
      </w:r>
      <w:r w:rsidR="00E96524">
        <w:rPr>
          <w:rFonts w:ascii="Times New Roman" w:hAnsi="Times New Roman" w:cs="Times New Roman"/>
          <w:sz w:val="28"/>
          <w:szCs w:val="28"/>
        </w:rPr>
        <w:t xml:space="preserve"> с ОВЗ</w:t>
      </w:r>
      <w:r w:rsidRPr="00716C75">
        <w:rPr>
          <w:rFonts w:ascii="Times New Roman" w:hAnsi="Times New Roman" w:cs="Times New Roman"/>
          <w:sz w:val="28"/>
          <w:szCs w:val="28"/>
        </w:rPr>
        <w:t>:</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716C75" w:rsidRPr="00716C75" w:rsidRDefault="00716C75" w:rsidP="0022108E">
      <w:pPr>
        <w:pStyle w:val="14TexstOSNOVA1012"/>
        <w:autoSpaceDE/>
        <w:autoSpaceDN/>
        <w:adjustRightInd/>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716C75" w:rsidRDefault="00716C75" w:rsidP="0022108E">
      <w:pPr>
        <w:pStyle w:val="14TexstOSNOVA1012"/>
        <w:autoSpaceDE/>
        <w:spacing w:line="240"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w:t>
      </w:r>
      <w:r w:rsidR="00E96524">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sidR="00E96524">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477D0F" w:rsidRDefault="00477D0F" w:rsidP="0022108E">
      <w:pPr>
        <w:pStyle w:val="14TexstOSNOVA1012"/>
        <w:autoSpaceDE/>
        <w:spacing w:line="240" w:lineRule="auto"/>
        <w:ind w:firstLine="709"/>
        <w:textAlignment w:val="baseline"/>
        <w:rPr>
          <w:rFonts w:ascii="Times New Roman" w:hAnsi="Times New Roman" w:cs="Times New Roman"/>
          <w:sz w:val="28"/>
          <w:szCs w:val="28"/>
        </w:rPr>
      </w:pPr>
    </w:p>
    <w:p w:rsidR="00D32F59" w:rsidRPr="004167FD" w:rsidRDefault="00D32F59" w:rsidP="0022108E">
      <w:pPr>
        <w:shd w:val="clear" w:color="auto" w:fill="FFFFFF"/>
        <w:spacing w:after="0" w:line="24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D32F59" w:rsidRDefault="00D32F59" w:rsidP="0022108E">
      <w:pPr>
        <w:shd w:val="clear" w:color="auto" w:fill="FFFFFF"/>
        <w:spacing w:after="0" w:line="24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D32F59" w:rsidRPr="00944F97" w:rsidRDefault="00D32F59" w:rsidP="0022108E">
      <w:pPr>
        <w:shd w:val="clear" w:color="auto" w:fill="FFFFFF"/>
        <w:tabs>
          <w:tab w:val="left" w:pos="1087"/>
        </w:tabs>
        <w:spacing w:after="0" w:line="24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lastRenderedPageBreak/>
        <w:t xml:space="preserve">Вариант </w:t>
      </w:r>
      <w:r w:rsidRPr="00920A15">
        <w:rPr>
          <w:rFonts w:ascii="Times New Roman" w:hAnsi="Times New Roman"/>
          <w:color w:val="auto"/>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D32F59" w:rsidRPr="00EB7393" w:rsidRDefault="00D32F59" w:rsidP="0022108E">
      <w:pPr>
        <w:pStyle w:val="27"/>
        <w:numPr>
          <w:ilvl w:val="0"/>
          <w:numId w:val="33"/>
        </w:numPr>
        <w:shd w:val="clear" w:color="auto" w:fill="FFFFFF"/>
        <w:tabs>
          <w:tab w:val="left" w:pos="1087"/>
        </w:tabs>
        <w:suppressAutoHyphens w:val="0"/>
        <w:spacing w:line="240" w:lineRule="auto"/>
        <w:ind w:right="22"/>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D32F59" w:rsidRPr="008E3C9D" w:rsidRDefault="00D32F59" w:rsidP="0022108E">
      <w:pPr>
        <w:pStyle w:val="27"/>
        <w:numPr>
          <w:ilvl w:val="0"/>
          <w:numId w:val="33"/>
        </w:numPr>
        <w:shd w:val="clear" w:color="auto" w:fill="FFFFFF"/>
        <w:tabs>
          <w:tab w:val="left" w:pos="1087"/>
        </w:tabs>
        <w:suppressAutoHyphens w:val="0"/>
        <w:spacing w:line="240" w:lineRule="auto"/>
        <w:ind w:right="22"/>
        <w:contextualSpacing/>
        <w:jc w:val="both"/>
        <w:rPr>
          <w:spacing w:val="-2"/>
          <w:sz w:val="28"/>
          <w:szCs w:val="28"/>
        </w:rPr>
      </w:pPr>
      <w:r w:rsidRPr="008E3C9D">
        <w:rPr>
          <w:spacing w:val="-2"/>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D32F59" w:rsidRDefault="00D32F59" w:rsidP="0022108E">
      <w:pPr>
        <w:pStyle w:val="27"/>
        <w:numPr>
          <w:ilvl w:val="0"/>
          <w:numId w:val="33"/>
        </w:numPr>
        <w:shd w:val="clear" w:color="auto" w:fill="FFFFFF"/>
        <w:tabs>
          <w:tab w:val="left" w:pos="1087"/>
        </w:tabs>
        <w:suppressAutoHyphens w:val="0"/>
        <w:spacing w:line="240" w:lineRule="auto"/>
        <w:ind w:right="22"/>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D32F59" w:rsidRPr="00944F97" w:rsidRDefault="00D32F59" w:rsidP="0022108E">
      <w:pPr>
        <w:shd w:val="clear" w:color="auto" w:fill="FFFFFF"/>
        <w:tabs>
          <w:tab w:val="left" w:pos="1087"/>
        </w:tabs>
        <w:spacing w:after="0" w:line="24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color w:val="auto"/>
          <w:spacing w:val="-2"/>
          <w:sz w:val="28"/>
          <w:szCs w:val="28"/>
        </w:rPr>
        <w:t>с ТНР</w:t>
      </w:r>
      <w:r w:rsidRPr="00EB7393">
        <w:rPr>
          <w:rFonts w:ascii="Times New Roman" w:hAnsi="Times New Roman"/>
          <w:spacing w:val="-2"/>
          <w:sz w:val="28"/>
          <w:szCs w:val="28"/>
        </w:rPr>
        <w:t xml:space="preserve">. </w:t>
      </w:r>
    </w:p>
    <w:p w:rsidR="00D32F59" w:rsidRPr="008E3C9D" w:rsidRDefault="00D32F59" w:rsidP="0022108E">
      <w:pPr>
        <w:shd w:val="clear" w:color="auto" w:fill="FFFFFF"/>
        <w:tabs>
          <w:tab w:val="left" w:pos="1087"/>
        </w:tabs>
        <w:spacing w:after="0" w:line="24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D32F59" w:rsidRPr="008E3C9D" w:rsidRDefault="00D32F59" w:rsidP="0022108E">
      <w:pPr>
        <w:shd w:val="clear" w:color="auto" w:fill="FFFFFF"/>
        <w:tabs>
          <w:tab w:val="left" w:pos="1087"/>
        </w:tabs>
        <w:spacing w:after="0" w:line="24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D32F59" w:rsidRPr="004167FD" w:rsidRDefault="00D32F59" w:rsidP="0022108E">
      <w:pPr>
        <w:shd w:val="clear" w:color="auto" w:fill="FFFFFF"/>
        <w:tabs>
          <w:tab w:val="left" w:pos="1087"/>
        </w:tabs>
        <w:spacing w:after="0" w:line="24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D32F59" w:rsidRPr="004167FD" w:rsidRDefault="00D32F59" w:rsidP="0022108E">
      <w:pPr>
        <w:shd w:val="clear" w:color="auto" w:fill="FFFFFF"/>
        <w:spacing w:after="0" w:line="24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22108E">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D32F59" w:rsidRPr="004167FD" w:rsidRDefault="00D32F59" w:rsidP="0022108E">
      <w:pPr>
        <w:shd w:val="clear" w:color="auto" w:fill="FFFFFF"/>
        <w:spacing w:after="0" w:line="24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D32F59" w:rsidRPr="004167FD" w:rsidRDefault="00D32F59" w:rsidP="0022108E">
      <w:pPr>
        <w:shd w:val="clear" w:color="auto" w:fill="FFFFFF"/>
        <w:spacing w:after="0" w:line="24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D32F59" w:rsidRPr="004167FD" w:rsidRDefault="00D32F59" w:rsidP="0022108E">
      <w:pPr>
        <w:shd w:val="clear" w:color="auto" w:fill="FFFFFF"/>
        <w:tabs>
          <w:tab w:val="left" w:pos="994"/>
        </w:tabs>
        <w:spacing w:after="0" w:line="24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lastRenderedPageBreak/>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D32F59" w:rsidRPr="004167FD" w:rsidRDefault="00D32F59" w:rsidP="0022108E">
      <w:pPr>
        <w:shd w:val="clear" w:color="auto" w:fill="FFFFFF"/>
        <w:tabs>
          <w:tab w:val="left" w:pos="994"/>
        </w:tabs>
        <w:spacing w:after="0" w:line="24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p>
    <w:p w:rsidR="00D32F59" w:rsidRPr="004167FD" w:rsidRDefault="00D32F59" w:rsidP="0022108E">
      <w:pPr>
        <w:shd w:val="clear" w:color="auto" w:fill="FFFFFF"/>
        <w:spacing w:after="0" w:line="24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D32F59" w:rsidRPr="004167FD" w:rsidRDefault="00D32F59" w:rsidP="0022108E">
      <w:pPr>
        <w:shd w:val="clear" w:color="auto" w:fill="FFFFFF"/>
        <w:spacing w:after="0" w:line="24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непосредственно связанные с оказанием </w:t>
      </w:r>
      <w:r w:rsidRPr="004167FD">
        <w:rPr>
          <w:rFonts w:ascii="Times New Roman" w:hAnsi="Times New Roman"/>
          <w:sz w:val="28"/>
          <w:szCs w:val="28"/>
        </w:rPr>
        <w:t>государственной услуги;</w:t>
      </w:r>
    </w:p>
    <w:p w:rsidR="00D32F59" w:rsidRPr="004167FD" w:rsidRDefault="00D32F59" w:rsidP="0022108E">
      <w:pPr>
        <w:shd w:val="clear" w:color="auto" w:fill="FFFFFF"/>
        <w:spacing w:after="0" w:line="24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D32F59" w:rsidRPr="004167FD" w:rsidRDefault="00D32F59" w:rsidP="0022108E">
      <w:pPr>
        <w:shd w:val="clear" w:color="auto" w:fill="FFFFFF"/>
        <w:tabs>
          <w:tab w:val="left" w:pos="1058"/>
        </w:tabs>
        <w:spacing w:after="0" w:line="24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D32F59" w:rsidRPr="009D49E3" w:rsidRDefault="00D32F59" w:rsidP="0022108E">
      <w:pPr>
        <w:shd w:val="clear" w:color="auto" w:fill="FFFFFF"/>
        <w:spacing w:after="0" w:line="24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smartTag w:uri="urn:schemas-microsoft-com:office:smarttags" w:element="PersonName">
        <w:r w:rsidRPr="004167FD">
          <w:rPr>
            <w:rFonts w:ascii="Times New Roman" w:hAnsi="Times New Roman"/>
            <w:i/>
            <w:iCs/>
            <w:sz w:val="24"/>
            <w:szCs w:val="24"/>
          </w:rPr>
          <w:t>,</w:t>
        </w:r>
      </w:smartTag>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D32F59" w:rsidRPr="004167FD" w:rsidRDefault="00D32F59" w:rsidP="0022108E">
      <w:pPr>
        <w:shd w:val="clear" w:color="auto" w:fill="FFFFFF"/>
        <w:spacing w:after="0" w:line="24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w:t>
      </w:r>
      <w:smartTag w:uri="urn:schemas-microsoft-com:office:smarttags" w:element="PersonName">
        <w:r w:rsidRPr="004167FD">
          <w:rPr>
            <w:rFonts w:ascii="Times New Roman" w:hAnsi="Times New Roman"/>
            <w:spacing w:val="-4"/>
            <w:sz w:val="28"/>
            <w:szCs w:val="28"/>
          </w:rPr>
          <w:t>,</w:t>
        </w:r>
      </w:smartTag>
      <w:r w:rsidRPr="004167FD">
        <w:rPr>
          <w:rFonts w:ascii="Times New Roman" w:hAnsi="Times New Roman"/>
          <w:spacing w:val="-4"/>
          <w:sz w:val="28"/>
          <w:szCs w:val="28"/>
        </w:rPr>
        <w:t xml:space="preserve">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D32F59" w:rsidRPr="004167FD" w:rsidRDefault="00D32F59" w:rsidP="0022108E">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w:t>
      </w:r>
    </w:p>
    <w:p w:rsidR="00D32F59" w:rsidRPr="008E3C9D" w:rsidRDefault="00D32F59" w:rsidP="0022108E">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нормативные затраты на приобретение материальных ресурсов</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непосредственно потребляемых в процессе оказания государственной услуги</w:t>
      </w:r>
      <w:smartTag w:uri="urn:schemas-microsoft-com:office:smarttags" w:element="PersonName">
        <w:r w:rsidRPr="00901C0A">
          <w:rPr>
            <w:rFonts w:ascii="Times New Roman" w:hAnsi="Times New Roman"/>
            <w:spacing w:val="-1"/>
            <w:sz w:val="28"/>
            <w:szCs w:val="28"/>
          </w:rPr>
          <w:t>,</w:t>
        </w:r>
      </w:smartTag>
      <w:r w:rsidRPr="00901C0A">
        <w:rPr>
          <w:rFonts w:ascii="Times New Roman" w:hAnsi="Times New Roman"/>
          <w:spacing w:val="-1"/>
          <w:sz w:val="28"/>
          <w:szCs w:val="28"/>
        </w:rPr>
        <w:t xml:space="preserve">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учебные пособия</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учебно-методические материалы</w:t>
      </w:r>
      <w:smartTag w:uri="urn:schemas-microsoft-com:office:smarttags" w:element="PersonName">
        <w:r w:rsidRPr="008E3C9D">
          <w:rPr>
            <w:rFonts w:ascii="Times New Roman" w:hAnsi="Times New Roman"/>
            <w:spacing w:val="-1"/>
            <w:sz w:val="28"/>
            <w:szCs w:val="28"/>
          </w:rPr>
          <w:t>,</w:t>
        </w:r>
      </w:smartTag>
      <w:r w:rsidRPr="008E3C9D">
        <w:rPr>
          <w:rFonts w:ascii="Times New Roman" w:hAnsi="Times New Roman"/>
          <w:spacing w:val="-1"/>
          <w:sz w:val="28"/>
          <w:szCs w:val="28"/>
        </w:rPr>
        <w:t xml:space="preserve">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D32F59" w:rsidRPr="009D0DCE" w:rsidRDefault="00D32F59" w:rsidP="0022108E">
      <w:pPr>
        <w:shd w:val="clear" w:color="auto" w:fill="FFFFFF"/>
        <w:spacing w:after="0" w:line="24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непосредственно связанные с оказанием государственной услуги</w:t>
      </w:r>
      <w:smartTag w:uri="urn:schemas-microsoft-com:office:smarttags" w:element="PersonName">
        <w:r>
          <w:rPr>
            <w:rFonts w:ascii="Times New Roman" w:hAnsi="Times New Roman"/>
            <w:spacing w:val="-1"/>
            <w:sz w:val="28"/>
            <w:szCs w:val="28"/>
          </w:rPr>
          <w:t>,</w:t>
        </w:r>
      </w:smartTag>
      <w:r>
        <w:rPr>
          <w:rFonts w:ascii="Times New Roman" w:hAnsi="Times New Roman"/>
          <w:spacing w:val="-1"/>
          <w:sz w:val="28"/>
          <w:szCs w:val="28"/>
        </w:rPr>
        <w:t xml:space="preserve"> в том числе з</w:t>
      </w:r>
      <w:r w:rsidRPr="0081481B">
        <w:rPr>
          <w:rFonts w:ascii="Times New Roman" w:hAnsi="Times New Roman"/>
          <w:spacing w:val="-1"/>
          <w:sz w:val="28"/>
          <w:szCs w:val="28"/>
        </w:rPr>
        <w:t>атраты на приобретение расходных материалов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моющих средств</w:t>
      </w:r>
      <w:smartTag w:uri="urn:schemas-microsoft-com:office:smarttags" w:element="PersonName">
        <w:r w:rsidRPr="0081481B">
          <w:rPr>
            <w:rFonts w:ascii="Times New Roman" w:hAnsi="Times New Roman"/>
            <w:spacing w:val="-1"/>
            <w:sz w:val="28"/>
            <w:szCs w:val="28"/>
          </w:rPr>
          <w:t>,</w:t>
        </w:r>
      </w:smartTag>
      <w:r w:rsidRPr="0081481B">
        <w:rPr>
          <w:rFonts w:ascii="Times New Roman" w:hAnsi="Times New Roman"/>
          <w:spacing w:val="-1"/>
          <w:sz w:val="28"/>
          <w:szCs w:val="28"/>
        </w:rPr>
        <w:t xml:space="preserve">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D32F59" w:rsidRPr="004167FD" w:rsidRDefault="00D32F59" w:rsidP="0022108E">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которые принимают непосредственное участие в оказании соответствующей государственной услуги (вспомогательный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технический</w:t>
      </w:r>
      <w:smartTag w:uri="urn:schemas-microsoft-com:office:smarttags" w:element="PersonName">
        <w:r w:rsidRPr="004167FD">
          <w:rPr>
            <w:rFonts w:ascii="Times New Roman" w:hAnsi="Times New Roman"/>
            <w:spacing w:val="-1"/>
            <w:sz w:val="28"/>
            <w:szCs w:val="28"/>
          </w:rPr>
          <w:t>,</w:t>
        </w:r>
      </w:smartTag>
      <w:r w:rsidRPr="004167FD">
        <w:rPr>
          <w:rFonts w:ascii="Times New Roman" w:hAnsi="Times New Roman"/>
          <w:spacing w:val="-1"/>
          <w:sz w:val="28"/>
          <w:szCs w:val="28"/>
        </w:rPr>
        <w:t xml:space="preserve"> административно-управленческий и т.п. персонал не учитывается).</w:t>
      </w:r>
    </w:p>
    <w:p w:rsidR="00D32F59" w:rsidRPr="004167FD" w:rsidRDefault="00D32F59" w:rsidP="0022108E">
      <w:pPr>
        <w:shd w:val="clear" w:color="auto" w:fill="FFFFFF"/>
        <w:spacing w:after="0" w:line="24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 учетом доплат и надбавок</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установленных действующим законодательством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районного коэффициента и процентной надбавки к заработной плате за </w:t>
      </w:r>
      <w:r w:rsidRPr="004167FD">
        <w:rPr>
          <w:rFonts w:ascii="Times New Roman" w:hAnsi="Times New Roman"/>
          <w:spacing w:val="-1"/>
          <w:sz w:val="28"/>
          <w:szCs w:val="28"/>
        </w:rPr>
        <w:lastRenderedPageBreak/>
        <w:t>работу в районах Крайнего Севера и приравненных к ним местностях</w:t>
      </w:r>
      <w:smartTag w:uri="urn:schemas-microsoft-com:office:smarttags" w:element="PersonName">
        <w:r>
          <w:rPr>
            <w:rFonts w:ascii="Times New Roman" w:hAnsi="Times New Roman"/>
            <w:spacing w:val="-1"/>
            <w:sz w:val="28"/>
            <w:szCs w:val="28"/>
          </w:rPr>
          <w:t>,</w:t>
        </w:r>
      </w:smartTag>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D32F59" w:rsidRPr="004167FD" w:rsidRDefault="00D32F59" w:rsidP="0022108E">
      <w:pPr>
        <w:shd w:val="clear" w:color="auto" w:fill="FFFFFF"/>
        <w:tabs>
          <w:tab w:val="left" w:pos="709"/>
          <w:tab w:val="left" w:pos="1224"/>
        </w:tabs>
        <w:spacing w:after="0" w:line="24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w:t>
      </w:r>
      <w:smartTag w:uri="urn:schemas-microsoft-com:office:smarttags" w:element="PersonName">
        <w:r w:rsidRPr="004167FD">
          <w:rPr>
            <w:rFonts w:ascii="Times New Roman" w:hAnsi="Times New Roman"/>
            <w:spacing w:val="-2"/>
            <w:sz w:val="28"/>
            <w:szCs w:val="28"/>
          </w:rPr>
          <w:t>,</w:t>
        </w:r>
      </w:smartTag>
      <w:r w:rsidRPr="004167FD">
        <w:rPr>
          <w:rFonts w:ascii="Times New Roman" w:hAnsi="Times New Roman"/>
          <w:spacing w:val="-2"/>
          <w:sz w:val="28"/>
          <w:szCs w:val="28"/>
        </w:rPr>
        <w:t xml:space="preserve">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D32F59" w:rsidRPr="004167FD" w:rsidRDefault="00D32F59" w:rsidP="0022108E">
      <w:pPr>
        <w:spacing w:after="0" w:line="240" w:lineRule="auto"/>
        <w:ind w:firstLine="540"/>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6A05C6" w:rsidRDefault="00D32F59" w:rsidP="0022108E">
      <w:pPr>
        <w:spacing w:after="0" w:line="24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w:t>
      </w:r>
      <w:r w:rsidRPr="00920A15">
        <w:rPr>
          <w:rFonts w:ascii="Times New Roman" w:hAnsi="Times New Roman"/>
          <w:color w:val="auto"/>
          <w:spacing w:val="-2"/>
          <w:sz w:val="28"/>
          <w:szCs w:val="28"/>
        </w:rPr>
        <w:t>с ТНР</w:t>
      </w:r>
      <w:r w:rsidRPr="00944F97">
        <w:rPr>
          <w:rFonts w:ascii="Times New Roman" w:hAnsi="Times New Roman"/>
          <w:spacing w:val="-2"/>
          <w:sz w:val="28"/>
          <w:szCs w:val="28"/>
        </w:rPr>
        <w:t xml:space="preserve"> </w:t>
      </w:r>
      <w:r w:rsidRPr="004167FD">
        <w:rPr>
          <w:rFonts w:ascii="Times New Roman" w:hAnsi="Times New Roman"/>
          <w:sz w:val="28"/>
          <w:szCs w:val="28"/>
        </w:rPr>
        <w:t>может определяться по формуле:</w:t>
      </w:r>
    </w:p>
    <w:p w:rsidR="00D32F59" w:rsidRPr="004167FD" w:rsidRDefault="00D32F59" w:rsidP="0022108E">
      <w:pPr>
        <w:spacing w:after="0" w:line="24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smartTag w:uri="urn:schemas-microsoft-com:office:smarttags" w:element="PersonName">
        <w:r w:rsidRPr="004167FD">
          <w:rPr>
            <w:rFonts w:ascii="Times New Roman" w:hAnsi="Times New Roman"/>
            <w:b/>
            <w:i/>
            <w:sz w:val="28"/>
            <w:szCs w:val="28"/>
          </w:rPr>
          <w:t>,</w:t>
        </w:r>
      </w:smartTag>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D32F59" w:rsidRPr="004167FD" w:rsidRDefault="00D32F59" w:rsidP="0022108E">
      <w:pPr>
        <w:spacing w:after="0" w:line="24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ормативные затраты на оплату труда и начисления на выплаты по оплате труда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w:t>
      </w:r>
      <w:r w:rsidRPr="00920A15">
        <w:rPr>
          <w:rFonts w:ascii="Times New Roman" w:hAnsi="Times New Roman"/>
          <w:color w:val="auto"/>
          <w:spacing w:val="-2"/>
          <w:sz w:val="28"/>
          <w:szCs w:val="28"/>
        </w:rPr>
        <w:t>с ТНР</w:t>
      </w:r>
      <w:r w:rsidRPr="004167FD">
        <w:rPr>
          <w:rFonts w:ascii="Times New Roman" w:hAnsi="Times New Roman"/>
          <w:sz w:val="28"/>
          <w:szCs w:val="28"/>
        </w:rPr>
        <w:t>;</w:t>
      </w:r>
    </w:p>
    <w:p w:rsidR="00D32F59" w:rsidRPr="004167FD" w:rsidRDefault="00D32F59" w:rsidP="0022108E">
      <w:pPr>
        <w:spacing w:after="0" w:line="24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руб./мес.;</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D32F59" w:rsidRPr="004167FD" w:rsidRDefault="00D32F59" w:rsidP="0022108E">
      <w:pPr>
        <w:tabs>
          <w:tab w:val="left" w:pos="709"/>
        </w:tabs>
        <w:spacing w:after="0" w:line="24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специфику образовательной программы или категорию обучающихся (при их наличии);</w:t>
      </w:r>
    </w:p>
    <w:p w:rsidR="00D32F59" w:rsidRPr="004167FD" w:rsidRDefault="00D32F59" w:rsidP="0022108E">
      <w:pPr>
        <w:spacing w:after="0" w:line="24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302;</w:t>
      </w:r>
    </w:p>
    <w:p w:rsidR="00D32F59" w:rsidRPr="004167FD" w:rsidRDefault="00D32F59" w:rsidP="0022108E">
      <w:pPr>
        <w:spacing w:after="0" w:line="240" w:lineRule="auto"/>
        <w:ind w:firstLine="709"/>
        <w:jc w:val="both"/>
        <w:rPr>
          <w:rFonts w:ascii="Times New Roman" w:hAnsi="Times New Roman"/>
          <w:sz w:val="28"/>
          <w:szCs w:val="28"/>
        </w:rPr>
      </w:pPr>
      <w:smartTag w:uri="urn:schemas-microsoft-com:office:smarttags" w:element="place">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smartTag>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учитывающий применение районных коэффициентов и процентных надбавок к заработной плате за стаж работы в районах Крайнего Севера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приравненных к ним местностях (при наличии данных коэффициентов).</w:t>
      </w:r>
    </w:p>
    <w:p w:rsidR="00D32F59"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невозможно отнести напрямую к нормативным затратам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непосредственно связанным с оказанием i-той государственной услуги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D32F59" w:rsidRPr="004167FD"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где</w:t>
      </w:r>
    </w:p>
    <w:p w:rsidR="00D32F59"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государственной услуги</w:t>
      </w:r>
      <w:r>
        <w:rPr>
          <w:rFonts w:ascii="Times New Roman" w:hAnsi="Times New Roman"/>
          <w:sz w:val="28"/>
          <w:szCs w:val="28"/>
        </w:rPr>
        <w:t>)</w:t>
      </w:r>
      <w:smartTag w:uri="urn:schemas-microsoft-com:office:smarttags" w:element="PersonName">
        <w:r>
          <w:rPr>
            <w:rFonts w:ascii="Times New Roman" w:hAnsi="Times New Roman"/>
            <w:sz w:val="28"/>
            <w:szCs w:val="28"/>
          </w:rPr>
          <w:t>,</w:t>
        </w:r>
      </w:smartTag>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Default="00D32F59" w:rsidP="0022108E">
      <w:pPr>
        <w:spacing w:after="0" w:line="240" w:lineRule="auto"/>
        <w:ind w:firstLine="709"/>
        <w:jc w:val="both"/>
        <w:rPr>
          <w:rFonts w:ascii="Times New Roman" w:hAnsi="Times New Roman"/>
          <w:sz w:val="28"/>
          <w:szCs w:val="28"/>
        </w:rPr>
      </w:pPr>
      <w:r>
        <w:rPr>
          <w:rFonts w:ascii="Times New Roman" w:hAnsi="Times New Roman"/>
          <w:b/>
          <w:bCs/>
          <w:i/>
          <w:sz w:val="28"/>
          <w:szCs w:val="28"/>
        </w:rPr>
        <w:lastRenderedPageBreak/>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D32F59" w:rsidRPr="004167FD"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отнесенных к нормативным затратам на содержание имущества);</w:t>
      </w:r>
    </w:p>
    <w:p w:rsidR="00D32F59" w:rsidRPr="004167FD"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на праве оперативного управления или приобретенным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 также недвижимого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находящегося у организации на основании договора аренды или безвозмездного пользования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D32F59" w:rsidRPr="004167FD"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закрепленного за организацией за счет средств</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выделенных ей учредителем на приобретение такого имущества (далее - нормативные затраты на содержание особо ценного движимого имущества);</w:t>
      </w:r>
    </w:p>
    <w:p w:rsidR="00D32F59" w:rsidRPr="004167FD" w:rsidRDefault="00D32F59" w:rsidP="0022108E">
      <w:pPr>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D32F59" w:rsidRPr="004167FD" w:rsidRDefault="00D32F59" w:rsidP="0022108E">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D32F59" w:rsidRPr="00124C76" w:rsidRDefault="00D32F59" w:rsidP="0022108E">
      <w:pPr>
        <w:tabs>
          <w:tab w:val="left" w:pos="8222"/>
        </w:tabs>
        <w:spacing w:after="0" w:line="24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D32F59" w:rsidRPr="004167FD" w:rsidRDefault="00D32F59" w:rsidP="0022108E">
      <w:pPr>
        <w:tabs>
          <w:tab w:val="left" w:pos="8222"/>
        </w:tabs>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оплату труда и начисления на выплаты по оплате труда работников организации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которые не принимают непосредственного участия в оказании государственной услуги (вспомогательного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технического</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административно-управленческого и прочего персонала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lastRenderedPageBreak/>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D32F59" w:rsidRPr="004167FD"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чтобы обеспечивать покрытие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системы пожарной сигнализации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первичных средств пожаротушения).</w:t>
      </w:r>
    </w:p>
    <w:p w:rsidR="00D32F59" w:rsidRDefault="00D32F59" w:rsidP="0022108E">
      <w:pPr>
        <w:spacing w:after="0" w:line="24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включая вывоз мусора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сброс снега с крыш</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соответствии с санитарными нормами и правилами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устанавливаются</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исходя из необходимости покрытия затрат</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произведенных организацией в предыдущем отчетном периоде (году).</w:t>
      </w:r>
    </w:p>
    <w:p w:rsidR="007A66BE" w:rsidRPr="004167FD" w:rsidRDefault="007A66BE" w:rsidP="0022108E">
      <w:pPr>
        <w:spacing w:after="0" w:line="240" w:lineRule="auto"/>
        <w:ind w:firstLine="709"/>
        <w:jc w:val="both"/>
        <w:rPr>
          <w:rFonts w:ascii="Times New Roman" w:hAnsi="Times New Roman"/>
          <w:sz w:val="28"/>
          <w:szCs w:val="28"/>
        </w:rPr>
      </w:pPr>
    </w:p>
    <w:p w:rsidR="00F34436" w:rsidRDefault="00545616" w:rsidP="0022108E">
      <w:pPr>
        <w:shd w:val="clear" w:color="auto" w:fill="FFFFFF"/>
        <w:autoSpaceDE w:val="0"/>
        <w:autoSpaceDN w:val="0"/>
        <w:adjustRightInd w:val="0"/>
        <w:spacing w:after="0" w:line="24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75667A" w:rsidRPr="003400D4" w:rsidRDefault="0075667A" w:rsidP="0022108E">
      <w:pPr>
        <w:pStyle w:val="Default"/>
        <w:ind w:firstLine="709"/>
        <w:jc w:val="both"/>
        <w:rPr>
          <w:sz w:val="28"/>
          <w:szCs w:val="28"/>
        </w:rPr>
      </w:pPr>
      <w:r w:rsidRPr="00C66340">
        <w:rPr>
          <w:iCs/>
          <w:sz w:val="28"/>
          <w:szCs w:val="28"/>
        </w:rPr>
        <w:t>Мат</w:t>
      </w:r>
      <w:r>
        <w:rPr>
          <w:iCs/>
          <w:sz w:val="28"/>
          <w:szCs w:val="28"/>
        </w:rPr>
        <w:t>ериально-технические условия -</w:t>
      </w:r>
      <w:r w:rsidRPr="002903F4">
        <w:rPr>
          <w:sz w:val="28"/>
          <w:szCs w:val="28"/>
        </w:rPr>
        <w:t xml:space="preserve"> общие характеристики инфраструктуры, включая параметры информационно-образовательной среды</w:t>
      </w:r>
      <w:r>
        <w:rPr>
          <w:sz w:val="28"/>
          <w:szCs w:val="28"/>
        </w:rPr>
        <w:t xml:space="preserve"> образовательной организации</w:t>
      </w:r>
      <w:r w:rsidRPr="002903F4">
        <w:rPr>
          <w:sz w:val="28"/>
          <w:szCs w:val="28"/>
        </w:rPr>
        <w:t>.</w:t>
      </w:r>
      <w:r>
        <w:rPr>
          <w:sz w:val="28"/>
          <w:szCs w:val="28"/>
        </w:rPr>
        <w:t xml:space="preserve"> </w:t>
      </w:r>
      <w:r w:rsidRPr="003400D4">
        <w:rPr>
          <w:sz w:val="28"/>
          <w:szCs w:val="28"/>
        </w:rPr>
        <w:t xml:space="preserve">Материально-техническое обеспечение школьного образования обучающихся </w:t>
      </w:r>
      <w:r>
        <w:rPr>
          <w:sz w:val="28"/>
          <w:szCs w:val="28"/>
        </w:rPr>
        <w:t xml:space="preserve">с ТНР </w:t>
      </w:r>
      <w:r w:rsidRPr="003400D4">
        <w:rPr>
          <w:sz w:val="28"/>
          <w:szCs w:val="28"/>
        </w:rPr>
        <w:t>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75667A" w:rsidRPr="003400D4"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 xml:space="preserve">рганизации пространства, в котором обучается </w:t>
      </w:r>
      <w:r>
        <w:rPr>
          <w:rFonts w:ascii="Times New Roman" w:hAnsi="Times New Roman" w:cs="Times New Roman"/>
          <w:color w:val="auto"/>
          <w:sz w:val="28"/>
          <w:szCs w:val="28"/>
        </w:rPr>
        <w:t>учащийся с ТНР</w:t>
      </w:r>
      <w:r w:rsidRPr="003400D4">
        <w:rPr>
          <w:rFonts w:ascii="Times New Roman" w:hAnsi="Times New Roman" w:cs="Times New Roman"/>
          <w:color w:val="auto"/>
          <w:sz w:val="28"/>
          <w:szCs w:val="28"/>
        </w:rPr>
        <w:t>;</w:t>
      </w:r>
    </w:p>
    <w:p w:rsidR="0075667A" w:rsidRPr="003400D4"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w:t>
      </w:r>
      <w:r w:rsidRPr="003400D4">
        <w:rPr>
          <w:rFonts w:ascii="Times New Roman" w:hAnsi="Times New Roman" w:cs="Times New Roman"/>
          <w:color w:val="auto"/>
          <w:sz w:val="28"/>
          <w:szCs w:val="28"/>
        </w:rPr>
        <w:t>рганизации временного режима обучения;</w:t>
      </w:r>
    </w:p>
    <w:p w:rsidR="0075667A" w:rsidRPr="003400D4"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техническим средствам комфортного доступа обучающихся с ТНР к образованию</w:t>
      </w:r>
      <w:r w:rsidRPr="003400D4">
        <w:rPr>
          <w:rFonts w:ascii="Times New Roman" w:hAnsi="Times New Roman" w:cs="Times New Roman"/>
          <w:color w:val="auto"/>
          <w:sz w:val="28"/>
          <w:szCs w:val="28"/>
        </w:rPr>
        <w:t xml:space="preserve">;  </w:t>
      </w:r>
    </w:p>
    <w:p w:rsidR="0075667A"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т</w:t>
      </w:r>
      <w:r w:rsidRPr="005530F5">
        <w:rPr>
          <w:rFonts w:ascii="Times New Roman" w:hAnsi="Times New Roman" w:cs="Times New Roman"/>
          <w:color w:val="auto"/>
          <w:sz w:val="28"/>
          <w:szCs w:val="28"/>
        </w:rPr>
        <w:t>ехнически</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средства</w:t>
      </w:r>
      <w:r>
        <w:rPr>
          <w:rFonts w:ascii="Times New Roman" w:hAnsi="Times New Roman" w:cs="Times New Roman"/>
          <w:color w:val="auto"/>
          <w:sz w:val="28"/>
          <w:szCs w:val="28"/>
        </w:rPr>
        <w:t>м</w:t>
      </w:r>
      <w:r w:rsidRPr="005530F5">
        <w:rPr>
          <w:rFonts w:ascii="Times New Roman" w:hAnsi="Times New Roman" w:cs="Times New Roman"/>
          <w:color w:val="auto"/>
          <w:sz w:val="28"/>
          <w:szCs w:val="28"/>
        </w:rPr>
        <w:t xml:space="preserve"> обучения, включая специализированные компьютерные инструменты обучения, ориентированные на удовлетворение особых образовательных потребностей</w:t>
      </w:r>
      <w:r>
        <w:rPr>
          <w:rFonts w:ascii="Times New Roman" w:hAnsi="Times New Roman" w:cs="Times New Roman"/>
          <w:color w:val="auto"/>
          <w:sz w:val="28"/>
          <w:szCs w:val="28"/>
        </w:rPr>
        <w:t>;</w:t>
      </w:r>
    </w:p>
    <w:p w:rsidR="0075667A" w:rsidRPr="005530F5"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обеспечению условий для организации обучения и взаимодействия специалистов, их сотрудничества с родителями (законными представителями) обучающихся;</w:t>
      </w:r>
    </w:p>
    <w:p w:rsidR="0075667A" w:rsidRPr="001C4033" w:rsidRDefault="0075667A" w:rsidP="0022108E">
      <w:pPr>
        <w:pStyle w:val="18TexstSPISOK1"/>
        <w:numPr>
          <w:ilvl w:val="0"/>
          <w:numId w:val="1"/>
        </w:numPr>
        <w:spacing w:line="24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с</w:t>
      </w:r>
      <w:r w:rsidRPr="003400D4">
        <w:rPr>
          <w:rFonts w:ascii="Times New Roman" w:hAnsi="Times New Roman" w:cs="Times New Roman"/>
          <w:color w:val="auto"/>
          <w:sz w:val="28"/>
          <w:szCs w:val="28"/>
        </w:rPr>
        <w:t xml:space="preserve">пециальным учебникам, специальным рабочим тетрадям, специальным дидактическим материалам, специальным </w:t>
      </w:r>
      <w:r>
        <w:rPr>
          <w:rFonts w:ascii="Times New Roman" w:hAnsi="Times New Roman" w:cs="Times New Roman"/>
          <w:color w:val="auto"/>
          <w:sz w:val="28"/>
          <w:szCs w:val="28"/>
        </w:rPr>
        <w:t xml:space="preserve">электронным приложениям, </w:t>
      </w:r>
      <w:r w:rsidRPr="003400D4">
        <w:rPr>
          <w:rFonts w:ascii="Times New Roman" w:hAnsi="Times New Roman" w:cs="Times New Roman"/>
          <w:color w:val="auto"/>
          <w:sz w:val="28"/>
          <w:szCs w:val="28"/>
        </w:rPr>
        <w:t>компьютерным инструментам обучения, отвечающим особым образовательным потребностям обучающихся</w:t>
      </w:r>
      <w:r>
        <w:rPr>
          <w:rFonts w:ascii="Times New Roman" w:hAnsi="Times New Roman" w:cs="Times New Roman"/>
          <w:color w:val="auto"/>
          <w:sz w:val="28"/>
          <w:szCs w:val="28"/>
        </w:rPr>
        <w:t xml:space="preserve"> с ТНР</w:t>
      </w:r>
      <w:r w:rsidRPr="003400D4">
        <w:rPr>
          <w:rFonts w:ascii="Times New Roman" w:hAnsi="Times New Roman" w:cs="Times New Roman"/>
          <w:color w:val="auto"/>
          <w:sz w:val="28"/>
          <w:szCs w:val="28"/>
        </w:rPr>
        <w:t>.</w:t>
      </w:r>
    </w:p>
    <w:p w:rsidR="0075667A" w:rsidRPr="00A22259" w:rsidRDefault="0075667A" w:rsidP="0022108E">
      <w:pPr>
        <w:pStyle w:val="Default"/>
        <w:ind w:firstLine="709"/>
        <w:jc w:val="both"/>
        <w:rPr>
          <w:sz w:val="28"/>
          <w:szCs w:val="28"/>
        </w:rPr>
      </w:pPr>
      <w:r w:rsidRPr="00A22259">
        <w:rPr>
          <w:sz w:val="28"/>
          <w:szCs w:val="28"/>
        </w:rPr>
        <w:t xml:space="preserve">Предусматривается материально-техническая поддержка, в том числе </w:t>
      </w:r>
      <w:r w:rsidRPr="00A22259">
        <w:rPr>
          <w:b/>
          <w:sz w:val="28"/>
          <w:szCs w:val="28"/>
        </w:rPr>
        <w:t>сетевая</w:t>
      </w:r>
      <w:r w:rsidRPr="00A22259">
        <w:rPr>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A22259">
        <w:rPr>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r w:rsidRPr="00A22259">
        <w:rPr>
          <w:sz w:val="28"/>
          <w:szCs w:val="28"/>
        </w:rPr>
        <w:t xml:space="preserve"> </w:t>
      </w:r>
    </w:p>
    <w:p w:rsidR="0075667A" w:rsidRPr="00A22259" w:rsidRDefault="0075667A" w:rsidP="0022108E">
      <w:pPr>
        <w:pStyle w:val="Default"/>
        <w:ind w:firstLine="709"/>
        <w:jc w:val="both"/>
        <w:rPr>
          <w:iCs/>
          <w:sz w:val="28"/>
          <w:szCs w:val="28"/>
        </w:rPr>
      </w:pPr>
      <w:r w:rsidRPr="00A22259">
        <w:rPr>
          <w:b/>
          <w:sz w:val="28"/>
          <w:szCs w:val="28"/>
        </w:rPr>
        <w:t>Информационное обеспечение</w:t>
      </w:r>
      <w:r w:rsidRPr="00A22259">
        <w:rPr>
          <w:sz w:val="28"/>
          <w:szCs w:val="28"/>
        </w:rPr>
        <w:t xml:space="preserve"> включает необходимую нормативно-правовую базу образования обучающихся с ТНР и характеристики предполагаемых информационных связей участников образовательного процесса.</w:t>
      </w:r>
    </w:p>
    <w:p w:rsidR="0075667A" w:rsidRPr="00A22259" w:rsidRDefault="0075667A" w:rsidP="0022108E">
      <w:pPr>
        <w:pStyle w:val="Default"/>
        <w:ind w:firstLine="709"/>
        <w:jc w:val="both"/>
        <w:rPr>
          <w:iCs/>
          <w:sz w:val="28"/>
          <w:szCs w:val="28"/>
        </w:rPr>
      </w:pPr>
      <w:r w:rsidRPr="00A22259">
        <w:rPr>
          <w:iCs/>
          <w:sz w:val="28"/>
          <w:szCs w:val="28"/>
        </w:rPr>
        <w:t xml:space="preserve">Должны быть созданы условия для функционирования современной </w:t>
      </w:r>
      <w:r w:rsidRPr="00A22259">
        <w:rPr>
          <w:b/>
          <w:iCs/>
          <w:sz w:val="28"/>
          <w:szCs w:val="28"/>
        </w:rPr>
        <w:t>информационно-образовательной среды</w:t>
      </w:r>
      <w:r w:rsidRPr="00A22259">
        <w:rPr>
          <w:iCs/>
          <w:sz w:val="28"/>
          <w:szCs w:val="28"/>
        </w:rPr>
        <w:t>, включающей электронные информационные ресурсы, электронные образовательные ресурсы,</w:t>
      </w:r>
      <w:r w:rsidRPr="00A22259">
        <w:rPr>
          <w:i/>
          <w:iCs/>
          <w:sz w:val="28"/>
          <w:szCs w:val="28"/>
        </w:rPr>
        <w:t xml:space="preserve"> </w:t>
      </w:r>
      <w:r w:rsidRPr="00A22259">
        <w:rPr>
          <w:iCs/>
          <w:sz w:val="28"/>
          <w:szCs w:val="28"/>
        </w:rPr>
        <w:t>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w:t>
      </w:r>
    </w:p>
    <w:p w:rsidR="0075667A" w:rsidRPr="00A22259" w:rsidRDefault="0075667A" w:rsidP="0022108E">
      <w:pPr>
        <w:pStyle w:val="Default"/>
        <w:ind w:firstLine="709"/>
        <w:jc w:val="both"/>
        <w:rPr>
          <w:sz w:val="28"/>
          <w:szCs w:val="28"/>
        </w:rPr>
      </w:pPr>
      <w:r w:rsidRPr="00A22259">
        <w:rPr>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w:t>
      </w:r>
    </w:p>
    <w:p w:rsidR="0075667A" w:rsidRDefault="0075667A" w:rsidP="0022108E">
      <w:pPr>
        <w:pStyle w:val="Default"/>
        <w:numPr>
          <w:ilvl w:val="0"/>
          <w:numId w:val="2"/>
        </w:numPr>
        <w:tabs>
          <w:tab w:val="clear" w:pos="720"/>
          <w:tab w:val="num" w:pos="660"/>
        </w:tabs>
        <w:ind w:left="0" w:firstLine="709"/>
        <w:jc w:val="both"/>
        <w:rPr>
          <w:sz w:val="28"/>
          <w:szCs w:val="28"/>
        </w:rPr>
      </w:pPr>
      <w:r>
        <w:rPr>
          <w:sz w:val="28"/>
          <w:szCs w:val="28"/>
        </w:rPr>
        <w:t xml:space="preserve"> </w:t>
      </w:r>
      <w:r w:rsidRPr="00A22259">
        <w:rPr>
          <w:sz w:val="28"/>
          <w:szCs w:val="28"/>
        </w:rPr>
        <w:t>планирование образовательного процесса;</w:t>
      </w:r>
    </w:p>
    <w:p w:rsidR="0075667A" w:rsidRPr="00A22259" w:rsidRDefault="0075667A" w:rsidP="0022108E">
      <w:pPr>
        <w:pStyle w:val="Default"/>
        <w:numPr>
          <w:ilvl w:val="0"/>
          <w:numId w:val="2"/>
        </w:numPr>
        <w:tabs>
          <w:tab w:val="clear" w:pos="720"/>
          <w:tab w:val="num" w:pos="0"/>
        </w:tabs>
        <w:ind w:left="0" w:firstLine="709"/>
        <w:jc w:val="both"/>
        <w:rPr>
          <w:sz w:val="28"/>
          <w:szCs w:val="28"/>
        </w:rPr>
      </w:pPr>
      <w:r w:rsidRPr="00A22259">
        <w:rPr>
          <w:sz w:val="28"/>
          <w:szCs w:val="28"/>
        </w:rPr>
        <w:t>размещение и сохранение материал</w:t>
      </w:r>
      <w:r w:rsidR="005836FD">
        <w:rPr>
          <w:sz w:val="28"/>
          <w:szCs w:val="28"/>
        </w:rPr>
        <w:t xml:space="preserve">ов образовательного </w:t>
      </w:r>
      <w:r>
        <w:rPr>
          <w:sz w:val="28"/>
          <w:szCs w:val="28"/>
        </w:rPr>
        <w:t>процесса, в</w:t>
      </w:r>
      <w:r w:rsidR="005836FD">
        <w:rPr>
          <w:sz w:val="28"/>
          <w:szCs w:val="28"/>
        </w:rPr>
        <w:t xml:space="preserve"> </w:t>
      </w:r>
      <w:r w:rsidRPr="00A22259">
        <w:rPr>
          <w:sz w:val="28"/>
          <w:szCs w:val="28"/>
        </w:rPr>
        <w:t>том числе – работ обучающихся и педагогов, используемых участниками образовательного процесса информационных ресурсов;</w:t>
      </w:r>
    </w:p>
    <w:p w:rsidR="0075667A" w:rsidRDefault="0075667A" w:rsidP="0022108E">
      <w:pPr>
        <w:pStyle w:val="Default"/>
        <w:numPr>
          <w:ilvl w:val="0"/>
          <w:numId w:val="3"/>
        </w:numPr>
        <w:tabs>
          <w:tab w:val="clear" w:pos="720"/>
        </w:tabs>
        <w:ind w:left="0" w:firstLine="709"/>
        <w:jc w:val="both"/>
        <w:rPr>
          <w:sz w:val="28"/>
          <w:szCs w:val="28"/>
        </w:rPr>
      </w:pPr>
      <w:r w:rsidRPr="00A22259">
        <w:rPr>
          <w:sz w:val="28"/>
          <w:szCs w:val="28"/>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75667A" w:rsidRDefault="0075667A" w:rsidP="0022108E">
      <w:pPr>
        <w:pStyle w:val="Default"/>
        <w:numPr>
          <w:ilvl w:val="0"/>
          <w:numId w:val="3"/>
        </w:numPr>
        <w:tabs>
          <w:tab w:val="clear" w:pos="720"/>
        </w:tabs>
        <w:ind w:left="0" w:firstLine="709"/>
        <w:jc w:val="both"/>
        <w:rPr>
          <w:sz w:val="28"/>
          <w:szCs w:val="28"/>
        </w:rPr>
      </w:pPr>
      <w:r w:rsidRPr="00A22259">
        <w:rPr>
          <w:sz w:val="28"/>
          <w:szCs w:val="28"/>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34436" w:rsidRDefault="0075667A" w:rsidP="0022108E">
      <w:pPr>
        <w:pStyle w:val="Default"/>
        <w:numPr>
          <w:ilvl w:val="0"/>
          <w:numId w:val="3"/>
        </w:numPr>
        <w:tabs>
          <w:tab w:val="clear" w:pos="720"/>
        </w:tabs>
        <w:ind w:left="0" w:firstLine="709"/>
        <w:jc w:val="both"/>
        <w:rPr>
          <w:sz w:val="28"/>
          <w:szCs w:val="28"/>
        </w:rPr>
      </w:pPr>
      <w:r w:rsidRPr="00A22259">
        <w:rPr>
          <w:sz w:val="28"/>
          <w:szCs w:val="28"/>
        </w:rPr>
        <w:lastRenderedPageBreak/>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75667A" w:rsidRPr="00A22259" w:rsidRDefault="0075667A" w:rsidP="0022108E">
      <w:pPr>
        <w:pStyle w:val="Default"/>
        <w:numPr>
          <w:ilvl w:val="0"/>
          <w:numId w:val="3"/>
        </w:numPr>
        <w:tabs>
          <w:tab w:val="clear" w:pos="720"/>
        </w:tabs>
        <w:ind w:left="0" w:firstLine="709"/>
        <w:jc w:val="both"/>
        <w:rPr>
          <w:sz w:val="28"/>
          <w:szCs w:val="28"/>
        </w:rPr>
      </w:pPr>
      <w:r w:rsidRPr="00A22259">
        <w:rPr>
          <w:sz w:val="28"/>
          <w:szCs w:val="28"/>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75667A" w:rsidRPr="00A22259" w:rsidRDefault="0075667A" w:rsidP="0022108E">
      <w:pPr>
        <w:pStyle w:val="Default"/>
        <w:ind w:firstLine="709"/>
        <w:jc w:val="both"/>
        <w:rPr>
          <w:sz w:val="28"/>
          <w:szCs w:val="28"/>
        </w:rPr>
      </w:pPr>
      <w:r w:rsidRPr="00A22259">
        <w:rPr>
          <w:sz w:val="28"/>
          <w:szCs w:val="28"/>
        </w:rP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должно соответствовать законодательству Российской Федерации</w:t>
      </w:r>
      <w:r w:rsidRPr="00A22259">
        <w:rPr>
          <w:sz w:val="28"/>
          <w:szCs w:val="28"/>
          <w:vertAlign w:val="superscript"/>
        </w:rPr>
        <w:footnoteReference w:id="4"/>
      </w:r>
      <w:r w:rsidRPr="00A22259">
        <w:rPr>
          <w:sz w:val="28"/>
          <w:szCs w:val="28"/>
        </w:rPr>
        <w:t>.</w:t>
      </w:r>
    </w:p>
    <w:p w:rsidR="0075667A" w:rsidRPr="00A22259" w:rsidRDefault="0075667A" w:rsidP="0022108E">
      <w:pPr>
        <w:pStyle w:val="Default"/>
        <w:ind w:firstLine="709"/>
        <w:jc w:val="both"/>
        <w:rPr>
          <w:sz w:val="28"/>
          <w:szCs w:val="28"/>
        </w:rPr>
      </w:pPr>
      <w:r w:rsidRPr="00A22259">
        <w:rPr>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75667A" w:rsidRPr="00A22259" w:rsidRDefault="0075667A" w:rsidP="0022108E">
      <w:pPr>
        <w:pStyle w:val="Default"/>
        <w:ind w:firstLine="709"/>
        <w:jc w:val="both"/>
        <w:rPr>
          <w:sz w:val="28"/>
          <w:szCs w:val="28"/>
        </w:rPr>
      </w:pPr>
      <w:r w:rsidRPr="00A22259">
        <w:rPr>
          <w:sz w:val="28"/>
          <w:szCs w:val="28"/>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A22259">
        <w:rPr>
          <w:sz w:val="28"/>
          <w:szCs w:val="28"/>
          <w:vertAlign w:val="superscript"/>
        </w:rPr>
        <w:footnoteReference w:id="5"/>
      </w:r>
      <w:r w:rsidRPr="00A22259">
        <w:rPr>
          <w:sz w:val="28"/>
          <w:szCs w:val="28"/>
        </w:rPr>
        <w:t>.</w:t>
      </w:r>
    </w:p>
    <w:p w:rsidR="0075667A" w:rsidRPr="00A22259" w:rsidRDefault="0075667A" w:rsidP="0022108E">
      <w:pPr>
        <w:pStyle w:val="Default"/>
        <w:ind w:firstLine="709"/>
        <w:jc w:val="both"/>
        <w:rPr>
          <w:sz w:val="28"/>
          <w:szCs w:val="28"/>
        </w:rPr>
      </w:pPr>
      <w:r w:rsidRPr="00A22259">
        <w:rPr>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r w:rsidRPr="00A22259">
        <w:rPr>
          <w:sz w:val="28"/>
          <w:szCs w:val="28"/>
          <w:vertAlign w:val="superscript"/>
        </w:rPr>
        <w:footnoteReference w:id="6"/>
      </w:r>
      <w:r w:rsidRPr="00A22259">
        <w:rPr>
          <w:sz w:val="28"/>
          <w:szCs w:val="28"/>
        </w:rPr>
        <w:t>.</w:t>
      </w:r>
    </w:p>
    <w:p w:rsidR="0075667A" w:rsidRDefault="0075667A" w:rsidP="0022108E">
      <w:pPr>
        <w:pStyle w:val="Default"/>
        <w:ind w:firstLine="709"/>
        <w:jc w:val="both"/>
        <w:rPr>
          <w:sz w:val="28"/>
          <w:szCs w:val="28"/>
        </w:rPr>
      </w:pPr>
      <w:r w:rsidRPr="00A22259">
        <w:rPr>
          <w:bCs/>
          <w:sz w:val="28"/>
          <w:szCs w:val="28"/>
        </w:rPr>
        <w:t>Для обучающихся с ТНР предусматривается определенная форма и доля социальной и образовательной интеграции</w:t>
      </w:r>
      <w:r w:rsidRPr="00A22259">
        <w:rPr>
          <w:sz w:val="28"/>
          <w:szCs w:val="28"/>
        </w:rPr>
        <w:t xml:space="preserve">. </w:t>
      </w:r>
      <w:r w:rsidRPr="00A22259">
        <w:rPr>
          <w:bCs/>
          <w:sz w:val="28"/>
          <w:szCs w:val="28"/>
        </w:rPr>
        <w:t>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w:t>
      </w:r>
      <w:r w:rsidRPr="00A22259">
        <w:rPr>
          <w:sz w:val="28"/>
          <w:szCs w:val="28"/>
        </w:rPr>
        <w:t xml:space="preserve"> Для тех и других специалистов </w:t>
      </w:r>
      <w:r w:rsidRPr="00A22259">
        <w:rPr>
          <w:sz w:val="28"/>
          <w:szCs w:val="28"/>
        </w:rPr>
        <w:lastRenderedPageBreak/>
        <w:t>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75667A" w:rsidRPr="00B731B9" w:rsidRDefault="0075667A" w:rsidP="0022108E">
      <w:pPr>
        <w:widowControl w:val="0"/>
        <w:tabs>
          <w:tab w:val="left" w:pos="0"/>
        </w:tabs>
        <w:spacing w:after="0" w:line="240" w:lineRule="auto"/>
        <w:ind w:firstLine="709"/>
        <w:jc w:val="both"/>
        <w:rPr>
          <w:rFonts w:ascii="Times New Roman" w:hAnsi="Times New Roman" w:cs="Times New Roman"/>
          <w:sz w:val="28"/>
          <w:szCs w:val="28"/>
        </w:rPr>
      </w:pPr>
      <w:r w:rsidRPr="00B731B9">
        <w:rPr>
          <w:rFonts w:ascii="Times New Roman" w:hAnsi="Times New Roman" w:cs="Times New Roman"/>
          <w:sz w:val="28"/>
          <w:szCs w:val="28"/>
        </w:rPr>
        <w:t xml:space="preserve">Материально-техническая база реализации адаптированной основной </w:t>
      </w:r>
      <w:r>
        <w:rPr>
          <w:rFonts w:ascii="Times New Roman" w:hAnsi="Times New Roman" w:cs="Times New Roman"/>
          <w:sz w:val="28"/>
          <w:szCs w:val="28"/>
        </w:rPr>
        <w:t>обще</w:t>
      </w:r>
      <w:r w:rsidRPr="00B731B9">
        <w:rPr>
          <w:rFonts w:ascii="Times New Roman" w:hAnsi="Times New Roman" w:cs="Times New Roman"/>
          <w:sz w:val="28"/>
          <w:szCs w:val="28"/>
        </w:rPr>
        <w:t xml:space="preserve">образовательной программы начального образования </w:t>
      </w:r>
      <w:r w:rsidRPr="00AE72F1">
        <w:rPr>
          <w:rFonts w:ascii="Times New Roman" w:hAnsi="Times New Roman" w:cs="Times New Roman"/>
          <w:sz w:val="28"/>
          <w:szCs w:val="28"/>
        </w:rPr>
        <w:t>обучающихся с ТНР</w:t>
      </w:r>
      <w:r>
        <w:rPr>
          <w:sz w:val="28"/>
          <w:szCs w:val="28"/>
        </w:rPr>
        <w:t xml:space="preserve"> </w:t>
      </w:r>
      <w:r w:rsidRPr="00B731B9">
        <w:rPr>
          <w:rFonts w:ascii="Times New Roman" w:hAnsi="Times New Roman" w:cs="Times New Roman"/>
          <w:sz w:val="28"/>
          <w:szCs w:val="28"/>
        </w:rPr>
        <w:t>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75667A" w:rsidRPr="00591742" w:rsidRDefault="0075667A" w:rsidP="0022108E">
      <w:pPr>
        <w:pStyle w:val="Default"/>
        <w:numPr>
          <w:ilvl w:val="0"/>
          <w:numId w:val="7"/>
        </w:numPr>
        <w:tabs>
          <w:tab w:val="clear" w:pos="720"/>
          <w:tab w:val="num" w:pos="0"/>
        </w:tabs>
        <w:ind w:left="0" w:firstLine="709"/>
        <w:jc w:val="both"/>
        <w:rPr>
          <w:color w:val="auto"/>
          <w:sz w:val="28"/>
          <w:szCs w:val="28"/>
        </w:rPr>
      </w:pPr>
      <w:r w:rsidRPr="00B731B9">
        <w:rPr>
          <w:color w:val="auto"/>
          <w:sz w:val="28"/>
          <w:szCs w:val="28"/>
        </w:rPr>
        <w:t>участку (территории) образовательного учреждения (площадь,</w:t>
      </w:r>
      <w:r w:rsidR="00F162C3">
        <w:rPr>
          <w:color w:val="auto"/>
          <w:sz w:val="28"/>
          <w:szCs w:val="28"/>
        </w:rPr>
        <w:t xml:space="preserve"> </w:t>
      </w:r>
      <w:r w:rsidRPr="00B731B9">
        <w:rPr>
          <w:color w:val="auto"/>
          <w:sz w:val="28"/>
          <w:szCs w:val="28"/>
        </w:rPr>
        <w:t>инсоляция, освещение, размещение, необходимый набор зон для</w:t>
      </w:r>
      <w:r w:rsidRPr="00591742">
        <w:rPr>
          <w:color w:val="auto"/>
          <w:sz w:val="28"/>
          <w:szCs w:val="28"/>
        </w:rPr>
        <w:t xml:space="preserve"> обеспечения образовательной и хозяйственной деятельности образовательного учреждения и их оборудование); </w:t>
      </w:r>
    </w:p>
    <w:p w:rsidR="0075667A" w:rsidRPr="00591742" w:rsidRDefault="0075667A" w:rsidP="0022108E">
      <w:pPr>
        <w:pStyle w:val="Default"/>
        <w:numPr>
          <w:ilvl w:val="0"/>
          <w:numId w:val="8"/>
        </w:numPr>
        <w:tabs>
          <w:tab w:val="clear" w:pos="720"/>
          <w:tab w:val="num" w:pos="0"/>
        </w:tabs>
        <w:ind w:left="0" w:firstLine="709"/>
        <w:jc w:val="both"/>
        <w:rPr>
          <w:color w:val="auto"/>
          <w:sz w:val="28"/>
          <w:szCs w:val="28"/>
        </w:rPr>
      </w:pPr>
      <w:r w:rsidRPr="00591742">
        <w:rPr>
          <w:color w:val="auto"/>
          <w:sz w:val="28"/>
          <w:szCs w:val="28"/>
        </w:rPr>
        <w:t>зданию образовательного учреждения (высота и архитектура здания),</w:t>
      </w:r>
    </w:p>
    <w:p w:rsidR="0075667A" w:rsidRPr="00591742" w:rsidRDefault="0075667A" w:rsidP="0022108E">
      <w:pPr>
        <w:pStyle w:val="Default"/>
        <w:numPr>
          <w:ilvl w:val="0"/>
          <w:numId w:val="9"/>
        </w:numPr>
        <w:tabs>
          <w:tab w:val="clear" w:pos="720"/>
          <w:tab w:val="num" w:pos="0"/>
        </w:tabs>
        <w:ind w:left="0" w:firstLine="709"/>
        <w:jc w:val="both"/>
        <w:rPr>
          <w:color w:val="auto"/>
          <w:sz w:val="28"/>
          <w:szCs w:val="28"/>
        </w:rPr>
      </w:pPr>
      <w:r w:rsidRPr="00591742">
        <w:rPr>
          <w:color w:val="auto"/>
          <w:sz w:val="28"/>
          <w:szCs w:val="28"/>
        </w:rPr>
        <w:t>помещениям библиотек (площадь, размещение рабочих зон, наличие</w:t>
      </w:r>
      <w:r w:rsidR="00F162C3">
        <w:rPr>
          <w:color w:val="auto"/>
          <w:sz w:val="28"/>
          <w:szCs w:val="28"/>
        </w:rPr>
        <w:t xml:space="preserve"> </w:t>
      </w:r>
      <w:r w:rsidRPr="00591742">
        <w:rPr>
          <w:color w:val="auto"/>
          <w:sz w:val="28"/>
          <w:szCs w:val="28"/>
        </w:rPr>
        <w:t>читального зала, число читательских мест, медиатеки)</w:t>
      </w:r>
    </w:p>
    <w:p w:rsidR="0075667A" w:rsidRPr="00591742" w:rsidRDefault="0075667A" w:rsidP="0022108E">
      <w:pPr>
        <w:pStyle w:val="Default"/>
        <w:numPr>
          <w:ilvl w:val="0"/>
          <w:numId w:val="10"/>
        </w:numPr>
        <w:tabs>
          <w:tab w:val="clear" w:pos="720"/>
          <w:tab w:val="num" w:pos="0"/>
        </w:tabs>
        <w:ind w:left="0" w:firstLine="709"/>
        <w:jc w:val="both"/>
        <w:rPr>
          <w:color w:val="auto"/>
          <w:sz w:val="28"/>
          <w:szCs w:val="28"/>
        </w:rPr>
      </w:pPr>
      <w:r w:rsidRPr="00591742">
        <w:rPr>
          <w:color w:val="auto"/>
          <w:sz w:val="28"/>
          <w:szCs w:val="28"/>
        </w:rPr>
        <w:t>помещениям для осуществления образовательного процесса: классам,</w:t>
      </w:r>
      <w:r w:rsidR="00F162C3">
        <w:rPr>
          <w:color w:val="auto"/>
          <w:sz w:val="28"/>
          <w:szCs w:val="28"/>
        </w:rPr>
        <w:t xml:space="preserve"> </w:t>
      </w:r>
      <w:r w:rsidRPr="00591742">
        <w:rPr>
          <w:color w:val="auto"/>
          <w:sz w:val="28"/>
          <w:szCs w:val="28"/>
        </w:rPr>
        <w:t xml:space="preserve">кабинетам </w:t>
      </w:r>
      <w:r>
        <w:rPr>
          <w:color w:val="auto"/>
          <w:sz w:val="28"/>
          <w:szCs w:val="28"/>
        </w:rPr>
        <w:t>у</w:t>
      </w:r>
      <w:r w:rsidRPr="00591742">
        <w:rPr>
          <w:color w:val="auto"/>
          <w:sz w:val="28"/>
          <w:szCs w:val="28"/>
        </w:rPr>
        <w:t>чителя-</w:t>
      </w:r>
      <w:r>
        <w:rPr>
          <w:color w:val="auto"/>
          <w:sz w:val="28"/>
          <w:szCs w:val="28"/>
        </w:rPr>
        <w:t>логопеда</w:t>
      </w:r>
      <w:r w:rsidRPr="00591742">
        <w:rPr>
          <w:color w:val="auto"/>
          <w:sz w:val="28"/>
          <w:szCs w:val="28"/>
        </w:rPr>
        <w:t xml:space="preserve">, педагога-психолога и др. специалистов (необходимый набор и размещение, их площадь, освещенность, расположение и размеры рабочих, игровых зон и зон для индивидуальных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75667A" w:rsidRDefault="0075667A" w:rsidP="0022108E">
      <w:pPr>
        <w:pStyle w:val="Default"/>
        <w:numPr>
          <w:ilvl w:val="0"/>
          <w:numId w:val="11"/>
        </w:numPr>
        <w:tabs>
          <w:tab w:val="clear" w:pos="720"/>
          <w:tab w:val="num" w:pos="0"/>
        </w:tabs>
        <w:ind w:left="0" w:firstLine="709"/>
        <w:jc w:val="both"/>
        <w:rPr>
          <w:color w:val="auto"/>
          <w:sz w:val="28"/>
          <w:szCs w:val="28"/>
        </w:rPr>
      </w:pPr>
      <w:r>
        <w:rPr>
          <w:color w:val="auto"/>
          <w:sz w:val="28"/>
          <w:szCs w:val="28"/>
        </w:rPr>
        <w:t>помещениям, предназначенным для занятий музыкой,</w:t>
      </w:r>
      <w:r w:rsidR="00F162C3">
        <w:rPr>
          <w:color w:val="auto"/>
          <w:sz w:val="28"/>
          <w:szCs w:val="28"/>
        </w:rPr>
        <w:t xml:space="preserve"> </w:t>
      </w:r>
      <w:r>
        <w:rPr>
          <w:color w:val="auto"/>
          <w:sz w:val="28"/>
          <w:szCs w:val="28"/>
        </w:rPr>
        <w:t>изобразительным искусством, хореографией, моделированием, техническим творчеством, естественнонаучными исследованиями, актовому залу</w:t>
      </w:r>
      <w:r w:rsidRPr="00591742">
        <w:rPr>
          <w:color w:val="auto"/>
          <w:sz w:val="28"/>
          <w:szCs w:val="28"/>
        </w:rPr>
        <w:t>;</w:t>
      </w:r>
    </w:p>
    <w:p w:rsidR="0075667A" w:rsidRPr="00591742" w:rsidRDefault="0075667A" w:rsidP="0022108E">
      <w:pPr>
        <w:pStyle w:val="Default"/>
        <w:numPr>
          <w:ilvl w:val="0"/>
          <w:numId w:val="12"/>
        </w:numPr>
        <w:tabs>
          <w:tab w:val="clear" w:pos="720"/>
          <w:tab w:val="num" w:pos="0"/>
        </w:tabs>
        <w:ind w:left="0" w:firstLine="709"/>
        <w:jc w:val="both"/>
        <w:rPr>
          <w:color w:val="auto"/>
          <w:sz w:val="28"/>
          <w:szCs w:val="28"/>
        </w:rPr>
      </w:pPr>
      <w:r>
        <w:rPr>
          <w:color w:val="auto"/>
          <w:sz w:val="28"/>
          <w:szCs w:val="28"/>
        </w:rPr>
        <w:t>спортивным залам, бассейнам, игровому и спортивному оборудованию;</w:t>
      </w:r>
    </w:p>
    <w:p w:rsidR="0075667A" w:rsidRPr="00591742" w:rsidRDefault="0075667A" w:rsidP="0022108E">
      <w:pPr>
        <w:pStyle w:val="Default"/>
        <w:numPr>
          <w:ilvl w:val="0"/>
          <w:numId w:val="13"/>
        </w:numPr>
        <w:tabs>
          <w:tab w:val="clear" w:pos="720"/>
          <w:tab w:val="num" w:pos="0"/>
        </w:tabs>
        <w:ind w:left="0" w:firstLine="709"/>
        <w:jc w:val="both"/>
        <w:rPr>
          <w:color w:val="auto"/>
          <w:sz w:val="28"/>
          <w:szCs w:val="28"/>
        </w:rPr>
      </w:pPr>
      <w:r>
        <w:rPr>
          <w:color w:val="auto"/>
          <w:sz w:val="28"/>
          <w:szCs w:val="28"/>
        </w:rPr>
        <w:t>помещениям для медицинского персонала</w:t>
      </w:r>
      <w:r w:rsidRPr="00591742">
        <w:rPr>
          <w:color w:val="auto"/>
          <w:sz w:val="28"/>
          <w:szCs w:val="28"/>
        </w:rPr>
        <w:t xml:space="preserve">; </w:t>
      </w:r>
    </w:p>
    <w:p w:rsidR="0075667A" w:rsidRDefault="0075667A" w:rsidP="0022108E">
      <w:pPr>
        <w:pStyle w:val="Default"/>
        <w:numPr>
          <w:ilvl w:val="0"/>
          <w:numId w:val="14"/>
        </w:numPr>
        <w:tabs>
          <w:tab w:val="clear" w:pos="720"/>
          <w:tab w:val="num" w:pos="0"/>
        </w:tabs>
        <w:ind w:left="0" w:firstLine="709"/>
        <w:jc w:val="both"/>
        <w:rPr>
          <w:color w:val="auto"/>
          <w:sz w:val="28"/>
          <w:szCs w:val="28"/>
        </w:rPr>
      </w:pPr>
      <w:r w:rsidRPr="00591742">
        <w:rPr>
          <w:color w:val="auto"/>
          <w:sz w:val="28"/>
          <w:szCs w:val="28"/>
        </w:rPr>
        <w:t>помещениям для питания обучающи</w:t>
      </w:r>
      <w:r>
        <w:rPr>
          <w:color w:val="auto"/>
          <w:sz w:val="28"/>
          <w:szCs w:val="28"/>
        </w:rPr>
        <w:t>хся, а также для хранения и</w:t>
      </w:r>
      <w:r w:rsidR="00F162C3">
        <w:rPr>
          <w:color w:val="auto"/>
          <w:sz w:val="28"/>
          <w:szCs w:val="28"/>
        </w:rPr>
        <w:t xml:space="preserve"> </w:t>
      </w:r>
      <w:r w:rsidRPr="00591742">
        <w:rPr>
          <w:color w:val="auto"/>
          <w:sz w:val="28"/>
          <w:szCs w:val="28"/>
        </w:rPr>
        <w:t>приготовления пищи, обеспечивающим возможность организации качественного горячего питания</w:t>
      </w:r>
      <w:r>
        <w:rPr>
          <w:color w:val="auto"/>
          <w:sz w:val="28"/>
          <w:szCs w:val="28"/>
        </w:rPr>
        <w:t>, в том числе горячих завтраков</w:t>
      </w:r>
      <w:r w:rsidRPr="00591742">
        <w:rPr>
          <w:color w:val="auto"/>
          <w:sz w:val="28"/>
          <w:szCs w:val="28"/>
        </w:rPr>
        <w:t>;</w:t>
      </w:r>
    </w:p>
    <w:p w:rsidR="0075667A" w:rsidRDefault="0075667A" w:rsidP="0022108E">
      <w:pPr>
        <w:pStyle w:val="Default"/>
        <w:numPr>
          <w:ilvl w:val="0"/>
          <w:numId w:val="15"/>
        </w:numPr>
        <w:tabs>
          <w:tab w:val="clear" w:pos="720"/>
          <w:tab w:val="num" w:pos="0"/>
        </w:tabs>
        <w:ind w:left="0" w:firstLine="709"/>
        <w:jc w:val="both"/>
        <w:rPr>
          <w:color w:val="auto"/>
          <w:sz w:val="28"/>
          <w:szCs w:val="28"/>
        </w:rPr>
      </w:pPr>
      <w:r>
        <w:rPr>
          <w:color w:val="auto"/>
          <w:sz w:val="28"/>
          <w:szCs w:val="28"/>
        </w:rPr>
        <w:t>мебели, офисному оснащению и хозяйственному инвентарю;</w:t>
      </w:r>
    </w:p>
    <w:p w:rsidR="0075667A" w:rsidRPr="00591742" w:rsidRDefault="0075667A" w:rsidP="0022108E">
      <w:pPr>
        <w:pStyle w:val="Default"/>
        <w:numPr>
          <w:ilvl w:val="0"/>
          <w:numId w:val="16"/>
        </w:numPr>
        <w:tabs>
          <w:tab w:val="clear" w:pos="720"/>
          <w:tab w:val="num" w:pos="0"/>
        </w:tabs>
        <w:ind w:left="0" w:firstLine="709"/>
        <w:jc w:val="both"/>
        <w:rPr>
          <w:color w:val="auto"/>
          <w:sz w:val="28"/>
          <w:szCs w:val="28"/>
        </w:rPr>
      </w:pPr>
      <w:r>
        <w:rPr>
          <w:color w:val="auto"/>
          <w:sz w:val="28"/>
          <w:szCs w:val="28"/>
        </w:rPr>
        <w:t>расходным материалам и канцелярским принадлежностям;</w:t>
      </w:r>
    </w:p>
    <w:p w:rsidR="0075667A" w:rsidRDefault="0075667A" w:rsidP="0022108E">
      <w:pPr>
        <w:pStyle w:val="Default"/>
        <w:numPr>
          <w:ilvl w:val="0"/>
          <w:numId w:val="17"/>
        </w:numPr>
        <w:tabs>
          <w:tab w:val="clear" w:pos="720"/>
          <w:tab w:val="num" w:pos="0"/>
        </w:tabs>
        <w:ind w:left="0" w:firstLine="709"/>
        <w:jc w:val="both"/>
        <w:rPr>
          <w:color w:val="auto"/>
          <w:sz w:val="28"/>
          <w:szCs w:val="28"/>
        </w:rPr>
      </w:pPr>
      <w:r w:rsidRPr="00591742">
        <w:rPr>
          <w:color w:val="auto"/>
          <w:sz w:val="28"/>
          <w:szCs w:val="28"/>
        </w:rPr>
        <w:t>туалетам, душевым, коридорам и другим помещениям.</w:t>
      </w:r>
    </w:p>
    <w:p w:rsidR="0075667A" w:rsidRPr="00060F10" w:rsidRDefault="0075667A" w:rsidP="0022108E">
      <w:pPr>
        <w:pStyle w:val="Default"/>
        <w:ind w:firstLine="709"/>
        <w:jc w:val="both"/>
        <w:rPr>
          <w:color w:val="auto"/>
          <w:sz w:val="28"/>
          <w:szCs w:val="28"/>
        </w:rPr>
      </w:pPr>
      <w:r w:rsidRPr="00060F10">
        <w:rPr>
          <w:color w:val="auto"/>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75667A" w:rsidRDefault="0075667A" w:rsidP="0022108E">
      <w:pPr>
        <w:pStyle w:val="Default"/>
        <w:ind w:firstLine="709"/>
        <w:jc w:val="both"/>
        <w:rPr>
          <w:color w:val="auto"/>
          <w:sz w:val="28"/>
          <w:szCs w:val="28"/>
        </w:rPr>
      </w:pPr>
      <w:r w:rsidRPr="00060F10">
        <w:rPr>
          <w:color w:val="auto"/>
          <w:sz w:val="28"/>
          <w:szCs w:val="28"/>
        </w:rPr>
        <w:lastRenderedPageBreak/>
        <w:t>Материально-техническое и информационное оснащение образовательного процесса должно обеспечивать возможность:</w:t>
      </w:r>
    </w:p>
    <w:p w:rsidR="0075667A" w:rsidRDefault="0075667A" w:rsidP="0022108E">
      <w:pPr>
        <w:pStyle w:val="Default"/>
        <w:numPr>
          <w:ilvl w:val="0"/>
          <w:numId w:val="4"/>
        </w:numPr>
        <w:tabs>
          <w:tab w:val="clear" w:pos="720"/>
        </w:tabs>
        <w:ind w:left="0" w:firstLine="709"/>
        <w:jc w:val="both"/>
        <w:rPr>
          <w:color w:val="auto"/>
          <w:sz w:val="28"/>
          <w:szCs w:val="28"/>
        </w:rPr>
      </w:pPr>
      <w:r w:rsidRPr="00060F10">
        <w:rPr>
          <w:color w:val="auto"/>
          <w:sz w:val="28"/>
          <w:szCs w:val="28"/>
        </w:rPr>
        <w:t>создания и использования информации (в том числе запись и</w:t>
      </w:r>
      <w:r w:rsidR="006862DA">
        <w:rPr>
          <w:color w:val="auto"/>
          <w:sz w:val="28"/>
          <w:szCs w:val="28"/>
        </w:rPr>
        <w:t xml:space="preserve"> </w:t>
      </w:r>
      <w:r>
        <w:rPr>
          <w:color w:val="auto"/>
          <w:sz w:val="28"/>
          <w:szCs w:val="28"/>
        </w:rPr>
        <w:t>обработка</w:t>
      </w:r>
      <w:r w:rsidR="006862DA">
        <w:rPr>
          <w:color w:val="auto"/>
          <w:sz w:val="28"/>
          <w:szCs w:val="28"/>
        </w:rPr>
        <w:t xml:space="preserve"> </w:t>
      </w:r>
      <w:r w:rsidRPr="00060F10">
        <w:rPr>
          <w:color w:val="auto"/>
          <w:sz w:val="28"/>
          <w:szCs w:val="28"/>
        </w:rPr>
        <w:t>изображений и звука, выступления с аудио-, видео сопровождением и графическим сопровождением, общение в сети Интернет  и др.);</w:t>
      </w:r>
    </w:p>
    <w:p w:rsidR="0075667A" w:rsidRPr="00060F10" w:rsidRDefault="0075667A" w:rsidP="0022108E">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получения информации различными</w:t>
      </w:r>
      <w:r>
        <w:rPr>
          <w:color w:val="auto"/>
          <w:sz w:val="28"/>
          <w:szCs w:val="28"/>
        </w:rPr>
        <w:t xml:space="preserve"> способами из разных источников</w:t>
      </w:r>
      <w:r w:rsidR="00D11D07">
        <w:rPr>
          <w:color w:val="auto"/>
          <w:sz w:val="28"/>
          <w:szCs w:val="28"/>
        </w:rPr>
        <w:t xml:space="preserve"> </w:t>
      </w:r>
      <w:r w:rsidRPr="00060F10">
        <w:rPr>
          <w:color w:val="auto"/>
          <w:sz w:val="28"/>
          <w:szCs w:val="28"/>
        </w:rPr>
        <w:t>(поиск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w:t>
      </w:r>
      <w:r w:rsidRPr="00060F10">
        <w:rPr>
          <w:color w:val="auto"/>
          <w:sz w:val="28"/>
          <w:szCs w:val="28"/>
          <w:vertAlign w:val="superscript"/>
        </w:rPr>
        <w:t xml:space="preserve"> </w:t>
      </w:r>
      <w:r w:rsidRPr="00060F10">
        <w:rPr>
          <w:color w:val="auto"/>
          <w:sz w:val="28"/>
          <w:szCs w:val="28"/>
          <w:vertAlign w:val="superscript"/>
        </w:rPr>
        <w:footnoteReference w:id="7"/>
      </w:r>
      <w:r w:rsidRPr="00060F10">
        <w:rPr>
          <w:color w:val="auto"/>
          <w:sz w:val="28"/>
          <w:szCs w:val="28"/>
        </w:rPr>
        <w:t>;</w:t>
      </w:r>
    </w:p>
    <w:p w:rsidR="0075667A" w:rsidRPr="00060F10" w:rsidRDefault="0075667A" w:rsidP="0022108E">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проведения экспериментов, в том числе с использованием учебного</w:t>
      </w:r>
      <w:r w:rsidR="00D11D07">
        <w:rPr>
          <w:color w:val="auto"/>
          <w:sz w:val="28"/>
          <w:szCs w:val="28"/>
        </w:rPr>
        <w:t xml:space="preserve"> </w:t>
      </w:r>
      <w:r w:rsidRPr="00060F10">
        <w:rPr>
          <w:color w:val="auto"/>
          <w:sz w:val="28"/>
          <w:szCs w:val="28"/>
        </w:rPr>
        <w:t>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75667A" w:rsidRPr="00060F10" w:rsidRDefault="0075667A" w:rsidP="0022108E">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наблюдений (включая наблюдение микрообъектов), определения</w:t>
      </w:r>
      <w:r w:rsidR="00D11D07">
        <w:rPr>
          <w:color w:val="auto"/>
          <w:sz w:val="28"/>
          <w:szCs w:val="28"/>
        </w:rPr>
        <w:t xml:space="preserve"> </w:t>
      </w:r>
      <w:r w:rsidRPr="00060F10">
        <w:rPr>
          <w:color w:val="auto"/>
          <w:sz w:val="28"/>
          <w:szCs w:val="28"/>
        </w:rPr>
        <w:t>местонахождения, наглядного представления и анализа данных; использования цифровых планов и карт, спутниковых изображений;</w:t>
      </w:r>
    </w:p>
    <w:p w:rsidR="0075667A" w:rsidRPr="00060F10" w:rsidRDefault="0075667A" w:rsidP="0022108E">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создания материальных объ</w:t>
      </w:r>
      <w:r w:rsidR="0091113C">
        <w:rPr>
          <w:color w:val="auto"/>
          <w:sz w:val="28"/>
          <w:szCs w:val="28"/>
        </w:rPr>
        <w:t>ектов, в том числе произведений</w:t>
      </w:r>
      <w:r w:rsidR="00D11D07">
        <w:rPr>
          <w:color w:val="auto"/>
          <w:sz w:val="28"/>
          <w:szCs w:val="28"/>
        </w:rPr>
        <w:t xml:space="preserve"> </w:t>
      </w:r>
      <w:r w:rsidRPr="00060F10">
        <w:rPr>
          <w:color w:val="auto"/>
          <w:sz w:val="28"/>
          <w:szCs w:val="28"/>
        </w:rPr>
        <w:t>искусства;</w:t>
      </w:r>
    </w:p>
    <w:p w:rsidR="0075667A" w:rsidRPr="00060F10" w:rsidRDefault="0075667A" w:rsidP="0022108E">
      <w:pPr>
        <w:pStyle w:val="Default"/>
        <w:numPr>
          <w:ilvl w:val="0"/>
          <w:numId w:val="4"/>
        </w:numPr>
        <w:tabs>
          <w:tab w:val="clear" w:pos="720"/>
          <w:tab w:val="num" w:pos="0"/>
        </w:tabs>
        <w:ind w:left="0" w:firstLine="709"/>
        <w:jc w:val="both"/>
        <w:rPr>
          <w:color w:val="auto"/>
          <w:sz w:val="28"/>
          <w:szCs w:val="28"/>
        </w:rPr>
      </w:pPr>
      <w:r w:rsidRPr="00060F10">
        <w:rPr>
          <w:color w:val="auto"/>
          <w:sz w:val="28"/>
          <w:szCs w:val="28"/>
        </w:rPr>
        <w:t>обработки материалов и информации с использованием</w:t>
      </w:r>
      <w:r w:rsidR="00D11D07">
        <w:rPr>
          <w:color w:val="auto"/>
          <w:sz w:val="28"/>
          <w:szCs w:val="28"/>
        </w:rPr>
        <w:t xml:space="preserve"> </w:t>
      </w:r>
      <w:r w:rsidRPr="00060F10">
        <w:rPr>
          <w:color w:val="auto"/>
          <w:sz w:val="28"/>
          <w:szCs w:val="28"/>
        </w:rPr>
        <w:t>технологических инструментов;</w:t>
      </w:r>
    </w:p>
    <w:p w:rsidR="0075667A" w:rsidRPr="00060F10" w:rsidRDefault="0075667A" w:rsidP="0022108E">
      <w:pPr>
        <w:pStyle w:val="Default"/>
        <w:numPr>
          <w:ilvl w:val="0"/>
          <w:numId w:val="5"/>
        </w:numPr>
        <w:tabs>
          <w:tab w:val="clear" w:pos="720"/>
          <w:tab w:val="num" w:pos="0"/>
          <w:tab w:val="num" w:pos="660"/>
        </w:tabs>
        <w:ind w:left="0" w:firstLine="709"/>
        <w:jc w:val="both"/>
        <w:rPr>
          <w:color w:val="auto"/>
          <w:sz w:val="28"/>
          <w:szCs w:val="28"/>
        </w:rPr>
      </w:pPr>
      <w:r w:rsidRPr="00060F10">
        <w:rPr>
          <w:color w:val="auto"/>
          <w:sz w:val="28"/>
          <w:szCs w:val="28"/>
        </w:rPr>
        <w:t>проектирования и констру</w:t>
      </w:r>
      <w:r w:rsidR="00D11D07">
        <w:rPr>
          <w:color w:val="auto"/>
          <w:sz w:val="28"/>
          <w:szCs w:val="28"/>
        </w:rPr>
        <w:t xml:space="preserve">ирования, в том числе моделей с </w:t>
      </w:r>
      <w:r w:rsidRPr="00060F10">
        <w:rPr>
          <w:color w:val="auto"/>
          <w:sz w:val="28"/>
          <w:szCs w:val="28"/>
        </w:rPr>
        <w:t>цифровым</w:t>
      </w:r>
      <w:r w:rsidR="00D11D07">
        <w:rPr>
          <w:color w:val="auto"/>
          <w:sz w:val="28"/>
          <w:szCs w:val="28"/>
        </w:rPr>
        <w:t xml:space="preserve"> </w:t>
      </w:r>
      <w:r w:rsidRPr="00060F10">
        <w:rPr>
          <w:color w:val="auto"/>
          <w:sz w:val="28"/>
          <w:szCs w:val="28"/>
        </w:rPr>
        <w:t>управлением и обратной связью;</w:t>
      </w:r>
    </w:p>
    <w:p w:rsidR="0075667A" w:rsidRPr="00060F10" w:rsidRDefault="0075667A" w:rsidP="0022108E">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исполнения, сочинения и аранжировки музыкальных произведений с</w:t>
      </w:r>
      <w:r w:rsidR="00D11D07">
        <w:rPr>
          <w:color w:val="auto"/>
          <w:sz w:val="28"/>
          <w:szCs w:val="28"/>
        </w:rPr>
        <w:t xml:space="preserve"> </w:t>
      </w:r>
      <w:r w:rsidRPr="00060F10">
        <w:rPr>
          <w:color w:val="auto"/>
          <w:sz w:val="28"/>
          <w:szCs w:val="28"/>
        </w:rPr>
        <w:t>применением традиционных инструментов и цифровых технологий;</w:t>
      </w:r>
    </w:p>
    <w:p w:rsidR="0075667A" w:rsidRPr="00060F10" w:rsidRDefault="0075667A" w:rsidP="0022108E">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физического развития, участ</w:t>
      </w:r>
      <w:r w:rsidR="00D11D07">
        <w:rPr>
          <w:color w:val="auto"/>
          <w:sz w:val="28"/>
          <w:szCs w:val="28"/>
        </w:rPr>
        <w:t xml:space="preserve">ия в спортивных соревнованиях и </w:t>
      </w:r>
      <w:r w:rsidRPr="00060F10">
        <w:rPr>
          <w:color w:val="auto"/>
          <w:sz w:val="28"/>
          <w:szCs w:val="28"/>
        </w:rPr>
        <w:t>играх;</w:t>
      </w:r>
    </w:p>
    <w:p w:rsidR="0075667A" w:rsidRPr="00060F10" w:rsidRDefault="0075667A" w:rsidP="0022108E">
      <w:pPr>
        <w:pStyle w:val="Default"/>
        <w:numPr>
          <w:ilvl w:val="0"/>
          <w:numId w:val="5"/>
        </w:numPr>
        <w:tabs>
          <w:tab w:val="clear" w:pos="720"/>
          <w:tab w:val="num" w:pos="0"/>
        </w:tabs>
        <w:ind w:left="0" w:firstLine="709"/>
        <w:jc w:val="both"/>
        <w:rPr>
          <w:color w:val="auto"/>
          <w:sz w:val="28"/>
          <w:szCs w:val="28"/>
        </w:rPr>
      </w:pPr>
      <w:r w:rsidRPr="00060F10">
        <w:rPr>
          <w:color w:val="auto"/>
          <w:sz w:val="28"/>
          <w:szCs w:val="28"/>
        </w:rPr>
        <w:t>планирования учебного процесса, фиксирования его реализации в</w:t>
      </w:r>
      <w:r w:rsidR="00D65BE2">
        <w:rPr>
          <w:color w:val="auto"/>
          <w:sz w:val="28"/>
          <w:szCs w:val="28"/>
        </w:rPr>
        <w:t xml:space="preserve"> </w:t>
      </w:r>
      <w:r w:rsidRPr="00060F10">
        <w:rPr>
          <w:color w:val="auto"/>
          <w:sz w:val="28"/>
          <w:szCs w:val="28"/>
        </w:rPr>
        <w:t xml:space="preserve">целом и отдельных этапов; </w:t>
      </w:r>
    </w:p>
    <w:p w:rsidR="0075667A" w:rsidRPr="00060F10" w:rsidRDefault="0075667A" w:rsidP="0022108E">
      <w:pPr>
        <w:pStyle w:val="Default"/>
        <w:numPr>
          <w:ilvl w:val="0"/>
          <w:numId w:val="6"/>
        </w:numPr>
        <w:tabs>
          <w:tab w:val="clear" w:pos="720"/>
          <w:tab w:val="num" w:pos="0"/>
        </w:tabs>
        <w:ind w:left="0" w:firstLine="709"/>
        <w:jc w:val="both"/>
        <w:rPr>
          <w:color w:val="auto"/>
          <w:sz w:val="28"/>
          <w:szCs w:val="28"/>
        </w:rPr>
      </w:pPr>
      <w:r w:rsidRPr="00060F10">
        <w:rPr>
          <w:color w:val="auto"/>
          <w:sz w:val="28"/>
          <w:szCs w:val="28"/>
        </w:rPr>
        <w:t>размещения своих материалов и работ в информационной среде</w:t>
      </w:r>
      <w:r w:rsidR="00D65BE2">
        <w:rPr>
          <w:color w:val="auto"/>
          <w:sz w:val="28"/>
          <w:szCs w:val="28"/>
        </w:rPr>
        <w:t xml:space="preserve"> </w:t>
      </w:r>
      <w:r w:rsidRPr="00060F10">
        <w:rPr>
          <w:color w:val="auto"/>
          <w:sz w:val="28"/>
          <w:szCs w:val="28"/>
        </w:rPr>
        <w:t xml:space="preserve">образовательной организации; </w:t>
      </w:r>
    </w:p>
    <w:p w:rsidR="0075667A" w:rsidRPr="00060F10" w:rsidRDefault="0075667A" w:rsidP="0022108E">
      <w:pPr>
        <w:pStyle w:val="Default"/>
        <w:numPr>
          <w:ilvl w:val="0"/>
          <w:numId w:val="6"/>
        </w:numPr>
        <w:tabs>
          <w:tab w:val="clear" w:pos="720"/>
          <w:tab w:val="num" w:pos="0"/>
        </w:tabs>
        <w:ind w:left="0" w:firstLine="709"/>
        <w:jc w:val="both"/>
        <w:rPr>
          <w:color w:val="auto"/>
          <w:sz w:val="28"/>
          <w:szCs w:val="28"/>
        </w:rPr>
      </w:pPr>
      <w:r w:rsidRPr="00060F10">
        <w:rPr>
          <w:color w:val="auto"/>
          <w:sz w:val="28"/>
          <w:szCs w:val="28"/>
        </w:rPr>
        <w:t>проведения массовых мероприятий, собраний, представлений;</w:t>
      </w:r>
    </w:p>
    <w:p w:rsidR="0075667A" w:rsidRDefault="0075667A" w:rsidP="0022108E">
      <w:pPr>
        <w:pStyle w:val="Default"/>
        <w:numPr>
          <w:ilvl w:val="0"/>
          <w:numId w:val="6"/>
        </w:numPr>
        <w:tabs>
          <w:tab w:val="clear" w:pos="720"/>
          <w:tab w:val="num" w:pos="0"/>
        </w:tabs>
        <w:ind w:left="0" w:firstLine="709"/>
        <w:jc w:val="both"/>
        <w:rPr>
          <w:color w:val="auto"/>
          <w:sz w:val="28"/>
          <w:szCs w:val="28"/>
        </w:rPr>
      </w:pPr>
      <w:r>
        <w:rPr>
          <w:color w:val="auto"/>
          <w:sz w:val="28"/>
          <w:szCs w:val="28"/>
        </w:rPr>
        <w:t>организации отдыха и питания;</w:t>
      </w:r>
    </w:p>
    <w:p w:rsidR="0075667A" w:rsidRPr="00060F10" w:rsidRDefault="0075667A" w:rsidP="00250A11">
      <w:pPr>
        <w:pStyle w:val="Default"/>
        <w:numPr>
          <w:ilvl w:val="0"/>
          <w:numId w:val="6"/>
        </w:numPr>
        <w:shd w:val="clear" w:color="auto" w:fill="FFFFFF"/>
        <w:tabs>
          <w:tab w:val="clear" w:pos="720"/>
          <w:tab w:val="num" w:pos="0"/>
        </w:tabs>
        <w:ind w:left="0" w:firstLine="709"/>
        <w:jc w:val="both"/>
        <w:rPr>
          <w:color w:val="auto"/>
          <w:sz w:val="28"/>
          <w:szCs w:val="28"/>
        </w:rPr>
      </w:pPr>
      <w:r w:rsidRPr="00250A11">
        <w:rPr>
          <w:color w:val="auto"/>
          <w:sz w:val="28"/>
          <w:szCs w:val="28"/>
        </w:rPr>
        <w:t>эффективной коррекции нарушений речи.</w:t>
      </w:r>
    </w:p>
    <w:sectPr w:rsidR="0075667A" w:rsidRPr="00060F10" w:rsidSect="003746BD">
      <w:footerReference w:type="default" r:id="rId13"/>
      <w:pgSz w:w="11906" w:h="16838"/>
      <w:pgMar w:top="1134" w:right="849" w:bottom="1134" w:left="170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9D" w:rsidRDefault="00B7479D">
      <w:pPr>
        <w:spacing w:after="0" w:line="240" w:lineRule="auto"/>
      </w:pPr>
      <w:r>
        <w:separator/>
      </w:r>
    </w:p>
  </w:endnote>
  <w:endnote w:type="continuationSeparator" w:id="1">
    <w:p w:rsidR="00B7479D" w:rsidRDefault="00B74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Gabriola"/>
    <w:panose1 w:val="00000000000000000000"/>
    <w:charset w:val="CE"/>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EE3" w:rsidRDefault="00C51F45">
    <w:pPr>
      <w:pStyle w:val="af6"/>
      <w:jc w:val="center"/>
    </w:pPr>
    <w:fldSimple w:instr=" PAGE   \* MERGEFORMAT ">
      <w:r w:rsidR="0008188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9D" w:rsidRDefault="00B7479D">
      <w:pPr>
        <w:spacing w:after="0" w:line="240" w:lineRule="auto"/>
      </w:pPr>
      <w:r>
        <w:separator/>
      </w:r>
    </w:p>
  </w:footnote>
  <w:footnote w:type="continuationSeparator" w:id="1">
    <w:p w:rsidR="00B7479D" w:rsidRDefault="00B7479D">
      <w:pPr>
        <w:spacing w:after="0" w:line="240" w:lineRule="auto"/>
      </w:pPr>
      <w:r>
        <w:continuationSeparator/>
      </w:r>
    </w:p>
  </w:footnote>
  <w:footnote w:id="2">
    <w:p w:rsidR="00624EE3" w:rsidRPr="00E83012" w:rsidRDefault="00624EE3" w:rsidP="006E0C9D">
      <w:pPr>
        <w:pStyle w:val="a9"/>
        <w:rPr>
          <w:rFonts w:ascii="Times New Roman" w:hAnsi="Times New Roman" w:cs="Times New Roman"/>
        </w:rPr>
      </w:pPr>
      <w:r w:rsidRPr="00D3206F">
        <w:rPr>
          <w:rStyle w:val="a4"/>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3">
    <w:p w:rsidR="00624EE3" w:rsidRDefault="00624EE3" w:rsidP="00716C75">
      <w:pPr>
        <w:pStyle w:val="a9"/>
        <w:jc w:val="both"/>
      </w:pPr>
      <w:r w:rsidRPr="00440383">
        <w:rPr>
          <w:rStyle w:val="a4"/>
        </w:rPr>
        <w:footnoteRef/>
      </w:r>
      <w:r>
        <w:tab/>
      </w:r>
      <w:r w:rsidRPr="00853C18">
        <w:rPr>
          <w:rFonts w:ascii="Times New Roman" w:hAnsi="Times New Roman"/>
          <w:kern w:val="24"/>
          <w:sz w:val="20"/>
        </w:rPr>
        <w:t>Пункт 24 ФГОС НОО</w:t>
      </w:r>
      <w:r w:rsidRPr="00440383">
        <w:t>.</w:t>
      </w:r>
    </w:p>
  </w:footnote>
  <w:footnote w:id="4">
    <w:p w:rsidR="00624EE3" w:rsidRPr="0006557A" w:rsidRDefault="00624EE3" w:rsidP="0075667A">
      <w:pPr>
        <w:pStyle w:val="a9"/>
        <w:jc w:val="both"/>
        <w:rPr>
          <w:rFonts w:ascii="Times New Roman" w:hAnsi="Times New Roman"/>
          <w:kern w:val="24"/>
          <w:sz w:val="20"/>
        </w:rPr>
      </w:pPr>
      <w:r>
        <w:rPr>
          <w:rStyle w:val="a4"/>
        </w:rPr>
        <w:footnoteRef/>
      </w:r>
      <w:r>
        <w:t xml:space="preserve"> </w:t>
      </w:r>
      <w:r w:rsidRPr="0006557A">
        <w:rPr>
          <w:rFonts w:ascii="Times New Roman" w:hAnsi="Times New Roman"/>
          <w:kern w:val="24"/>
          <w:sz w:val="20"/>
        </w:rPr>
        <w:t xml:space="preserve">Статьи 29, 97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xml:space="preserve">. N 273-ФЗ «Об образовании в Российской Федерации»,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xml:space="preserve">. № 149-ФЗ «Об информации, информационных технологиях и о защите информации» (Собрание законодательства Российской Федерации, 2006, № 31, ст. 3448), Федеральный закон от 27 июля </w:t>
      </w:r>
      <w:smartTag w:uri="urn:schemas-microsoft-com:office:smarttags" w:element="metricconverter">
        <w:smartTagPr>
          <w:attr w:name="ProductID" w:val="2006 г"/>
        </w:smartTagPr>
        <w:r w:rsidRPr="0006557A">
          <w:rPr>
            <w:rFonts w:ascii="Times New Roman" w:hAnsi="Times New Roman"/>
            <w:kern w:val="24"/>
            <w:sz w:val="20"/>
          </w:rPr>
          <w:t>2006 г</w:t>
        </w:r>
      </w:smartTag>
      <w:r w:rsidRPr="0006557A">
        <w:rPr>
          <w:rFonts w:ascii="Times New Roman" w:hAnsi="Times New Roman"/>
          <w:kern w:val="24"/>
          <w:sz w:val="20"/>
        </w:rPr>
        <w:t>. № 152-ФЗ «О персональных данных» (Собрание законодательства Российской Федерации, 2006, № 31, ст. 3451).</w:t>
      </w:r>
    </w:p>
  </w:footnote>
  <w:footnote w:id="5">
    <w:p w:rsidR="00624EE3" w:rsidRPr="0006557A" w:rsidRDefault="00624EE3" w:rsidP="0075667A">
      <w:pPr>
        <w:pStyle w:val="a9"/>
        <w:jc w:val="both"/>
        <w:rPr>
          <w:rFonts w:ascii="Times New Roman" w:hAnsi="Times New Roman"/>
          <w:kern w:val="24"/>
          <w:sz w:val="20"/>
        </w:rPr>
      </w:pPr>
      <w:r w:rsidRPr="00F503E7">
        <w:rPr>
          <w:rStyle w:val="a4"/>
          <w:rFonts w:ascii="Times New Roman" w:hAnsi="Times New Roman"/>
          <w:szCs w:val="22"/>
        </w:rPr>
        <w:footnoteRef/>
      </w:r>
      <w:r w:rsidRPr="00F503E7">
        <w:rPr>
          <w:rFonts w:ascii="Times New Roman" w:hAnsi="Times New Roman"/>
          <w:szCs w:val="22"/>
        </w:rPr>
        <w:t xml:space="preserve"> </w:t>
      </w:r>
      <w:r w:rsidRPr="0006557A">
        <w:rPr>
          <w:rFonts w:ascii="Times New Roman" w:hAnsi="Times New Roman"/>
          <w:kern w:val="24"/>
          <w:sz w:val="20"/>
          <w:szCs w:val="22"/>
        </w:rPr>
        <w:t>Часть 2 статьи 16</w:t>
      </w:r>
      <w:r w:rsidRPr="0006557A">
        <w:rPr>
          <w:rFonts w:ascii="Times New Roman" w:hAnsi="Times New Roman"/>
          <w:kern w:val="24"/>
          <w:sz w:val="20"/>
        </w:rPr>
        <w:t xml:space="preserve"> Федерального закона Российской Федерации от 29 декабря </w:t>
      </w:r>
      <w:smartTag w:uri="urn:schemas-microsoft-com:office:smarttags" w:element="metricconverter">
        <w:smartTagPr>
          <w:attr w:name="ProductID" w:val="2012 г"/>
        </w:smartTagPr>
        <w:r w:rsidRPr="0006557A">
          <w:rPr>
            <w:rFonts w:ascii="Times New Roman" w:hAnsi="Times New Roman"/>
            <w:kern w:val="24"/>
            <w:sz w:val="20"/>
          </w:rPr>
          <w:t>2012 г</w:t>
        </w:r>
      </w:smartTag>
      <w:r w:rsidRPr="0006557A">
        <w:rPr>
          <w:rFonts w:ascii="Times New Roman" w:hAnsi="Times New Roman"/>
          <w:kern w:val="24"/>
          <w:sz w:val="20"/>
        </w:rPr>
        <w:t>. N 273-ФЗ «Об образовании в Российской Федерации».</w:t>
      </w:r>
    </w:p>
  </w:footnote>
  <w:footnote w:id="6">
    <w:p w:rsidR="00624EE3" w:rsidRPr="00AE4356" w:rsidRDefault="00624EE3" w:rsidP="0075667A">
      <w:pPr>
        <w:pStyle w:val="a9"/>
        <w:jc w:val="both"/>
        <w:rPr>
          <w:rFonts w:ascii="Times New Roman" w:hAnsi="Times New Roman"/>
          <w:kern w:val="24"/>
          <w:sz w:val="20"/>
        </w:rPr>
      </w:pPr>
      <w:r w:rsidRPr="00F9783B">
        <w:rPr>
          <w:rStyle w:val="a4"/>
          <w:sz w:val="22"/>
          <w:szCs w:val="22"/>
        </w:rPr>
        <w:footnoteRef/>
      </w:r>
      <w:r w:rsidRPr="00F9783B">
        <w:rPr>
          <w:sz w:val="22"/>
          <w:szCs w:val="22"/>
        </w:rPr>
        <w:t xml:space="preserve"> </w:t>
      </w:r>
      <w:r w:rsidRPr="00AE4356">
        <w:rPr>
          <w:rFonts w:ascii="Times New Roman" w:hAnsi="Times New Roman"/>
          <w:kern w:val="24"/>
          <w:sz w:val="20"/>
          <w:szCs w:val="22"/>
        </w:rPr>
        <w:t xml:space="preserve">Часть 3 статьи 16 </w:t>
      </w:r>
      <w:r w:rsidRPr="00AE4356">
        <w:rPr>
          <w:rFonts w:ascii="Times New Roman" w:hAnsi="Times New Roman"/>
          <w:kern w:val="24"/>
          <w:sz w:val="20"/>
        </w:rPr>
        <w:t xml:space="preserve">Федерального закона Российской Федерации от 29 декабря </w:t>
      </w:r>
      <w:smartTag w:uri="urn:schemas-microsoft-com:office:smarttags" w:element="metricconverter">
        <w:smartTagPr>
          <w:attr w:name="ProductID" w:val="2012 г"/>
        </w:smartTagPr>
        <w:r w:rsidRPr="00AE4356">
          <w:rPr>
            <w:rFonts w:ascii="Times New Roman" w:hAnsi="Times New Roman"/>
            <w:kern w:val="24"/>
            <w:sz w:val="20"/>
          </w:rPr>
          <w:t>2012 г</w:t>
        </w:r>
      </w:smartTag>
      <w:r w:rsidRPr="00AE4356">
        <w:rPr>
          <w:rFonts w:ascii="Times New Roman" w:hAnsi="Times New Roman"/>
          <w:kern w:val="24"/>
          <w:sz w:val="20"/>
        </w:rPr>
        <w:t>. N 273-ФЗ «Об образовании в Российской Федерации».</w:t>
      </w:r>
    </w:p>
    <w:p w:rsidR="00624EE3" w:rsidRPr="00215375" w:rsidRDefault="00624EE3" w:rsidP="0075667A">
      <w:pPr>
        <w:pStyle w:val="a9"/>
        <w:rPr>
          <w:sz w:val="16"/>
          <w:szCs w:val="16"/>
        </w:rPr>
      </w:pPr>
    </w:p>
  </w:footnote>
  <w:footnote w:id="7">
    <w:p w:rsidR="00624EE3" w:rsidRPr="00AE4356" w:rsidRDefault="00624EE3" w:rsidP="0075667A">
      <w:pPr>
        <w:pStyle w:val="a9"/>
        <w:jc w:val="both"/>
        <w:rPr>
          <w:rFonts w:ascii="Times New Roman" w:hAnsi="Times New Roman"/>
          <w:i/>
          <w:color w:val="FF0000"/>
          <w:kern w:val="24"/>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4">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5">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6">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7">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8">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9">
    <w:nsid w:val="005E3BE8"/>
    <w:multiLevelType w:val="hybridMultilevel"/>
    <w:tmpl w:val="0B980222"/>
    <w:lvl w:ilvl="0" w:tplc="04190001">
      <w:start w:val="1"/>
      <w:numFmt w:val="bullet"/>
      <w:lvlText w:val=""/>
      <w:lvlJc w:val="left"/>
      <w:pPr>
        <w:tabs>
          <w:tab w:val="num" w:pos="1069"/>
        </w:tabs>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0">
    <w:nsid w:val="008B7E7C"/>
    <w:multiLevelType w:val="hybridMultilevel"/>
    <w:tmpl w:val="3B768D66"/>
    <w:lvl w:ilvl="0" w:tplc="FFFFFFFF">
      <w:start w:val="1"/>
      <w:numFmt w:val="decimal"/>
      <w:lvlText w:val="%1)"/>
      <w:lvlJc w:val="left"/>
      <w:pPr>
        <w:tabs>
          <w:tab w:val="num" w:pos="1130"/>
        </w:tabs>
        <w:ind w:left="113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1596DEC"/>
    <w:multiLevelType w:val="hybridMultilevel"/>
    <w:tmpl w:val="8F1E08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7615665"/>
    <w:multiLevelType w:val="hybridMultilevel"/>
    <w:tmpl w:val="6F36C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0837541F"/>
    <w:multiLevelType w:val="hybridMultilevel"/>
    <w:tmpl w:val="CAEC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109548D1"/>
    <w:multiLevelType w:val="hybridMultilevel"/>
    <w:tmpl w:val="8378F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436587"/>
    <w:multiLevelType w:val="hybridMultilevel"/>
    <w:tmpl w:val="6DDAD4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16E57A1F"/>
    <w:multiLevelType w:val="hybridMultilevel"/>
    <w:tmpl w:val="90267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CD52F3"/>
    <w:multiLevelType w:val="hybridMultilevel"/>
    <w:tmpl w:val="DAE89D9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18967620"/>
    <w:multiLevelType w:val="hybridMultilevel"/>
    <w:tmpl w:val="15DAB8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19835B54"/>
    <w:multiLevelType w:val="hybridMultilevel"/>
    <w:tmpl w:val="1D06D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0C763D"/>
    <w:multiLevelType w:val="hybridMultilevel"/>
    <w:tmpl w:val="AD807D6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21AC04B2"/>
    <w:multiLevelType w:val="hybridMultilevel"/>
    <w:tmpl w:val="ADB22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9444559"/>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4">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2940F94"/>
    <w:multiLevelType w:val="hybridMultilevel"/>
    <w:tmpl w:val="C33EBA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33917261"/>
    <w:multiLevelType w:val="hybridMultilevel"/>
    <w:tmpl w:val="7E809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5D90AB8"/>
    <w:multiLevelType w:val="hybridMultilevel"/>
    <w:tmpl w:val="D06087B8"/>
    <w:lvl w:ilvl="0" w:tplc="04190001">
      <w:start w:val="1"/>
      <w:numFmt w:val="bullet"/>
      <w:lvlText w:val=""/>
      <w:lvlJc w:val="left"/>
      <w:pPr>
        <w:tabs>
          <w:tab w:val="num" w:pos="1130"/>
        </w:tabs>
        <w:ind w:left="113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37A56BF9"/>
    <w:multiLevelType w:val="hybridMultilevel"/>
    <w:tmpl w:val="177EB5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9">
    <w:nsid w:val="385C606F"/>
    <w:multiLevelType w:val="hybridMultilevel"/>
    <w:tmpl w:val="B6E64CB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nsid w:val="3CE02015"/>
    <w:multiLevelType w:val="hybridMultilevel"/>
    <w:tmpl w:val="066260DA"/>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3E52178F"/>
    <w:multiLevelType w:val="hybridMultilevel"/>
    <w:tmpl w:val="05DC44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2">
    <w:nsid w:val="42B568A0"/>
    <w:multiLevelType w:val="hybridMultilevel"/>
    <w:tmpl w:val="0CE89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3">
    <w:nsid w:val="4C1D4168"/>
    <w:multiLevelType w:val="hybridMultilevel"/>
    <w:tmpl w:val="0BE0E2C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4">
    <w:nsid w:val="4E427D50"/>
    <w:multiLevelType w:val="hybridMultilevel"/>
    <w:tmpl w:val="5DA621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5">
    <w:nsid w:val="4F8E3AEA"/>
    <w:multiLevelType w:val="hybridMultilevel"/>
    <w:tmpl w:val="FA5A02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08E202E"/>
    <w:multiLevelType w:val="hybridMultilevel"/>
    <w:tmpl w:val="6E7ACEBA"/>
    <w:lvl w:ilvl="0" w:tplc="04190001">
      <w:start w:val="1"/>
      <w:numFmt w:val="bullet"/>
      <w:lvlText w:val=""/>
      <w:lvlJc w:val="left"/>
      <w:pPr>
        <w:tabs>
          <w:tab w:val="num" w:pos="964"/>
        </w:tabs>
        <w:ind w:left="964" w:hanging="360"/>
      </w:pPr>
      <w:rPr>
        <w:rFonts w:ascii="Symbol" w:hAnsi="Symbol" w:hint="default"/>
      </w:rPr>
    </w:lvl>
    <w:lvl w:ilvl="1" w:tplc="04190003" w:tentative="1">
      <w:start w:val="1"/>
      <w:numFmt w:val="bullet"/>
      <w:lvlText w:val="o"/>
      <w:lvlJc w:val="left"/>
      <w:pPr>
        <w:tabs>
          <w:tab w:val="num" w:pos="1684"/>
        </w:tabs>
        <w:ind w:left="1684" w:hanging="360"/>
      </w:pPr>
      <w:rPr>
        <w:rFonts w:ascii="Courier New" w:hAnsi="Courier New" w:cs="Courier New" w:hint="default"/>
      </w:rPr>
    </w:lvl>
    <w:lvl w:ilvl="2" w:tplc="04190005" w:tentative="1">
      <w:start w:val="1"/>
      <w:numFmt w:val="bullet"/>
      <w:lvlText w:val=""/>
      <w:lvlJc w:val="left"/>
      <w:pPr>
        <w:tabs>
          <w:tab w:val="num" w:pos="2404"/>
        </w:tabs>
        <w:ind w:left="2404" w:hanging="360"/>
      </w:pPr>
      <w:rPr>
        <w:rFonts w:ascii="Wingdings" w:hAnsi="Wingdings" w:hint="default"/>
      </w:rPr>
    </w:lvl>
    <w:lvl w:ilvl="3" w:tplc="04190001" w:tentative="1">
      <w:start w:val="1"/>
      <w:numFmt w:val="bullet"/>
      <w:lvlText w:val=""/>
      <w:lvlJc w:val="left"/>
      <w:pPr>
        <w:tabs>
          <w:tab w:val="num" w:pos="3124"/>
        </w:tabs>
        <w:ind w:left="3124" w:hanging="360"/>
      </w:pPr>
      <w:rPr>
        <w:rFonts w:ascii="Symbol" w:hAnsi="Symbol" w:hint="default"/>
      </w:rPr>
    </w:lvl>
    <w:lvl w:ilvl="4" w:tplc="04190003" w:tentative="1">
      <w:start w:val="1"/>
      <w:numFmt w:val="bullet"/>
      <w:lvlText w:val="o"/>
      <w:lvlJc w:val="left"/>
      <w:pPr>
        <w:tabs>
          <w:tab w:val="num" w:pos="3844"/>
        </w:tabs>
        <w:ind w:left="3844" w:hanging="360"/>
      </w:pPr>
      <w:rPr>
        <w:rFonts w:ascii="Courier New" w:hAnsi="Courier New" w:cs="Courier New" w:hint="default"/>
      </w:rPr>
    </w:lvl>
    <w:lvl w:ilvl="5" w:tplc="04190005" w:tentative="1">
      <w:start w:val="1"/>
      <w:numFmt w:val="bullet"/>
      <w:lvlText w:val=""/>
      <w:lvlJc w:val="left"/>
      <w:pPr>
        <w:tabs>
          <w:tab w:val="num" w:pos="4564"/>
        </w:tabs>
        <w:ind w:left="4564" w:hanging="360"/>
      </w:pPr>
      <w:rPr>
        <w:rFonts w:ascii="Wingdings" w:hAnsi="Wingdings" w:hint="default"/>
      </w:rPr>
    </w:lvl>
    <w:lvl w:ilvl="6" w:tplc="04190001" w:tentative="1">
      <w:start w:val="1"/>
      <w:numFmt w:val="bullet"/>
      <w:lvlText w:val=""/>
      <w:lvlJc w:val="left"/>
      <w:pPr>
        <w:tabs>
          <w:tab w:val="num" w:pos="5284"/>
        </w:tabs>
        <w:ind w:left="5284" w:hanging="360"/>
      </w:pPr>
      <w:rPr>
        <w:rFonts w:ascii="Symbol" w:hAnsi="Symbol" w:hint="default"/>
      </w:rPr>
    </w:lvl>
    <w:lvl w:ilvl="7" w:tplc="04190003" w:tentative="1">
      <w:start w:val="1"/>
      <w:numFmt w:val="bullet"/>
      <w:lvlText w:val="o"/>
      <w:lvlJc w:val="left"/>
      <w:pPr>
        <w:tabs>
          <w:tab w:val="num" w:pos="6004"/>
        </w:tabs>
        <w:ind w:left="6004" w:hanging="360"/>
      </w:pPr>
      <w:rPr>
        <w:rFonts w:ascii="Courier New" w:hAnsi="Courier New" w:cs="Courier New" w:hint="default"/>
      </w:rPr>
    </w:lvl>
    <w:lvl w:ilvl="8" w:tplc="04190005" w:tentative="1">
      <w:start w:val="1"/>
      <w:numFmt w:val="bullet"/>
      <w:lvlText w:val=""/>
      <w:lvlJc w:val="left"/>
      <w:pPr>
        <w:tabs>
          <w:tab w:val="num" w:pos="6724"/>
        </w:tabs>
        <w:ind w:left="6724" w:hanging="360"/>
      </w:pPr>
      <w:rPr>
        <w:rFonts w:ascii="Wingdings" w:hAnsi="Wingdings" w:hint="default"/>
      </w:rPr>
    </w:lvl>
  </w:abstractNum>
  <w:abstractNum w:abstractNumId="37">
    <w:nsid w:val="51126BFF"/>
    <w:multiLevelType w:val="hybridMultilevel"/>
    <w:tmpl w:val="94447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D8F5D1A"/>
    <w:multiLevelType w:val="multilevel"/>
    <w:tmpl w:val="B6E64CB4"/>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39">
    <w:nsid w:val="6E7605DA"/>
    <w:multiLevelType w:val="hybridMultilevel"/>
    <w:tmpl w:val="66C27B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nsid w:val="6E7B4372"/>
    <w:multiLevelType w:val="hybridMultilevel"/>
    <w:tmpl w:val="4F9680D4"/>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1">
    <w:nsid w:val="72F27A76"/>
    <w:multiLevelType w:val="hybridMultilevel"/>
    <w:tmpl w:val="B720F2B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583650B"/>
    <w:multiLevelType w:val="hybridMultilevel"/>
    <w:tmpl w:val="5B0A17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3">
    <w:nsid w:val="7A7659A1"/>
    <w:multiLevelType w:val="hybridMultilevel"/>
    <w:tmpl w:val="835A8D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6"/>
  </w:num>
  <w:num w:numId="3">
    <w:abstractNumId w:val="11"/>
  </w:num>
  <w:num w:numId="4">
    <w:abstractNumId w:val="22"/>
  </w:num>
  <w:num w:numId="5">
    <w:abstractNumId w:val="20"/>
  </w:num>
  <w:num w:numId="6">
    <w:abstractNumId w:val="35"/>
  </w:num>
  <w:num w:numId="7">
    <w:abstractNumId w:val="17"/>
  </w:num>
  <w:num w:numId="8">
    <w:abstractNumId w:val="42"/>
  </w:num>
  <w:num w:numId="9">
    <w:abstractNumId w:val="16"/>
  </w:num>
  <w:num w:numId="10">
    <w:abstractNumId w:val="19"/>
  </w:num>
  <w:num w:numId="11">
    <w:abstractNumId w:val="28"/>
  </w:num>
  <w:num w:numId="12">
    <w:abstractNumId w:val="33"/>
  </w:num>
  <w:num w:numId="13">
    <w:abstractNumId w:val="25"/>
  </w:num>
  <w:num w:numId="14">
    <w:abstractNumId w:val="31"/>
  </w:num>
  <w:num w:numId="15">
    <w:abstractNumId w:val="14"/>
  </w:num>
  <w:num w:numId="16">
    <w:abstractNumId w:val="34"/>
  </w:num>
  <w:num w:numId="17">
    <w:abstractNumId w:val="32"/>
  </w:num>
  <w:num w:numId="18">
    <w:abstractNumId w:val="30"/>
  </w:num>
  <w:num w:numId="19">
    <w:abstractNumId w:val="40"/>
  </w:num>
  <w:num w:numId="20">
    <w:abstractNumId w:val="21"/>
  </w:num>
  <w:num w:numId="21">
    <w:abstractNumId w:val="27"/>
  </w:num>
  <w:num w:numId="22">
    <w:abstractNumId w:val="13"/>
  </w:num>
  <w:num w:numId="23">
    <w:abstractNumId w:val="43"/>
  </w:num>
  <w:num w:numId="24">
    <w:abstractNumId w:val="18"/>
  </w:num>
  <w:num w:numId="25">
    <w:abstractNumId w:val="39"/>
  </w:num>
  <w:num w:numId="26">
    <w:abstractNumId w:val="36"/>
  </w:num>
  <w:num w:numId="27">
    <w:abstractNumId w:val="10"/>
  </w:num>
  <w:num w:numId="28">
    <w:abstractNumId w:val="29"/>
  </w:num>
  <w:num w:numId="29">
    <w:abstractNumId w:val="0"/>
  </w:num>
  <w:num w:numId="30">
    <w:abstractNumId w:val="12"/>
  </w:num>
  <w:num w:numId="31">
    <w:abstractNumId w:val="23"/>
  </w:num>
  <w:num w:numId="32">
    <w:abstractNumId w:val="38"/>
  </w:num>
  <w:num w:numId="33">
    <w:abstractNumId w:val="24"/>
  </w:num>
  <w:num w:numId="34">
    <w:abstractNumId w:val="41"/>
  </w:num>
  <w:num w:numId="35">
    <w:abstractNumId w:val="37"/>
  </w:num>
  <w:num w:numId="36">
    <w:abstractNumId w:val="1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5441CE"/>
    <w:rsid w:val="000001A5"/>
    <w:rsid w:val="000001E1"/>
    <w:rsid w:val="0000053C"/>
    <w:rsid w:val="00001FAF"/>
    <w:rsid w:val="000023C6"/>
    <w:rsid w:val="000026E8"/>
    <w:rsid w:val="00002C7C"/>
    <w:rsid w:val="000040D2"/>
    <w:rsid w:val="00004381"/>
    <w:rsid w:val="0000455D"/>
    <w:rsid w:val="00004A68"/>
    <w:rsid w:val="00004D91"/>
    <w:rsid w:val="00004F2F"/>
    <w:rsid w:val="00005455"/>
    <w:rsid w:val="0000552F"/>
    <w:rsid w:val="00005A6C"/>
    <w:rsid w:val="00005E37"/>
    <w:rsid w:val="00006305"/>
    <w:rsid w:val="000066FE"/>
    <w:rsid w:val="00006A04"/>
    <w:rsid w:val="00007523"/>
    <w:rsid w:val="0000775E"/>
    <w:rsid w:val="00007A84"/>
    <w:rsid w:val="00010994"/>
    <w:rsid w:val="00010C40"/>
    <w:rsid w:val="00011778"/>
    <w:rsid w:val="00011EE0"/>
    <w:rsid w:val="00012ED1"/>
    <w:rsid w:val="0001323F"/>
    <w:rsid w:val="00015636"/>
    <w:rsid w:val="00017356"/>
    <w:rsid w:val="0001740F"/>
    <w:rsid w:val="00017D79"/>
    <w:rsid w:val="00021A20"/>
    <w:rsid w:val="00022E7A"/>
    <w:rsid w:val="00023CDE"/>
    <w:rsid w:val="000310CC"/>
    <w:rsid w:val="0003135E"/>
    <w:rsid w:val="00031DE5"/>
    <w:rsid w:val="00032364"/>
    <w:rsid w:val="00032B69"/>
    <w:rsid w:val="00032E0C"/>
    <w:rsid w:val="000343DF"/>
    <w:rsid w:val="000345A5"/>
    <w:rsid w:val="00034F9E"/>
    <w:rsid w:val="00035995"/>
    <w:rsid w:val="000363FF"/>
    <w:rsid w:val="0003763A"/>
    <w:rsid w:val="0004014E"/>
    <w:rsid w:val="0004032F"/>
    <w:rsid w:val="000405A1"/>
    <w:rsid w:val="0004066F"/>
    <w:rsid w:val="00040BF8"/>
    <w:rsid w:val="00041C41"/>
    <w:rsid w:val="0004240E"/>
    <w:rsid w:val="00042644"/>
    <w:rsid w:val="000430EB"/>
    <w:rsid w:val="00043B90"/>
    <w:rsid w:val="000448F5"/>
    <w:rsid w:val="000465A9"/>
    <w:rsid w:val="000469C4"/>
    <w:rsid w:val="00050C5C"/>
    <w:rsid w:val="00050F96"/>
    <w:rsid w:val="00051789"/>
    <w:rsid w:val="00052240"/>
    <w:rsid w:val="00052E92"/>
    <w:rsid w:val="00053809"/>
    <w:rsid w:val="0005381C"/>
    <w:rsid w:val="000556FB"/>
    <w:rsid w:val="00055981"/>
    <w:rsid w:val="00055CE5"/>
    <w:rsid w:val="0005696E"/>
    <w:rsid w:val="00056ACA"/>
    <w:rsid w:val="00056DA0"/>
    <w:rsid w:val="00056DBA"/>
    <w:rsid w:val="00056DC0"/>
    <w:rsid w:val="0005712C"/>
    <w:rsid w:val="000574AD"/>
    <w:rsid w:val="00057509"/>
    <w:rsid w:val="00057BAC"/>
    <w:rsid w:val="00060996"/>
    <w:rsid w:val="00065256"/>
    <w:rsid w:val="00065BFD"/>
    <w:rsid w:val="00065F28"/>
    <w:rsid w:val="00066154"/>
    <w:rsid w:val="000672C2"/>
    <w:rsid w:val="000676FB"/>
    <w:rsid w:val="00067714"/>
    <w:rsid w:val="00067C12"/>
    <w:rsid w:val="000708A7"/>
    <w:rsid w:val="000708B2"/>
    <w:rsid w:val="00071324"/>
    <w:rsid w:val="000715F2"/>
    <w:rsid w:val="00072C62"/>
    <w:rsid w:val="00073388"/>
    <w:rsid w:val="00074CFA"/>
    <w:rsid w:val="00074F28"/>
    <w:rsid w:val="00075581"/>
    <w:rsid w:val="000760B6"/>
    <w:rsid w:val="00076163"/>
    <w:rsid w:val="000763DC"/>
    <w:rsid w:val="00077BE8"/>
    <w:rsid w:val="00077CBE"/>
    <w:rsid w:val="000807D2"/>
    <w:rsid w:val="00080F1B"/>
    <w:rsid w:val="00081885"/>
    <w:rsid w:val="00081B14"/>
    <w:rsid w:val="0008298B"/>
    <w:rsid w:val="00082A24"/>
    <w:rsid w:val="00082FC4"/>
    <w:rsid w:val="000839BA"/>
    <w:rsid w:val="00085444"/>
    <w:rsid w:val="00085FA3"/>
    <w:rsid w:val="000870B7"/>
    <w:rsid w:val="0009079A"/>
    <w:rsid w:val="00090A43"/>
    <w:rsid w:val="00092656"/>
    <w:rsid w:val="000932A4"/>
    <w:rsid w:val="000942DA"/>
    <w:rsid w:val="000949F7"/>
    <w:rsid w:val="000955AC"/>
    <w:rsid w:val="00095902"/>
    <w:rsid w:val="00095AC2"/>
    <w:rsid w:val="00095E63"/>
    <w:rsid w:val="00096217"/>
    <w:rsid w:val="0009646B"/>
    <w:rsid w:val="00096A64"/>
    <w:rsid w:val="00096CBF"/>
    <w:rsid w:val="00097497"/>
    <w:rsid w:val="000A016E"/>
    <w:rsid w:val="000A0290"/>
    <w:rsid w:val="000A0A0A"/>
    <w:rsid w:val="000A1046"/>
    <w:rsid w:val="000A1FA6"/>
    <w:rsid w:val="000A2EB8"/>
    <w:rsid w:val="000A345B"/>
    <w:rsid w:val="000A37EC"/>
    <w:rsid w:val="000A40F9"/>
    <w:rsid w:val="000A4112"/>
    <w:rsid w:val="000A47F0"/>
    <w:rsid w:val="000A4CD1"/>
    <w:rsid w:val="000A4F1D"/>
    <w:rsid w:val="000A4F3B"/>
    <w:rsid w:val="000A4F7A"/>
    <w:rsid w:val="000A5FAA"/>
    <w:rsid w:val="000A6F93"/>
    <w:rsid w:val="000A71DE"/>
    <w:rsid w:val="000A7943"/>
    <w:rsid w:val="000B0187"/>
    <w:rsid w:val="000B0DEA"/>
    <w:rsid w:val="000B13CA"/>
    <w:rsid w:val="000B1A0F"/>
    <w:rsid w:val="000B2DEF"/>
    <w:rsid w:val="000B2E06"/>
    <w:rsid w:val="000B400E"/>
    <w:rsid w:val="000B4441"/>
    <w:rsid w:val="000B45E6"/>
    <w:rsid w:val="000B63C9"/>
    <w:rsid w:val="000C23E7"/>
    <w:rsid w:val="000C27D6"/>
    <w:rsid w:val="000C30BF"/>
    <w:rsid w:val="000C3C63"/>
    <w:rsid w:val="000C57CF"/>
    <w:rsid w:val="000C6113"/>
    <w:rsid w:val="000C76A4"/>
    <w:rsid w:val="000D0FA2"/>
    <w:rsid w:val="000D15CF"/>
    <w:rsid w:val="000D1D50"/>
    <w:rsid w:val="000D1EBD"/>
    <w:rsid w:val="000D2DF3"/>
    <w:rsid w:val="000D3ACB"/>
    <w:rsid w:val="000D471A"/>
    <w:rsid w:val="000D4D50"/>
    <w:rsid w:val="000D7131"/>
    <w:rsid w:val="000E0065"/>
    <w:rsid w:val="000E066F"/>
    <w:rsid w:val="000E2691"/>
    <w:rsid w:val="000E2824"/>
    <w:rsid w:val="000E2E6C"/>
    <w:rsid w:val="000E3277"/>
    <w:rsid w:val="000E328F"/>
    <w:rsid w:val="000E3335"/>
    <w:rsid w:val="000E5BE5"/>
    <w:rsid w:val="000E6B9A"/>
    <w:rsid w:val="000E7763"/>
    <w:rsid w:val="000F02B1"/>
    <w:rsid w:val="000F0DCF"/>
    <w:rsid w:val="000F11A2"/>
    <w:rsid w:val="000F18EE"/>
    <w:rsid w:val="000F331E"/>
    <w:rsid w:val="000F386E"/>
    <w:rsid w:val="000F417F"/>
    <w:rsid w:val="000F4EEB"/>
    <w:rsid w:val="000F5B32"/>
    <w:rsid w:val="000F5B94"/>
    <w:rsid w:val="000F5EB9"/>
    <w:rsid w:val="000F6015"/>
    <w:rsid w:val="000F611D"/>
    <w:rsid w:val="000F6B68"/>
    <w:rsid w:val="000F6BEC"/>
    <w:rsid w:val="000F750A"/>
    <w:rsid w:val="001000B4"/>
    <w:rsid w:val="001009AA"/>
    <w:rsid w:val="00100D06"/>
    <w:rsid w:val="0010100C"/>
    <w:rsid w:val="00101289"/>
    <w:rsid w:val="00101BAA"/>
    <w:rsid w:val="00104501"/>
    <w:rsid w:val="00104994"/>
    <w:rsid w:val="00105422"/>
    <w:rsid w:val="00105C36"/>
    <w:rsid w:val="00106CAD"/>
    <w:rsid w:val="00106EF0"/>
    <w:rsid w:val="00107076"/>
    <w:rsid w:val="00107686"/>
    <w:rsid w:val="00110789"/>
    <w:rsid w:val="00111EF3"/>
    <w:rsid w:val="00112801"/>
    <w:rsid w:val="00113393"/>
    <w:rsid w:val="00113982"/>
    <w:rsid w:val="0011445A"/>
    <w:rsid w:val="001147B1"/>
    <w:rsid w:val="001157C2"/>
    <w:rsid w:val="00116494"/>
    <w:rsid w:val="001166C2"/>
    <w:rsid w:val="00116F2C"/>
    <w:rsid w:val="00117509"/>
    <w:rsid w:val="00117AA3"/>
    <w:rsid w:val="00117F18"/>
    <w:rsid w:val="00120F47"/>
    <w:rsid w:val="00122763"/>
    <w:rsid w:val="00122C4F"/>
    <w:rsid w:val="00125381"/>
    <w:rsid w:val="00125CC1"/>
    <w:rsid w:val="00125CD0"/>
    <w:rsid w:val="00127C21"/>
    <w:rsid w:val="00127F59"/>
    <w:rsid w:val="00131703"/>
    <w:rsid w:val="001321F5"/>
    <w:rsid w:val="00132D6C"/>
    <w:rsid w:val="00133193"/>
    <w:rsid w:val="0013373C"/>
    <w:rsid w:val="00133AFF"/>
    <w:rsid w:val="00134357"/>
    <w:rsid w:val="001345E8"/>
    <w:rsid w:val="001355A8"/>
    <w:rsid w:val="001365E1"/>
    <w:rsid w:val="00136CAC"/>
    <w:rsid w:val="001370EA"/>
    <w:rsid w:val="0013714F"/>
    <w:rsid w:val="00137A44"/>
    <w:rsid w:val="00137CDC"/>
    <w:rsid w:val="0014056C"/>
    <w:rsid w:val="00140D46"/>
    <w:rsid w:val="0014261F"/>
    <w:rsid w:val="001435AD"/>
    <w:rsid w:val="00143E0F"/>
    <w:rsid w:val="00144905"/>
    <w:rsid w:val="001453A2"/>
    <w:rsid w:val="00145555"/>
    <w:rsid w:val="00145C8F"/>
    <w:rsid w:val="00145D1E"/>
    <w:rsid w:val="00146385"/>
    <w:rsid w:val="00146B53"/>
    <w:rsid w:val="00146BA5"/>
    <w:rsid w:val="00146CE2"/>
    <w:rsid w:val="00150333"/>
    <w:rsid w:val="00150916"/>
    <w:rsid w:val="00151B3E"/>
    <w:rsid w:val="001537FF"/>
    <w:rsid w:val="00155423"/>
    <w:rsid w:val="00155C30"/>
    <w:rsid w:val="00156537"/>
    <w:rsid w:val="001565A1"/>
    <w:rsid w:val="0015714B"/>
    <w:rsid w:val="001605EF"/>
    <w:rsid w:val="001609F8"/>
    <w:rsid w:val="00161632"/>
    <w:rsid w:val="00162179"/>
    <w:rsid w:val="00163133"/>
    <w:rsid w:val="00163773"/>
    <w:rsid w:val="00163A02"/>
    <w:rsid w:val="00164073"/>
    <w:rsid w:val="00164F61"/>
    <w:rsid w:val="001653E5"/>
    <w:rsid w:val="001653EF"/>
    <w:rsid w:val="0016660D"/>
    <w:rsid w:val="00167DA2"/>
    <w:rsid w:val="00170633"/>
    <w:rsid w:val="00171C88"/>
    <w:rsid w:val="00171D58"/>
    <w:rsid w:val="00172945"/>
    <w:rsid w:val="00173034"/>
    <w:rsid w:val="00173649"/>
    <w:rsid w:val="00174760"/>
    <w:rsid w:val="001748DF"/>
    <w:rsid w:val="00174C53"/>
    <w:rsid w:val="00174DDC"/>
    <w:rsid w:val="001752CF"/>
    <w:rsid w:val="001760CD"/>
    <w:rsid w:val="00176423"/>
    <w:rsid w:val="0017646C"/>
    <w:rsid w:val="001765B4"/>
    <w:rsid w:val="001805C6"/>
    <w:rsid w:val="001813B8"/>
    <w:rsid w:val="001823E9"/>
    <w:rsid w:val="001824B8"/>
    <w:rsid w:val="001827A6"/>
    <w:rsid w:val="0018340F"/>
    <w:rsid w:val="00183520"/>
    <w:rsid w:val="001838AD"/>
    <w:rsid w:val="00184C78"/>
    <w:rsid w:val="00184DEA"/>
    <w:rsid w:val="0018523F"/>
    <w:rsid w:val="00185F3E"/>
    <w:rsid w:val="0018642D"/>
    <w:rsid w:val="001867E4"/>
    <w:rsid w:val="00190C04"/>
    <w:rsid w:val="00190F93"/>
    <w:rsid w:val="001923FC"/>
    <w:rsid w:val="00192575"/>
    <w:rsid w:val="001926CA"/>
    <w:rsid w:val="00193F82"/>
    <w:rsid w:val="00195F74"/>
    <w:rsid w:val="00195FBB"/>
    <w:rsid w:val="00197C25"/>
    <w:rsid w:val="001A00D9"/>
    <w:rsid w:val="001A3A14"/>
    <w:rsid w:val="001A41B7"/>
    <w:rsid w:val="001A5183"/>
    <w:rsid w:val="001A5698"/>
    <w:rsid w:val="001A5C6F"/>
    <w:rsid w:val="001A607D"/>
    <w:rsid w:val="001A7457"/>
    <w:rsid w:val="001A7A25"/>
    <w:rsid w:val="001B01F3"/>
    <w:rsid w:val="001B0697"/>
    <w:rsid w:val="001B125D"/>
    <w:rsid w:val="001B1526"/>
    <w:rsid w:val="001B2909"/>
    <w:rsid w:val="001B398B"/>
    <w:rsid w:val="001B655F"/>
    <w:rsid w:val="001B667F"/>
    <w:rsid w:val="001B7425"/>
    <w:rsid w:val="001B784D"/>
    <w:rsid w:val="001C002E"/>
    <w:rsid w:val="001C1C28"/>
    <w:rsid w:val="001C6252"/>
    <w:rsid w:val="001C6380"/>
    <w:rsid w:val="001C66EA"/>
    <w:rsid w:val="001C6A4A"/>
    <w:rsid w:val="001C7128"/>
    <w:rsid w:val="001C72B8"/>
    <w:rsid w:val="001C7B23"/>
    <w:rsid w:val="001C7EDC"/>
    <w:rsid w:val="001D116D"/>
    <w:rsid w:val="001D11D8"/>
    <w:rsid w:val="001D15C2"/>
    <w:rsid w:val="001D1C69"/>
    <w:rsid w:val="001D2297"/>
    <w:rsid w:val="001D22F3"/>
    <w:rsid w:val="001D2675"/>
    <w:rsid w:val="001D36D5"/>
    <w:rsid w:val="001D3792"/>
    <w:rsid w:val="001D4C23"/>
    <w:rsid w:val="001D54F1"/>
    <w:rsid w:val="001D6176"/>
    <w:rsid w:val="001E1817"/>
    <w:rsid w:val="001E2CF3"/>
    <w:rsid w:val="001E4D32"/>
    <w:rsid w:val="001E56B7"/>
    <w:rsid w:val="001E695E"/>
    <w:rsid w:val="001E72D8"/>
    <w:rsid w:val="001E750E"/>
    <w:rsid w:val="001E7719"/>
    <w:rsid w:val="001E78B2"/>
    <w:rsid w:val="001F10FA"/>
    <w:rsid w:val="001F11AF"/>
    <w:rsid w:val="001F1B1B"/>
    <w:rsid w:val="001F373F"/>
    <w:rsid w:val="001F3B7B"/>
    <w:rsid w:val="001F3FE7"/>
    <w:rsid w:val="001F4FAE"/>
    <w:rsid w:val="001F539A"/>
    <w:rsid w:val="001F6895"/>
    <w:rsid w:val="001F6FF6"/>
    <w:rsid w:val="002007AE"/>
    <w:rsid w:val="00200879"/>
    <w:rsid w:val="002016C0"/>
    <w:rsid w:val="00202517"/>
    <w:rsid w:val="00202594"/>
    <w:rsid w:val="00204516"/>
    <w:rsid w:val="00204562"/>
    <w:rsid w:val="00205F07"/>
    <w:rsid w:val="00205FC9"/>
    <w:rsid w:val="002062D3"/>
    <w:rsid w:val="00206458"/>
    <w:rsid w:val="00207142"/>
    <w:rsid w:val="0021161C"/>
    <w:rsid w:val="00212740"/>
    <w:rsid w:val="00212750"/>
    <w:rsid w:val="00213EA7"/>
    <w:rsid w:val="00214849"/>
    <w:rsid w:val="0021652C"/>
    <w:rsid w:val="00216F10"/>
    <w:rsid w:val="00220232"/>
    <w:rsid w:val="00220913"/>
    <w:rsid w:val="00220F24"/>
    <w:rsid w:val="0022108E"/>
    <w:rsid w:val="0022128F"/>
    <w:rsid w:val="00221416"/>
    <w:rsid w:val="00221AD9"/>
    <w:rsid w:val="0022257C"/>
    <w:rsid w:val="00225F2E"/>
    <w:rsid w:val="00226098"/>
    <w:rsid w:val="00226421"/>
    <w:rsid w:val="002264B1"/>
    <w:rsid w:val="002272FE"/>
    <w:rsid w:val="002274B3"/>
    <w:rsid w:val="00227535"/>
    <w:rsid w:val="00230825"/>
    <w:rsid w:val="00231099"/>
    <w:rsid w:val="002313D3"/>
    <w:rsid w:val="00231893"/>
    <w:rsid w:val="002330FF"/>
    <w:rsid w:val="00233C6C"/>
    <w:rsid w:val="002353D2"/>
    <w:rsid w:val="00235503"/>
    <w:rsid w:val="002362C5"/>
    <w:rsid w:val="00236F98"/>
    <w:rsid w:val="00237534"/>
    <w:rsid w:val="0024005B"/>
    <w:rsid w:val="002409FD"/>
    <w:rsid w:val="0024183D"/>
    <w:rsid w:val="00241D55"/>
    <w:rsid w:val="00242C0D"/>
    <w:rsid w:val="00242F5B"/>
    <w:rsid w:val="00242F5C"/>
    <w:rsid w:val="00243E39"/>
    <w:rsid w:val="00243FC8"/>
    <w:rsid w:val="00245FEE"/>
    <w:rsid w:val="00246433"/>
    <w:rsid w:val="00246A32"/>
    <w:rsid w:val="002502C6"/>
    <w:rsid w:val="00250A11"/>
    <w:rsid w:val="002510AF"/>
    <w:rsid w:val="0025264F"/>
    <w:rsid w:val="002530F5"/>
    <w:rsid w:val="00254BE2"/>
    <w:rsid w:val="002553B9"/>
    <w:rsid w:val="0025697E"/>
    <w:rsid w:val="00256F26"/>
    <w:rsid w:val="00257DA4"/>
    <w:rsid w:val="0026035D"/>
    <w:rsid w:val="00260416"/>
    <w:rsid w:val="00262332"/>
    <w:rsid w:val="00262476"/>
    <w:rsid w:val="00262949"/>
    <w:rsid w:val="00263079"/>
    <w:rsid w:val="00264493"/>
    <w:rsid w:val="00265133"/>
    <w:rsid w:val="00265905"/>
    <w:rsid w:val="002659D2"/>
    <w:rsid w:val="00265D53"/>
    <w:rsid w:val="0026795B"/>
    <w:rsid w:val="00270140"/>
    <w:rsid w:val="0027195E"/>
    <w:rsid w:val="00271F9B"/>
    <w:rsid w:val="00272A25"/>
    <w:rsid w:val="002733A9"/>
    <w:rsid w:val="00274204"/>
    <w:rsid w:val="0027454C"/>
    <w:rsid w:val="00274FBB"/>
    <w:rsid w:val="0027525A"/>
    <w:rsid w:val="0027678A"/>
    <w:rsid w:val="00276B0C"/>
    <w:rsid w:val="002775C1"/>
    <w:rsid w:val="00277C65"/>
    <w:rsid w:val="002808FB"/>
    <w:rsid w:val="00280C52"/>
    <w:rsid w:val="00281C83"/>
    <w:rsid w:val="002832E7"/>
    <w:rsid w:val="00285227"/>
    <w:rsid w:val="00285AD7"/>
    <w:rsid w:val="00286ACD"/>
    <w:rsid w:val="00290746"/>
    <w:rsid w:val="00290887"/>
    <w:rsid w:val="00290F42"/>
    <w:rsid w:val="00291131"/>
    <w:rsid w:val="00292343"/>
    <w:rsid w:val="002924D3"/>
    <w:rsid w:val="0029396D"/>
    <w:rsid w:val="0029406A"/>
    <w:rsid w:val="00294630"/>
    <w:rsid w:val="00294C71"/>
    <w:rsid w:val="00294D92"/>
    <w:rsid w:val="002951F6"/>
    <w:rsid w:val="00295D09"/>
    <w:rsid w:val="00297ED6"/>
    <w:rsid w:val="002A04E2"/>
    <w:rsid w:val="002A0FB0"/>
    <w:rsid w:val="002A200B"/>
    <w:rsid w:val="002A2542"/>
    <w:rsid w:val="002A29EE"/>
    <w:rsid w:val="002A2E8E"/>
    <w:rsid w:val="002A374F"/>
    <w:rsid w:val="002A440B"/>
    <w:rsid w:val="002A4450"/>
    <w:rsid w:val="002A4565"/>
    <w:rsid w:val="002A4D67"/>
    <w:rsid w:val="002A515A"/>
    <w:rsid w:val="002A53E4"/>
    <w:rsid w:val="002A5C41"/>
    <w:rsid w:val="002A6442"/>
    <w:rsid w:val="002A6694"/>
    <w:rsid w:val="002A68DB"/>
    <w:rsid w:val="002B0276"/>
    <w:rsid w:val="002B1B53"/>
    <w:rsid w:val="002B24C9"/>
    <w:rsid w:val="002B3F02"/>
    <w:rsid w:val="002B466B"/>
    <w:rsid w:val="002B4F80"/>
    <w:rsid w:val="002B50A0"/>
    <w:rsid w:val="002B5254"/>
    <w:rsid w:val="002B54F3"/>
    <w:rsid w:val="002B5597"/>
    <w:rsid w:val="002B5C36"/>
    <w:rsid w:val="002B69AF"/>
    <w:rsid w:val="002B78A5"/>
    <w:rsid w:val="002C2937"/>
    <w:rsid w:val="002C3A82"/>
    <w:rsid w:val="002C4FFE"/>
    <w:rsid w:val="002C5430"/>
    <w:rsid w:val="002C56AC"/>
    <w:rsid w:val="002C6D67"/>
    <w:rsid w:val="002C6DD1"/>
    <w:rsid w:val="002C6F6C"/>
    <w:rsid w:val="002C7211"/>
    <w:rsid w:val="002D09A2"/>
    <w:rsid w:val="002D1623"/>
    <w:rsid w:val="002D2166"/>
    <w:rsid w:val="002D2352"/>
    <w:rsid w:val="002D2B49"/>
    <w:rsid w:val="002D35CF"/>
    <w:rsid w:val="002D4047"/>
    <w:rsid w:val="002D4586"/>
    <w:rsid w:val="002D5000"/>
    <w:rsid w:val="002D52FA"/>
    <w:rsid w:val="002D6EDC"/>
    <w:rsid w:val="002E05AA"/>
    <w:rsid w:val="002E1F61"/>
    <w:rsid w:val="002E22A7"/>
    <w:rsid w:val="002E28E8"/>
    <w:rsid w:val="002E2B6C"/>
    <w:rsid w:val="002E2DEF"/>
    <w:rsid w:val="002E3FE3"/>
    <w:rsid w:val="002E4222"/>
    <w:rsid w:val="002E44AF"/>
    <w:rsid w:val="002E4C98"/>
    <w:rsid w:val="002E55C8"/>
    <w:rsid w:val="002E58DF"/>
    <w:rsid w:val="002E6C9C"/>
    <w:rsid w:val="002E75C6"/>
    <w:rsid w:val="002E7F4B"/>
    <w:rsid w:val="002F246D"/>
    <w:rsid w:val="002F26E5"/>
    <w:rsid w:val="002F28B3"/>
    <w:rsid w:val="002F2951"/>
    <w:rsid w:val="002F3645"/>
    <w:rsid w:val="002F3C85"/>
    <w:rsid w:val="002F47CA"/>
    <w:rsid w:val="002F4900"/>
    <w:rsid w:val="002F4A7A"/>
    <w:rsid w:val="002F71F1"/>
    <w:rsid w:val="002F7C74"/>
    <w:rsid w:val="003014CE"/>
    <w:rsid w:val="0030159F"/>
    <w:rsid w:val="00301751"/>
    <w:rsid w:val="00301F23"/>
    <w:rsid w:val="00302A2D"/>
    <w:rsid w:val="00303614"/>
    <w:rsid w:val="00303D61"/>
    <w:rsid w:val="00304DB1"/>
    <w:rsid w:val="00306071"/>
    <w:rsid w:val="00306344"/>
    <w:rsid w:val="00306580"/>
    <w:rsid w:val="00306AA8"/>
    <w:rsid w:val="00310033"/>
    <w:rsid w:val="00311F0E"/>
    <w:rsid w:val="0031420D"/>
    <w:rsid w:val="003143EC"/>
    <w:rsid w:val="0031482A"/>
    <w:rsid w:val="00315181"/>
    <w:rsid w:val="003155CE"/>
    <w:rsid w:val="00316A63"/>
    <w:rsid w:val="00316C2F"/>
    <w:rsid w:val="00316D4F"/>
    <w:rsid w:val="003212D7"/>
    <w:rsid w:val="00321629"/>
    <w:rsid w:val="003217D0"/>
    <w:rsid w:val="00321BF9"/>
    <w:rsid w:val="003235D1"/>
    <w:rsid w:val="00324DFF"/>
    <w:rsid w:val="00324EBE"/>
    <w:rsid w:val="0032574C"/>
    <w:rsid w:val="00327837"/>
    <w:rsid w:val="003279D2"/>
    <w:rsid w:val="00327B0C"/>
    <w:rsid w:val="00327C08"/>
    <w:rsid w:val="003300C6"/>
    <w:rsid w:val="00331650"/>
    <w:rsid w:val="00331EBF"/>
    <w:rsid w:val="003332D6"/>
    <w:rsid w:val="003336D1"/>
    <w:rsid w:val="00334688"/>
    <w:rsid w:val="0033524D"/>
    <w:rsid w:val="00337279"/>
    <w:rsid w:val="003404F2"/>
    <w:rsid w:val="003409C7"/>
    <w:rsid w:val="0034146F"/>
    <w:rsid w:val="003419EA"/>
    <w:rsid w:val="0034200B"/>
    <w:rsid w:val="00342179"/>
    <w:rsid w:val="0034342B"/>
    <w:rsid w:val="00345133"/>
    <w:rsid w:val="00347098"/>
    <w:rsid w:val="003500AF"/>
    <w:rsid w:val="00351298"/>
    <w:rsid w:val="0035217D"/>
    <w:rsid w:val="00352C71"/>
    <w:rsid w:val="00353565"/>
    <w:rsid w:val="00353669"/>
    <w:rsid w:val="003541DC"/>
    <w:rsid w:val="00355F9C"/>
    <w:rsid w:val="00356EF0"/>
    <w:rsid w:val="00357895"/>
    <w:rsid w:val="00357D83"/>
    <w:rsid w:val="00361CE6"/>
    <w:rsid w:val="0036217C"/>
    <w:rsid w:val="0036249C"/>
    <w:rsid w:val="003639FD"/>
    <w:rsid w:val="00363F1B"/>
    <w:rsid w:val="00364775"/>
    <w:rsid w:val="003651C0"/>
    <w:rsid w:val="00366C77"/>
    <w:rsid w:val="00366EDD"/>
    <w:rsid w:val="003674A6"/>
    <w:rsid w:val="00367964"/>
    <w:rsid w:val="00370B31"/>
    <w:rsid w:val="0037158A"/>
    <w:rsid w:val="0037190F"/>
    <w:rsid w:val="003719EE"/>
    <w:rsid w:val="00371DE3"/>
    <w:rsid w:val="0037225C"/>
    <w:rsid w:val="00372948"/>
    <w:rsid w:val="00372BA4"/>
    <w:rsid w:val="00372EA3"/>
    <w:rsid w:val="00373B0B"/>
    <w:rsid w:val="00374082"/>
    <w:rsid w:val="00374151"/>
    <w:rsid w:val="003743DF"/>
    <w:rsid w:val="00374449"/>
    <w:rsid w:val="003746BD"/>
    <w:rsid w:val="003752CA"/>
    <w:rsid w:val="00376CF0"/>
    <w:rsid w:val="003817EA"/>
    <w:rsid w:val="0038187F"/>
    <w:rsid w:val="0038218A"/>
    <w:rsid w:val="00382AC9"/>
    <w:rsid w:val="00383E28"/>
    <w:rsid w:val="0038422F"/>
    <w:rsid w:val="00385E5A"/>
    <w:rsid w:val="003874A0"/>
    <w:rsid w:val="0039000D"/>
    <w:rsid w:val="003901B5"/>
    <w:rsid w:val="0039128E"/>
    <w:rsid w:val="0039169C"/>
    <w:rsid w:val="00392A44"/>
    <w:rsid w:val="00392DCC"/>
    <w:rsid w:val="0039321C"/>
    <w:rsid w:val="00393390"/>
    <w:rsid w:val="00395463"/>
    <w:rsid w:val="0039547F"/>
    <w:rsid w:val="00395CAC"/>
    <w:rsid w:val="00397804"/>
    <w:rsid w:val="003A0B4F"/>
    <w:rsid w:val="003A0C7A"/>
    <w:rsid w:val="003A17FE"/>
    <w:rsid w:val="003A1959"/>
    <w:rsid w:val="003A2198"/>
    <w:rsid w:val="003A3316"/>
    <w:rsid w:val="003A365B"/>
    <w:rsid w:val="003A3D74"/>
    <w:rsid w:val="003A66BF"/>
    <w:rsid w:val="003A79D5"/>
    <w:rsid w:val="003B0207"/>
    <w:rsid w:val="003B16E9"/>
    <w:rsid w:val="003B2489"/>
    <w:rsid w:val="003B25A0"/>
    <w:rsid w:val="003B3874"/>
    <w:rsid w:val="003B3D43"/>
    <w:rsid w:val="003B3F50"/>
    <w:rsid w:val="003B4672"/>
    <w:rsid w:val="003B47D1"/>
    <w:rsid w:val="003B49E9"/>
    <w:rsid w:val="003B5E8C"/>
    <w:rsid w:val="003C0437"/>
    <w:rsid w:val="003C0813"/>
    <w:rsid w:val="003C0B2F"/>
    <w:rsid w:val="003C1A14"/>
    <w:rsid w:val="003C1D0C"/>
    <w:rsid w:val="003C35F6"/>
    <w:rsid w:val="003C3B7E"/>
    <w:rsid w:val="003C429A"/>
    <w:rsid w:val="003C45AE"/>
    <w:rsid w:val="003C48C2"/>
    <w:rsid w:val="003C520D"/>
    <w:rsid w:val="003C7FA2"/>
    <w:rsid w:val="003D272F"/>
    <w:rsid w:val="003D33F4"/>
    <w:rsid w:val="003D3BE5"/>
    <w:rsid w:val="003D3BFF"/>
    <w:rsid w:val="003D3E4D"/>
    <w:rsid w:val="003D4A15"/>
    <w:rsid w:val="003D50D8"/>
    <w:rsid w:val="003D53D7"/>
    <w:rsid w:val="003D58B8"/>
    <w:rsid w:val="003D7FA7"/>
    <w:rsid w:val="003E0FDE"/>
    <w:rsid w:val="003E0FF4"/>
    <w:rsid w:val="003E2F85"/>
    <w:rsid w:val="003E366A"/>
    <w:rsid w:val="003E366F"/>
    <w:rsid w:val="003E3A59"/>
    <w:rsid w:val="003E455B"/>
    <w:rsid w:val="003E4D08"/>
    <w:rsid w:val="003E5B75"/>
    <w:rsid w:val="003E5B94"/>
    <w:rsid w:val="003E662E"/>
    <w:rsid w:val="003E6DE8"/>
    <w:rsid w:val="003E6E9D"/>
    <w:rsid w:val="003E711A"/>
    <w:rsid w:val="003E7A2B"/>
    <w:rsid w:val="003F0B63"/>
    <w:rsid w:val="003F18B5"/>
    <w:rsid w:val="003F19A9"/>
    <w:rsid w:val="003F1A1D"/>
    <w:rsid w:val="003F31E8"/>
    <w:rsid w:val="003F41A9"/>
    <w:rsid w:val="003F6051"/>
    <w:rsid w:val="003F701C"/>
    <w:rsid w:val="003F79E5"/>
    <w:rsid w:val="00400AF9"/>
    <w:rsid w:val="00401BD7"/>
    <w:rsid w:val="00402223"/>
    <w:rsid w:val="004061B5"/>
    <w:rsid w:val="00406D7A"/>
    <w:rsid w:val="004101B8"/>
    <w:rsid w:val="00411520"/>
    <w:rsid w:val="004118E6"/>
    <w:rsid w:val="00411A37"/>
    <w:rsid w:val="004126A6"/>
    <w:rsid w:val="00412B90"/>
    <w:rsid w:val="00412DFE"/>
    <w:rsid w:val="004159E0"/>
    <w:rsid w:val="004164FE"/>
    <w:rsid w:val="004171AB"/>
    <w:rsid w:val="00420E9B"/>
    <w:rsid w:val="004211E5"/>
    <w:rsid w:val="00422AA3"/>
    <w:rsid w:val="004234B5"/>
    <w:rsid w:val="004239A3"/>
    <w:rsid w:val="00423B0C"/>
    <w:rsid w:val="004261BA"/>
    <w:rsid w:val="004265E4"/>
    <w:rsid w:val="004273E9"/>
    <w:rsid w:val="00431A49"/>
    <w:rsid w:val="00433741"/>
    <w:rsid w:val="00433838"/>
    <w:rsid w:val="00434388"/>
    <w:rsid w:val="00434F02"/>
    <w:rsid w:val="00435DB4"/>
    <w:rsid w:val="00435FD9"/>
    <w:rsid w:val="00440F66"/>
    <w:rsid w:val="004416D2"/>
    <w:rsid w:val="004419B1"/>
    <w:rsid w:val="00442074"/>
    <w:rsid w:val="0044283A"/>
    <w:rsid w:val="00442A4D"/>
    <w:rsid w:val="004431DF"/>
    <w:rsid w:val="004435FC"/>
    <w:rsid w:val="00443BC7"/>
    <w:rsid w:val="00443FA6"/>
    <w:rsid w:val="00444348"/>
    <w:rsid w:val="0044509F"/>
    <w:rsid w:val="00445EB7"/>
    <w:rsid w:val="004471F1"/>
    <w:rsid w:val="004509B0"/>
    <w:rsid w:val="004523F8"/>
    <w:rsid w:val="00452F33"/>
    <w:rsid w:val="00453546"/>
    <w:rsid w:val="00453C6A"/>
    <w:rsid w:val="004547B5"/>
    <w:rsid w:val="004549E8"/>
    <w:rsid w:val="00460FF9"/>
    <w:rsid w:val="004613B5"/>
    <w:rsid w:val="00462343"/>
    <w:rsid w:val="0046283A"/>
    <w:rsid w:val="00462B81"/>
    <w:rsid w:val="004631A9"/>
    <w:rsid w:val="0046494A"/>
    <w:rsid w:val="0046588D"/>
    <w:rsid w:val="00466529"/>
    <w:rsid w:val="00466878"/>
    <w:rsid w:val="004718A9"/>
    <w:rsid w:val="00471FA4"/>
    <w:rsid w:val="00473E6A"/>
    <w:rsid w:val="0047461C"/>
    <w:rsid w:val="00474CD1"/>
    <w:rsid w:val="00476E67"/>
    <w:rsid w:val="00477D0F"/>
    <w:rsid w:val="0048063A"/>
    <w:rsid w:val="004808CE"/>
    <w:rsid w:val="00481BE3"/>
    <w:rsid w:val="004844C2"/>
    <w:rsid w:val="0048506E"/>
    <w:rsid w:val="00485952"/>
    <w:rsid w:val="00486B96"/>
    <w:rsid w:val="00486D71"/>
    <w:rsid w:val="00491528"/>
    <w:rsid w:val="00492093"/>
    <w:rsid w:val="0049336F"/>
    <w:rsid w:val="00493A5F"/>
    <w:rsid w:val="00495555"/>
    <w:rsid w:val="004960C6"/>
    <w:rsid w:val="00496B97"/>
    <w:rsid w:val="0049748F"/>
    <w:rsid w:val="004A0509"/>
    <w:rsid w:val="004A0CE1"/>
    <w:rsid w:val="004A0D46"/>
    <w:rsid w:val="004A0E61"/>
    <w:rsid w:val="004A1286"/>
    <w:rsid w:val="004A1970"/>
    <w:rsid w:val="004A25AF"/>
    <w:rsid w:val="004A2C26"/>
    <w:rsid w:val="004A3437"/>
    <w:rsid w:val="004A3440"/>
    <w:rsid w:val="004A3898"/>
    <w:rsid w:val="004A3D45"/>
    <w:rsid w:val="004A555D"/>
    <w:rsid w:val="004A5B45"/>
    <w:rsid w:val="004A5BC5"/>
    <w:rsid w:val="004A5DED"/>
    <w:rsid w:val="004A6B41"/>
    <w:rsid w:val="004A75B2"/>
    <w:rsid w:val="004A7C12"/>
    <w:rsid w:val="004A7CF4"/>
    <w:rsid w:val="004A7F57"/>
    <w:rsid w:val="004B0FD5"/>
    <w:rsid w:val="004B1764"/>
    <w:rsid w:val="004B17F4"/>
    <w:rsid w:val="004B21DE"/>
    <w:rsid w:val="004B44BF"/>
    <w:rsid w:val="004B4E58"/>
    <w:rsid w:val="004B5485"/>
    <w:rsid w:val="004B6473"/>
    <w:rsid w:val="004B6B18"/>
    <w:rsid w:val="004B7ADC"/>
    <w:rsid w:val="004C0845"/>
    <w:rsid w:val="004C192E"/>
    <w:rsid w:val="004C1B9E"/>
    <w:rsid w:val="004C243A"/>
    <w:rsid w:val="004C2641"/>
    <w:rsid w:val="004C493D"/>
    <w:rsid w:val="004C4B61"/>
    <w:rsid w:val="004C4CEF"/>
    <w:rsid w:val="004C5002"/>
    <w:rsid w:val="004C529B"/>
    <w:rsid w:val="004C6009"/>
    <w:rsid w:val="004C60E1"/>
    <w:rsid w:val="004C61E8"/>
    <w:rsid w:val="004C6AEB"/>
    <w:rsid w:val="004C75A1"/>
    <w:rsid w:val="004D1272"/>
    <w:rsid w:val="004D3EDB"/>
    <w:rsid w:val="004D4AC6"/>
    <w:rsid w:val="004D522E"/>
    <w:rsid w:val="004D6455"/>
    <w:rsid w:val="004D7086"/>
    <w:rsid w:val="004D752C"/>
    <w:rsid w:val="004E116F"/>
    <w:rsid w:val="004E1CFE"/>
    <w:rsid w:val="004E2167"/>
    <w:rsid w:val="004E2C63"/>
    <w:rsid w:val="004E3400"/>
    <w:rsid w:val="004E3578"/>
    <w:rsid w:val="004E38BA"/>
    <w:rsid w:val="004E3D9C"/>
    <w:rsid w:val="004E426C"/>
    <w:rsid w:val="004E4461"/>
    <w:rsid w:val="004E4D05"/>
    <w:rsid w:val="004E5605"/>
    <w:rsid w:val="004E5FD4"/>
    <w:rsid w:val="004E631B"/>
    <w:rsid w:val="004E6364"/>
    <w:rsid w:val="004E6891"/>
    <w:rsid w:val="004F0062"/>
    <w:rsid w:val="004F0D59"/>
    <w:rsid w:val="004F16F4"/>
    <w:rsid w:val="004F1EFB"/>
    <w:rsid w:val="004F1FE6"/>
    <w:rsid w:val="004F2A45"/>
    <w:rsid w:val="004F2A7E"/>
    <w:rsid w:val="004F3642"/>
    <w:rsid w:val="004F51AD"/>
    <w:rsid w:val="004F6178"/>
    <w:rsid w:val="004F68D1"/>
    <w:rsid w:val="004F6953"/>
    <w:rsid w:val="004F6AB1"/>
    <w:rsid w:val="004F75FF"/>
    <w:rsid w:val="00500794"/>
    <w:rsid w:val="00500F9A"/>
    <w:rsid w:val="0050104B"/>
    <w:rsid w:val="005011F2"/>
    <w:rsid w:val="00502017"/>
    <w:rsid w:val="0050210A"/>
    <w:rsid w:val="00502840"/>
    <w:rsid w:val="005039A6"/>
    <w:rsid w:val="00503AF0"/>
    <w:rsid w:val="005040D8"/>
    <w:rsid w:val="005052C0"/>
    <w:rsid w:val="00505D11"/>
    <w:rsid w:val="00506964"/>
    <w:rsid w:val="00506AA5"/>
    <w:rsid w:val="00507587"/>
    <w:rsid w:val="005075BD"/>
    <w:rsid w:val="005079C3"/>
    <w:rsid w:val="005079E1"/>
    <w:rsid w:val="005079E9"/>
    <w:rsid w:val="00507F41"/>
    <w:rsid w:val="00510774"/>
    <w:rsid w:val="00510C47"/>
    <w:rsid w:val="005136DD"/>
    <w:rsid w:val="0051386F"/>
    <w:rsid w:val="00514CF9"/>
    <w:rsid w:val="005157DB"/>
    <w:rsid w:val="00515FF1"/>
    <w:rsid w:val="005170F4"/>
    <w:rsid w:val="00517E88"/>
    <w:rsid w:val="005203F5"/>
    <w:rsid w:val="00522BBB"/>
    <w:rsid w:val="00522C99"/>
    <w:rsid w:val="005230E7"/>
    <w:rsid w:val="00523811"/>
    <w:rsid w:val="00523A72"/>
    <w:rsid w:val="0052717D"/>
    <w:rsid w:val="005279A3"/>
    <w:rsid w:val="00530AA3"/>
    <w:rsid w:val="00530DD6"/>
    <w:rsid w:val="00531106"/>
    <w:rsid w:val="005314A7"/>
    <w:rsid w:val="00531A54"/>
    <w:rsid w:val="00531D19"/>
    <w:rsid w:val="00532D82"/>
    <w:rsid w:val="005330B5"/>
    <w:rsid w:val="00533287"/>
    <w:rsid w:val="00533957"/>
    <w:rsid w:val="00533AF6"/>
    <w:rsid w:val="00536762"/>
    <w:rsid w:val="0053751D"/>
    <w:rsid w:val="00537ED2"/>
    <w:rsid w:val="00540D00"/>
    <w:rsid w:val="00540E3B"/>
    <w:rsid w:val="00541681"/>
    <w:rsid w:val="00541CEB"/>
    <w:rsid w:val="00541ECF"/>
    <w:rsid w:val="005424E1"/>
    <w:rsid w:val="005436DC"/>
    <w:rsid w:val="00544173"/>
    <w:rsid w:val="005441CE"/>
    <w:rsid w:val="00544320"/>
    <w:rsid w:val="00545616"/>
    <w:rsid w:val="00545871"/>
    <w:rsid w:val="005462D5"/>
    <w:rsid w:val="00546C36"/>
    <w:rsid w:val="00546E9D"/>
    <w:rsid w:val="0054719B"/>
    <w:rsid w:val="00550F08"/>
    <w:rsid w:val="00550F60"/>
    <w:rsid w:val="00551783"/>
    <w:rsid w:val="00552F62"/>
    <w:rsid w:val="005539E2"/>
    <w:rsid w:val="005562F0"/>
    <w:rsid w:val="0055684F"/>
    <w:rsid w:val="00557396"/>
    <w:rsid w:val="00560BC2"/>
    <w:rsid w:val="00560D3A"/>
    <w:rsid w:val="00560D6B"/>
    <w:rsid w:val="00561593"/>
    <w:rsid w:val="0056167E"/>
    <w:rsid w:val="00561811"/>
    <w:rsid w:val="0056197A"/>
    <w:rsid w:val="00561B14"/>
    <w:rsid w:val="00561FB8"/>
    <w:rsid w:val="0056275A"/>
    <w:rsid w:val="005627FF"/>
    <w:rsid w:val="005635FB"/>
    <w:rsid w:val="00564052"/>
    <w:rsid w:val="0056426E"/>
    <w:rsid w:val="00564425"/>
    <w:rsid w:val="005646FC"/>
    <w:rsid w:val="00565DE2"/>
    <w:rsid w:val="00566926"/>
    <w:rsid w:val="00567027"/>
    <w:rsid w:val="005676FB"/>
    <w:rsid w:val="005705DE"/>
    <w:rsid w:val="00571463"/>
    <w:rsid w:val="00572364"/>
    <w:rsid w:val="00573660"/>
    <w:rsid w:val="0057383A"/>
    <w:rsid w:val="0057390A"/>
    <w:rsid w:val="00573AA9"/>
    <w:rsid w:val="00573B39"/>
    <w:rsid w:val="005742CD"/>
    <w:rsid w:val="0057446E"/>
    <w:rsid w:val="005744F3"/>
    <w:rsid w:val="00574E5E"/>
    <w:rsid w:val="00576D40"/>
    <w:rsid w:val="00576E06"/>
    <w:rsid w:val="00577900"/>
    <w:rsid w:val="005811B7"/>
    <w:rsid w:val="00581510"/>
    <w:rsid w:val="005818ED"/>
    <w:rsid w:val="005836FD"/>
    <w:rsid w:val="00583847"/>
    <w:rsid w:val="00583985"/>
    <w:rsid w:val="00584166"/>
    <w:rsid w:val="0058462F"/>
    <w:rsid w:val="0058478A"/>
    <w:rsid w:val="00584D38"/>
    <w:rsid w:val="00584E1C"/>
    <w:rsid w:val="00584F89"/>
    <w:rsid w:val="00585511"/>
    <w:rsid w:val="00585C96"/>
    <w:rsid w:val="0058768E"/>
    <w:rsid w:val="00590719"/>
    <w:rsid w:val="00590F18"/>
    <w:rsid w:val="00593C4A"/>
    <w:rsid w:val="005952A7"/>
    <w:rsid w:val="00597B9E"/>
    <w:rsid w:val="005A0253"/>
    <w:rsid w:val="005A269A"/>
    <w:rsid w:val="005A28F9"/>
    <w:rsid w:val="005A3BE3"/>
    <w:rsid w:val="005A404B"/>
    <w:rsid w:val="005A4F0E"/>
    <w:rsid w:val="005A6279"/>
    <w:rsid w:val="005A636D"/>
    <w:rsid w:val="005A68EA"/>
    <w:rsid w:val="005A6E65"/>
    <w:rsid w:val="005A7C7E"/>
    <w:rsid w:val="005B0255"/>
    <w:rsid w:val="005B0956"/>
    <w:rsid w:val="005B1061"/>
    <w:rsid w:val="005B13A8"/>
    <w:rsid w:val="005B1438"/>
    <w:rsid w:val="005B1D90"/>
    <w:rsid w:val="005B207C"/>
    <w:rsid w:val="005B2436"/>
    <w:rsid w:val="005B378B"/>
    <w:rsid w:val="005B378D"/>
    <w:rsid w:val="005B5476"/>
    <w:rsid w:val="005B5680"/>
    <w:rsid w:val="005B6AF3"/>
    <w:rsid w:val="005B7933"/>
    <w:rsid w:val="005C0970"/>
    <w:rsid w:val="005C16D0"/>
    <w:rsid w:val="005C1767"/>
    <w:rsid w:val="005C17F0"/>
    <w:rsid w:val="005C3639"/>
    <w:rsid w:val="005C3D04"/>
    <w:rsid w:val="005C4753"/>
    <w:rsid w:val="005C5473"/>
    <w:rsid w:val="005C6EE5"/>
    <w:rsid w:val="005C741E"/>
    <w:rsid w:val="005D0980"/>
    <w:rsid w:val="005D169A"/>
    <w:rsid w:val="005D1C5C"/>
    <w:rsid w:val="005D45C2"/>
    <w:rsid w:val="005D51B6"/>
    <w:rsid w:val="005D51D3"/>
    <w:rsid w:val="005D61D7"/>
    <w:rsid w:val="005D673F"/>
    <w:rsid w:val="005D74AB"/>
    <w:rsid w:val="005D7590"/>
    <w:rsid w:val="005D7A04"/>
    <w:rsid w:val="005D7D99"/>
    <w:rsid w:val="005E0A1C"/>
    <w:rsid w:val="005E117B"/>
    <w:rsid w:val="005E16B5"/>
    <w:rsid w:val="005E16FF"/>
    <w:rsid w:val="005E1E0D"/>
    <w:rsid w:val="005E1F34"/>
    <w:rsid w:val="005E3E10"/>
    <w:rsid w:val="005E3ED3"/>
    <w:rsid w:val="005E401D"/>
    <w:rsid w:val="005E4419"/>
    <w:rsid w:val="005E4D81"/>
    <w:rsid w:val="005E7131"/>
    <w:rsid w:val="005F101E"/>
    <w:rsid w:val="005F1271"/>
    <w:rsid w:val="005F1417"/>
    <w:rsid w:val="005F147F"/>
    <w:rsid w:val="005F1FA4"/>
    <w:rsid w:val="005F2E19"/>
    <w:rsid w:val="005F2F2D"/>
    <w:rsid w:val="005F35C4"/>
    <w:rsid w:val="005F371F"/>
    <w:rsid w:val="005F3983"/>
    <w:rsid w:val="005F5114"/>
    <w:rsid w:val="005F55DB"/>
    <w:rsid w:val="005F63DB"/>
    <w:rsid w:val="00601EE2"/>
    <w:rsid w:val="00602709"/>
    <w:rsid w:val="006058B7"/>
    <w:rsid w:val="00605C0A"/>
    <w:rsid w:val="00610394"/>
    <w:rsid w:val="00610426"/>
    <w:rsid w:val="00610966"/>
    <w:rsid w:val="00611922"/>
    <w:rsid w:val="00612257"/>
    <w:rsid w:val="00612402"/>
    <w:rsid w:val="00613C00"/>
    <w:rsid w:val="00613EC7"/>
    <w:rsid w:val="0061508C"/>
    <w:rsid w:val="00616025"/>
    <w:rsid w:val="006208FF"/>
    <w:rsid w:val="006213CD"/>
    <w:rsid w:val="006219E3"/>
    <w:rsid w:val="00621A2E"/>
    <w:rsid w:val="006224BA"/>
    <w:rsid w:val="0062360F"/>
    <w:rsid w:val="006238DB"/>
    <w:rsid w:val="00623AAA"/>
    <w:rsid w:val="006241A7"/>
    <w:rsid w:val="00624EE1"/>
    <w:rsid w:val="00624EE3"/>
    <w:rsid w:val="00625E9E"/>
    <w:rsid w:val="00625F2B"/>
    <w:rsid w:val="00627C33"/>
    <w:rsid w:val="00630517"/>
    <w:rsid w:val="00630B8C"/>
    <w:rsid w:val="00630EA6"/>
    <w:rsid w:val="006314C6"/>
    <w:rsid w:val="006315E4"/>
    <w:rsid w:val="006315ED"/>
    <w:rsid w:val="00631628"/>
    <w:rsid w:val="00632054"/>
    <w:rsid w:val="006323E4"/>
    <w:rsid w:val="006324D7"/>
    <w:rsid w:val="00632DD8"/>
    <w:rsid w:val="00633004"/>
    <w:rsid w:val="006334FB"/>
    <w:rsid w:val="0063358C"/>
    <w:rsid w:val="00633DC2"/>
    <w:rsid w:val="006344C7"/>
    <w:rsid w:val="006348BA"/>
    <w:rsid w:val="00634C15"/>
    <w:rsid w:val="00634CE4"/>
    <w:rsid w:val="00635398"/>
    <w:rsid w:val="006357C1"/>
    <w:rsid w:val="00636E64"/>
    <w:rsid w:val="00640FED"/>
    <w:rsid w:val="00641C45"/>
    <w:rsid w:val="006436C8"/>
    <w:rsid w:val="00643708"/>
    <w:rsid w:val="0064442E"/>
    <w:rsid w:val="006445AD"/>
    <w:rsid w:val="00644CDB"/>
    <w:rsid w:val="00644FAC"/>
    <w:rsid w:val="00646CE9"/>
    <w:rsid w:val="00646DD4"/>
    <w:rsid w:val="00646FF9"/>
    <w:rsid w:val="0065064B"/>
    <w:rsid w:val="00650A98"/>
    <w:rsid w:val="00652191"/>
    <w:rsid w:val="00652969"/>
    <w:rsid w:val="00652B01"/>
    <w:rsid w:val="00655519"/>
    <w:rsid w:val="0065560A"/>
    <w:rsid w:val="006559AE"/>
    <w:rsid w:val="0065626A"/>
    <w:rsid w:val="006562C7"/>
    <w:rsid w:val="0065635C"/>
    <w:rsid w:val="00660E11"/>
    <w:rsid w:val="00661910"/>
    <w:rsid w:val="00662EB0"/>
    <w:rsid w:val="0066305A"/>
    <w:rsid w:val="00663861"/>
    <w:rsid w:val="006638A5"/>
    <w:rsid w:val="006640E4"/>
    <w:rsid w:val="006642AC"/>
    <w:rsid w:val="006644B9"/>
    <w:rsid w:val="0066475D"/>
    <w:rsid w:val="00665011"/>
    <w:rsid w:val="006662B8"/>
    <w:rsid w:val="0066687B"/>
    <w:rsid w:val="00671DF3"/>
    <w:rsid w:val="00673742"/>
    <w:rsid w:val="00673988"/>
    <w:rsid w:val="00674486"/>
    <w:rsid w:val="00674A37"/>
    <w:rsid w:val="00674AEF"/>
    <w:rsid w:val="00675923"/>
    <w:rsid w:val="00675B04"/>
    <w:rsid w:val="006809CE"/>
    <w:rsid w:val="00681761"/>
    <w:rsid w:val="00682146"/>
    <w:rsid w:val="00682B72"/>
    <w:rsid w:val="00685884"/>
    <w:rsid w:val="00686062"/>
    <w:rsid w:val="006862DA"/>
    <w:rsid w:val="0068631D"/>
    <w:rsid w:val="00690A77"/>
    <w:rsid w:val="00690B1C"/>
    <w:rsid w:val="00690F48"/>
    <w:rsid w:val="00691F35"/>
    <w:rsid w:val="0069240F"/>
    <w:rsid w:val="00693B63"/>
    <w:rsid w:val="00693B64"/>
    <w:rsid w:val="00696206"/>
    <w:rsid w:val="006962D3"/>
    <w:rsid w:val="0069798C"/>
    <w:rsid w:val="00697B37"/>
    <w:rsid w:val="006A3E2B"/>
    <w:rsid w:val="006A4757"/>
    <w:rsid w:val="006A5592"/>
    <w:rsid w:val="006A6BAB"/>
    <w:rsid w:val="006A714E"/>
    <w:rsid w:val="006A751D"/>
    <w:rsid w:val="006A770D"/>
    <w:rsid w:val="006B164C"/>
    <w:rsid w:val="006B1BD0"/>
    <w:rsid w:val="006B1E04"/>
    <w:rsid w:val="006B1F07"/>
    <w:rsid w:val="006B310A"/>
    <w:rsid w:val="006B3172"/>
    <w:rsid w:val="006B3407"/>
    <w:rsid w:val="006B3A4F"/>
    <w:rsid w:val="006B468D"/>
    <w:rsid w:val="006B563B"/>
    <w:rsid w:val="006B68F1"/>
    <w:rsid w:val="006B793B"/>
    <w:rsid w:val="006B7C46"/>
    <w:rsid w:val="006C0114"/>
    <w:rsid w:val="006C08CF"/>
    <w:rsid w:val="006C0A2F"/>
    <w:rsid w:val="006C1C70"/>
    <w:rsid w:val="006C25AC"/>
    <w:rsid w:val="006C375F"/>
    <w:rsid w:val="006C4E61"/>
    <w:rsid w:val="006C5225"/>
    <w:rsid w:val="006C575B"/>
    <w:rsid w:val="006C5A5F"/>
    <w:rsid w:val="006C5B75"/>
    <w:rsid w:val="006C5B96"/>
    <w:rsid w:val="006C5F7E"/>
    <w:rsid w:val="006C6122"/>
    <w:rsid w:val="006C64DA"/>
    <w:rsid w:val="006C66B9"/>
    <w:rsid w:val="006C6A33"/>
    <w:rsid w:val="006D0321"/>
    <w:rsid w:val="006D0494"/>
    <w:rsid w:val="006D0EB2"/>
    <w:rsid w:val="006D238E"/>
    <w:rsid w:val="006D2A48"/>
    <w:rsid w:val="006D3C8B"/>
    <w:rsid w:val="006D3F29"/>
    <w:rsid w:val="006D4362"/>
    <w:rsid w:val="006D4E79"/>
    <w:rsid w:val="006D691B"/>
    <w:rsid w:val="006E06FD"/>
    <w:rsid w:val="006E0C49"/>
    <w:rsid w:val="006E0C9D"/>
    <w:rsid w:val="006E0FCC"/>
    <w:rsid w:val="006E2F19"/>
    <w:rsid w:val="006E3228"/>
    <w:rsid w:val="006E3237"/>
    <w:rsid w:val="006E4477"/>
    <w:rsid w:val="006E505F"/>
    <w:rsid w:val="006E5BD7"/>
    <w:rsid w:val="006E64FF"/>
    <w:rsid w:val="006E6807"/>
    <w:rsid w:val="006E7A33"/>
    <w:rsid w:val="006F0B52"/>
    <w:rsid w:val="006F0D16"/>
    <w:rsid w:val="006F1A1C"/>
    <w:rsid w:val="006F1AE6"/>
    <w:rsid w:val="006F1CE1"/>
    <w:rsid w:val="006F1D27"/>
    <w:rsid w:val="006F283C"/>
    <w:rsid w:val="006F3481"/>
    <w:rsid w:val="006F3CC4"/>
    <w:rsid w:val="006F44C8"/>
    <w:rsid w:val="006F4925"/>
    <w:rsid w:val="006F54C5"/>
    <w:rsid w:val="006F66DB"/>
    <w:rsid w:val="006F6B71"/>
    <w:rsid w:val="006F731F"/>
    <w:rsid w:val="00700DC9"/>
    <w:rsid w:val="00701230"/>
    <w:rsid w:val="007023BE"/>
    <w:rsid w:val="00702696"/>
    <w:rsid w:val="00703A35"/>
    <w:rsid w:val="00703F0D"/>
    <w:rsid w:val="007071C2"/>
    <w:rsid w:val="00710131"/>
    <w:rsid w:val="00710B93"/>
    <w:rsid w:val="0071117F"/>
    <w:rsid w:val="00711A58"/>
    <w:rsid w:val="00711EBB"/>
    <w:rsid w:val="00712009"/>
    <w:rsid w:val="00712698"/>
    <w:rsid w:val="00712AA3"/>
    <w:rsid w:val="00712DF9"/>
    <w:rsid w:val="00712F20"/>
    <w:rsid w:val="007136E1"/>
    <w:rsid w:val="00715126"/>
    <w:rsid w:val="00716C75"/>
    <w:rsid w:val="00716FF1"/>
    <w:rsid w:val="00717716"/>
    <w:rsid w:val="00717F9B"/>
    <w:rsid w:val="007218DA"/>
    <w:rsid w:val="00721F63"/>
    <w:rsid w:val="00722007"/>
    <w:rsid w:val="00722219"/>
    <w:rsid w:val="0072386C"/>
    <w:rsid w:val="007239B9"/>
    <w:rsid w:val="00724323"/>
    <w:rsid w:val="00724EDE"/>
    <w:rsid w:val="00725206"/>
    <w:rsid w:val="00725741"/>
    <w:rsid w:val="00725C9D"/>
    <w:rsid w:val="00725DBA"/>
    <w:rsid w:val="00725F82"/>
    <w:rsid w:val="0072607A"/>
    <w:rsid w:val="007264EA"/>
    <w:rsid w:val="007268BE"/>
    <w:rsid w:val="00726927"/>
    <w:rsid w:val="007269DA"/>
    <w:rsid w:val="0072799F"/>
    <w:rsid w:val="007304A8"/>
    <w:rsid w:val="0073052A"/>
    <w:rsid w:val="00731523"/>
    <w:rsid w:val="00731D92"/>
    <w:rsid w:val="00734396"/>
    <w:rsid w:val="007344E8"/>
    <w:rsid w:val="007344F9"/>
    <w:rsid w:val="00734876"/>
    <w:rsid w:val="00735DEF"/>
    <w:rsid w:val="00736AAD"/>
    <w:rsid w:val="0073747A"/>
    <w:rsid w:val="007374B2"/>
    <w:rsid w:val="00737607"/>
    <w:rsid w:val="00737C59"/>
    <w:rsid w:val="00740563"/>
    <w:rsid w:val="00740983"/>
    <w:rsid w:val="00740E2C"/>
    <w:rsid w:val="00743463"/>
    <w:rsid w:val="0074389F"/>
    <w:rsid w:val="00743E8D"/>
    <w:rsid w:val="0074460D"/>
    <w:rsid w:val="007446FA"/>
    <w:rsid w:val="00744CA2"/>
    <w:rsid w:val="0074568C"/>
    <w:rsid w:val="00747D2C"/>
    <w:rsid w:val="007510F4"/>
    <w:rsid w:val="007512D1"/>
    <w:rsid w:val="00752546"/>
    <w:rsid w:val="007533B2"/>
    <w:rsid w:val="007534FF"/>
    <w:rsid w:val="00753BC4"/>
    <w:rsid w:val="00753C7C"/>
    <w:rsid w:val="00754C7E"/>
    <w:rsid w:val="00755249"/>
    <w:rsid w:val="007557C4"/>
    <w:rsid w:val="00755D7B"/>
    <w:rsid w:val="0075649F"/>
    <w:rsid w:val="0075667A"/>
    <w:rsid w:val="0075688E"/>
    <w:rsid w:val="00756D8E"/>
    <w:rsid w:val="0076085B"/>
    <w:rsid w:val="0076257B"/>
    <w:rsid w:val="00763033"/>
    <w:rsid w:val="007631E3"/>
    <w:rsid w:val="007638BE"/>
    <w:rsid w:val="007647A1"/>
    <w:rsid w:val="00764B66"/>
    <w:rsid w:val="00764CD3"/>
    <w:rsid w:val="00765438"/>
    <w:rsid w:val="00765C14"/>
    <w:rsid w:val="0076648A"/>
    <w:rsid w:val="0076651B"/>
    <w:rsid w:val="00766929"/>
    <w:rsid w:val="00766AC2"/>
    <w:rsid w:val="007723CF"/>
    <w:rsid w:val="007729D9"/>
    <w:rsid w:val="00772A64"/>
    <w:rsid w:val="00772B66"/>
    <w:rsid w:val="00772E11"/>
    <w:rsid w:val="00773333"/>
    <w:rsid w:val="00773B00"/>
    <w:rsid w:val="00775D07"/>
    <w:rsid w:val="00775E86"/>
    <w:rsid w:val="00776D0D"/>
    <w:rsid w:val="00777D70"/>
    <w:rsid w:val="007807A0"/>
    <w:rsid w:val="00780AF3"/>
    <w:rsid w:val="00783071"/>
    <w:rsid w:val="007837F6"/>
    <w:rsid w:val="00783FB9"/>
    <w:rsid w:val="00785748"/>
    <w:rsid w:val="00785841"/>
    <w:rsid w:val="00786A1D"/>
    <w:rsid w:val="0078715A"/>
    <w:rsid w:val="007878BF"/>
    <w:rsid w:val="00791E7D"/>
    <w:rsid w:val="007927CB"/>
    <w:rsid w:val="007929E8"/>
    <w:rsid w:val="0079382F"/>
    <w:rsid w:val="00793B90"/>
    <w:rsid w:val="007940E0"/>
    <w:rsid w:val="00795BD8"/>
    <w:rsid w:val="00796915"/>
    <w:rsid w:val="00797526"/>
    <w:rsid w:val="007975DD"/>
    <w:rsid w:val="007A06EF"/>
    <w:rsid w:val="007A0916"/>
    <w:rsid w:val="007A2078"/>
    <w:rsid w:val="007A2198"/>
    <w:rsid w:val="007A280A"/>
    <w:rsid w:val="007A2932"/>
    <w:rsid w:val="007A3547"/>
    <w:rsid w:val="007A3972"/>
    <w:rsid w:val="007A66BE"/>
    <w:rsid w:val="007A6DA1"/>
    <w:rsid w:val="007A71EF"/>
    <w:rsid w:val="007A7CE9"/>
    <w:rsid w:val="007B0108"/>
    <w:rsid w:val="007B0D37"/>
    <w:rsid w:val="007B1139"/>
    <w:rsid w:val="007B1D04"/>
    <w:rsid w:val="007B2B69"/>
    <w:rsid w:val="007B5B75"/>
    <w:rsid w:val="007B6934"/>
    <w:rsid w:val="007B6C8C"/>
    <w:rsid w:val="007B7839"/>
    <w:rsid w:val="007B7E44"/>
    <w:rsid w:val="007C03AA"/>
    <w:rsid w:val="007C05D5"/>
    <w:rsid w:val="007C1D64"/>
    <w:rsid w:val="007C28D2"/>
    <w:rsid w:val="007C4339"/>
    <w:rsid w:val="007C473E"/>
    <w:rsid w:val="007C4C91"/>
    <w:rsid w:val="007C68A5"/>
    <w:rsid w:val="007D0628"/>
    <w:rsid w:val="007D0F0D"/>
    <w:rsid w:val="007D19F2"/>
    <w:rsid w:val="007D25F7"/>
    <w:rsid w:val="007D3E32"/>
    <w:rsid w:val="007D435E"/>
    <w:rsid w:val="007D447B"/>
    <w:rsid w:val="007D4733"/>
    <w:rsid w:val="007D4793"/>
    <w:rsid w:val="007D61BB"/>
    <w:rsid w:val="007D6890"/>
    <w:rsid w:val="007E0E31"/>
    <w:rsid w:val="007E113A"/>
    <w:rsid w:val="007E2040"/>
    <w:rsid w:val="007E2FC2"/>
    <w:rsid w:val="007E4AB2"/>
    <w:rsid w:val="007E4F77"/>
    <w:rsid w:val="007E5D2A"/>
    <w:rsid w:val="007E6677"/>
    <w:rsid w:val="007F112A"/>
    <w:rsid w:val="007F1D70"/>
    <w:rsid w:val="007F2677"/>
    <w:rsid w:val="007F3283"/>
    <w:rsid w:val="007F370B"/>
    <w:rsid w:val="007F3904"/>
    <w:rsid w:val="007F39E2"/>
    <w:rsid w:val="007F3A57"/>
    <w:rsid w:val="007F3C0B"/>
    <w:rsid w:val="007F481C"/>
    <w:rsid w:val="007F4DC6"/>
    <w:rsid w:val="007F5193"/>
    <w:rsid w:val="007F5512"/>
    <w:rsid w:val="007F57E8"/>
    <w:rsid w:val="007F58CD"/>
    <w:rsid w:val="007F7765"/>
    <w:rsid w:val="00800083"/>
    <w:rsid w:val="008000BB"/>
    <w:rsid w:val="0080029B"/>
    <w:rsid w:val="008020A6"/>
    <w:rsid w:val="00802A55"/>
    <w:rsid w:val="0080331A"/>
    <w:rsid w:val="0080360B"/>
    <w:rsid w:val="00803D9A"/>
    <w:rsid w:val="008045B2"/>
    <w:rsid w:val="00806408"/>
    <w:rsid w:val="00807793"/>
    <w:rsid w:val="0080786C"/>
    <w:rsid w:val="00807B1E"/>
    <w:rsid w:val="0081108A"/>
    <w:rsid w:val="008126A1"/>
    <w:rsid w:val="008136BB"/>
    <w:rsid w:val="00815281"/>
    <w:rsid w:val="00815523"/>
    <w:rsid w:val="0081699D"/>
    <w:rsid w:val="0081779D"/>
    <w:rsid w:val="00820018"/>
    <w:rsid w:val="0082095C"/>
    <w:rsid w:val="00822355"/>
    <w:rsid w:val="0082250F"/>
    <w:rsid w:val="008241B2"/>
    <w:rsid w:val="008243B3"/>
    <w:rsid w:val="00825724"/>
    <w:rsid w:val="00826247"/>
    <w:rsid w:val="00826421"/>
    <w:rsid w:val="0082706C"/>
    <w:rsid w:val="00827335"/>
    <w:rsid w:val="00827885"/>
    <w:rsid w:val="00830412"/>
    <w:rsid w:val="00831E18"/>
    <w:rsid w:val="00833CFA"/>
    <w:rsid w:val="0083403A"/>
    <w:rsid w:val="008344DA"/>
    <w:rsid w:val="00834C8D"/>
    <w:rsid w:val="00835857"/>
    <w:rsid w:val="00835C14"/>
    <w:rsid w:val="00836A0C"/>
    <w:rsid w:val="00836F26"/>
    <w:rsid w:val="00840151"/>
    <w:rsid w:val="0084051E"/>
    <w:rsid w:val="00840983"/>
    <w:rsid w:val="00840B1F"/>
    <w:rsid w:val="00841780"/>
    <w:rsid w:val="00842A70"/>
    <w:rsid w:val="00843F7D"/>
    <w:rsid w:val="00844B24"/>
    <w:rsid w:val="0084503C"/>
    <w:rsid w:val="00846063"/>
    <w:rsid w:val="008476EA"/>
    <w:rsid w:val="00847E21"/>
    <w:rsid w:val="00850094"/>
    <w:rsid w:val="00850D2E"/>
    <w:rsid w:val="008523B2"/>
    <w:rsid w:val="008523CE"/>
    <w:rsid w:val="00852A61"/>
    <w:rsid w:val="008533D1"/>
    <w:rsid w:val="0085373F"/>
    <w:rsid w:val="00853C18"/>
    <w:rsid w:val="00855EE1"/>
    <w:rsid w:val="00856995"/>
    <w:rsid w:val="00856E59"/>
    <w:rsid w:val="00857037"/>
    <w:rsid w:val="00861879"/>
    <w:rsid w:val="00862ACC"/>
    <w:rsid w:val="00863201"/>
    <w:rsid w:val="00863597"/>
    <w:rsid w:val="008647BB"/>
    <w:rsid w:val="0086504E"/>
    <w:rsid w:val="00865D06"/>
    <w:rsid w:val="008675BD"/>
    <w:rsid w:val="00867B72"/>
    <w:rsid w:val="00870408"/>
    <w:rsid w:val="00870C7D"/>
    <w:rsid w:val="00870D88"/>
    <w:rsid w:val="008712AC"/>
    <w:rsid w:val="00871802"/>
    <w:rsid w:val="00871C6E"/>
    <w:rsid w:val="00872A71"/>
    <w:rsid w:val="00872B51"/>
    <w:rsid w:val="00872D0C"/>
    <w:rsid w:val="00874580"/>
    <w:rsid w:val="00876E32"/>
    <w:rsid w:val="00877031"/>
    <w:rsid w:val="008806F5"/>
    <w:rsid w:val="00880778"/>
    <w:rsid w:val="0088081E"/>
    <w:rsid w:val="008808EF"/>
    <w:rsid w:val="00881768"/>
    <w:rsid w:val="00881876"/>
    <w:rsid w:val="00881929"/>
    <w:rsid w:val="008821D7"/>
    <w:rsid w:val="00882F33"/>
    <w:rsid w:val="00883359"/>
    <w:rsid w:val="0088359A"/>
    <w:rsid w:val="008854AD"/>
    <w:rsid w:val="008856FE"/>
    <w:rsid w:val="00885DA0"/>
    <w:rsid w:val="00886A0C"/>
    <w:rsid w:val="00887F75"/>
    <w:rsid w:val="00890252"/>
    <w:rsid w:val="00890934"/>
    <w:rsid w:val="00891771"/>
    <w:rsid w:val="00891F78"/>
    <w:rsid w:val="0089386C"/>
    <w:rsid w:val="00894829"/>
    <w:rsid w:val="00894AAA"/>
    <w:rsid w:val="008953B7"/>
    <w:rsid w:val="0089560F"/>
    <w:rsid w:val="00896084"/>
    <w:rsid w:val="00897513"/>
    <w:rsid w:val="00897D0C"/>
    <w:rsid w:val="00897E86"/>
    <w:rsid w:val="008A0904"/>
    <w:rsid w:val="008A130B"/>
    <w:rsid w:val="008A14D9"/>
    <w:rsid w:val="008A15BB"/>
    <w:rsid w:val="008A1FFB"/>
    <w:rsid w:val="008A2440"/>
    <w:rsid w:val="008A2B06"/>
    <w:rsid w:val="008A3E25"/>
    <w:rsid w:val="008A40F7"/>
    <w:rsid w:val="008A478A"/>
    <w:rsid w:val="008A7403"/>
    <w:rsid w:val="008B16A5"/>
    <w:rsid w:val="008B1C04"/>
    <w:rsid w:val="008B1E87"/>
    <w:rsid w:val="008B1ED5"/>
    <w:rsid w:val="008B32E2"/>
    <w:rsid w:val="008B375A"/>
    <w:rsid w:val="008B3861"/>
    <w:rsid w:val="008B4A51"/>
    <w:rsid w:val="008B4D44"/>
    <w:rsid w:val="008B515D"/>
    <w:rsid w:val="008B534B"/>
    <w:rsid w:val="008B597E"/>
    <w:rsid w:val="008B59EA"/>
    <w:rsid w:val="008B5B14"/>
    <w:rsid w:val="008B5E5B"/>
    <w:rsid w:val="008B6803"/>
    <w:rsid w:val="008C0D85"/>
    <w:rsid w:val="008C0E99"/>
    <w:rsid w:val="008C13D2"/>
    <w:rsid w:val="008C1A0C"/>
    <w:rsid w:val="008C1B33"/>
    <w:rsid w:val="008C3199"/>
    <w:rsid w:val="008C32F9"/>
    <w:rsid w:val="008C3C33"/>
    <w:rsid w:val="008C4154"/>
    <w:rsid w:val="008C5288"/>
    <w:rsid w:val="008C5A00"/>
    <w:rsid w:val="008C65C7"/>
    <w:rsid w:val="008C678B"/>
    <w:rsid w:val="008C6AAB"/>
    <w:rsid w:val="008C73D4"/>
    <w:rsid w:val="008C761F"/>
    <w:rsid w:val="008D0092"/>
    <w:rsid w:val="008D041B"/>
    <w:rsid w:val="008D0C0F"/>
    <w:rsid w:val="008D158E"/>
    <w:rsid w:val="008D20CE"/>
    <w:rsid w:val="008D2685"/>
    <w:rsid w:val="008D2DB9"/>
    <w:rsid w:val="008D3E8E"/>
    <w:rsid w:val="008D4640"/>
    <w:rsid w:val="008D5DA9"/>
    <w:rsid w:val="008D6E76"/>
    <w:rsid w:val="008E089F"/>
    <w:rsid w:val="008E1A75"/>
    <w:rsid w:val="008E2722"/>
    <w:rsid w:val="008E295F"/>
    <w:rsid w:val="008E3218"/>
    <w:rsid w:val="008E404E"/>
    <w:rsid w:val="008E45A7"/>
    <w:rsid w:val="008E56F0"/>
    <w:rsid w:val="008E574E"/>
    <w:rsid w:val="008E5DC1"/>
    <w:rsid w:val="008E6860"/>
    <w:rsid w:val="008E6CE5"/>
    <w:rsid w:val="008E7FFD"/>
    <w:rsid w:val="008F0001"/>
    <w:rsid w:val="008F1751"/>
    <w:rsid w:val="008F1BFA"/>
    <w:rsid w:val="008F1C5E"/>
    <w:rsid w:val="008F2AD9"/>
    <w:rsid w:val="008F408A"/>
    <w:rsid w:val="008F42A5"/>
    <w:rsid w:val="008F4BF2"/>
    <w:rsid w:val="008F54E6"/>
    <w:rsid w:val="008F5A8C"/>
    <w:rsid w:val="008F62B5"/>
    <w:rsid w:val="008F6778"/>
    <w:rsid w:val="008F734B"/>
    <w:rsid w:val="008F763E"/>
    <w:rsid w:val="008F7984"/>
    <w:rsid w:val="009000A8"/>
    <w:rsid w:val="00900D35"/>
    <w:rsid w:val="009010AF"/>
    <w:rsid w:val="009025E1"/>
    <w:rsid w:val="009033E6"/>
    <w:rsid w:val="009036AC"/>
    <w:rsid w:val="00903D7A"/>
    <w:rsid w:val="00904403"/>
    <w:rsid w:val="0090473A"/>
    <w:rsid w:val="00904E61"/>
    <w:rsid w:val="00905855"/>
    <w:rsid w:val="00906215"/>
    <w:rsid w:val="009067FF"/>
    <w:rsid w:val="00907752"/>
    <w:rsid w:val="00907D5C"/>
    <w:rsid w:val="00910A9B"/>
    <w:rsid w:val="00910ECE"/>
    <w:rsid w:val="0091113C"/>
    <w:rsid w:val="009111C7"/>
    <w:rsid w:val="009116AB"/>
    <w:rsid w:val="00915D8A"/>
    <w:rsid w:val="00916749"/>
    <w:rsid w:val="00916A65"/>
    <w:rsid w:val="00916AAD"/>
    <w:rsid w:val="00917880"/>
    <w:rsid w:val="00917FBC"/>
    <w:rsid w:val="00921172"/>
    <w:rsid w:val="00921196"/>
    <w:rsid w:val="00921417"/>
    <w:rsid w:val="00921933"/>
    <w:rsid w:val="00921D76"/>
    <w:rsid w:val="00922133"/>
    <w:rsid w:val="0092274C"/>
    <w:rsid w:val="00922F1B"/>
    <w:rsid w:val="0092395D"/>
    <w:rsid w:val="00923A78"/>
    <w:rsid w:val="00924CD1"/>
    <w:rsid w:val="00924EC4"/>
    <w:rsid w:val="00925910"/>
    <w:rsid w:val="00925A26"/>
    <w:rsid w:val="00925B76"/>
    <w:rsid w:val="00926876"/>
    <w:rsid w:val="0092710A"/>
    <w:rsid w:val="00927421"/>
    <w:rsid w:val="00927BF5"/>
    <w:rsid w:val="00927E66"/>
    <w:rsid w:val="00930534"/>
    <w:rsid w:val="0093073F"/>
    <w:rsid w:val="00930E6E"/>
    <w:rsid w:val="009326DA"/>
    <w:rsid w:val="00933122"/>
    <w:rsid w:val="009341EA"/>
    <w:rsid w:val="00935C5E"/>
    <w:rsid w:val="00936E2B"/>
    <w:rsid w:val="009372C6"/>
    <w:rsid w:val="00937D9F"/>
    <w:rsid w:val="00941BF8"/>
    <w:rsid w:val="00941C55"/>
    <w:rsid w:val="00941F22"/>
    <w:rsid w:val="00942489"/>
    <w:rsid w:val="0094268C"/>
    <w:rsid w:val="00943A80"/>
    <w:rsid w:val="00943A86"/>
    <w:rsid w:val="009441A2"/>
    <w:rsid w:val="00945C09"/>
    <w:rsid w:val="00946908"/>
    <w:rsid w:val="0094734D"/>
    <w:rsid w:val="00947415"/>
    <w:rsid w:val="00947841"/>
    <w:rsid w:val="00947F50"/>
    <w:rsid w:val="00950353"/>
    <w:rsid w:val="00950E4B"/>
    <w:rsid w:val="00951E96"/>
    <w:rsid w:val="00953019"/>
    <w:rsid w:val="00954768"/>
    <w:rsid w:val="00954CA5"/>
    <w:rsid w:val="00954D24"/>
    <w:rsid w:val="009550AF"/>
    <w:rsid w:val="009552AB"/>
    <w:rsid w:val="00955550"/>
    <w:rsid w:val="00957A98"/>
    <w:rsid w:val="00960AD2"/>
    <w:rsid w:val="00960BB7"/>
    <w:rsid w:val="0096414C"/>
    <w:rsid w:val="00964617"/>
    <w:rsid w:val="00964C99"/>
    <w:rsid w:val="0096651F"/>
    <w:rsid w:val="009666DC"/>
    <w:rsid w:val="009667C6"/>
    <w:rsid w:val="00966BC5"/>
    <w:rsid w:val="0096705A"/>
    <w:rsid w:val="00967685"/>
    <w:rsid w:val="009712BF"/>
    <w:rsid w:val="0097130E"/>
    <w:rsid w:val="0097195D"/>
    <w:rsid w:val="00971E09"/>
    <w:rsid w:val="0097377E"/>
    <w:rsid w:val="0097413A"/>
    <w:rsid w:val="00974488"/>
    <w:rsid w:val="009754BC"/>
    <w:rsid w:val="00977368"/>
    <w:rsid w:val="00977CE9"/>
    <w:rsid w:val="0098063F"/>
    <w:rsid w:val="00980C67"/>
    <w:rsid w:val="0098160F"/>
    <w:rsid w:val="00981D22"/>
    <w:rsid w:val="00981EF3"/>
    <w:rsid w:val="00983FA1"/>
    <w:rsid w:val="00984957"/>
    <w:rsid w:val="0098500E"/>
    <w:rsid w:val="00985364"/>
    <w:rsid w:val="0098620E"/>
    <w:rsid w:val="00986A07"/>
    <w:rsid w:val="009877A3"/>
    <w:rsid w:val="00987B6C"/>
    <w:rsid w:val="009902E1"/>
    <w:rsid w:val="009906D3"/>
    <w:rsid w:val="009910B7"/>
    <w:rsid w:val="00992510"/>
    <w:rsid w:val="009931B0"/>
    <w:rsid w:val="009936B4"/>
    <w:rsid w:val="00993AA3"/>
    <w:rsid w:val="00997333"/>
    <w:rsid w:val="009A09FD"/>
    <w:rsid w:val="009A0B81"/>
    <w:rsid w:val="009A0F8F"/>
    <w:rsid w:val="009A1940"/>
    <w:rsid w:val="009A4CFA"/>
    <w:rsid w:val="009A4E29"/>
    <w:rsid w:val="009A5458"/>
    <w:rsid w:val="009A5B6B"/>
    <w:rsid w:val="009A5C44"/>
    <w:rsid w:val="009A720C"/>
    <w:rsid w:val="009A746C"/>
    <w:rsid w:val="009B08E0"/>
    <w:rsid w:val="009B0DD7"/>
    <w:rsid w:val="009B164A"/>
    <w:rsid w:val="009B1858"/>
    <w:rsid w:val="009B2CFF"/>
    <w:rsid w:val="009B3586"/>
    <w:rsid w:val="009B3A7D"/>
    <w:rsid w:val="009B40B3"/>
    <w:rsid w:val="009B5D00"/>
    <w:rsid w:val="009B793F"/>
    <w:rsid w:val="009C20B1"/>
    <w:rsid w:val="009C296F"/>
    <w:rsid w:val="009C2A8F"/>
    <w:rsid w:val="009C3300"/>
    <w:rsid w:val="009C3C1F"/>
    <w:rsid w:val="009C3DA3"/>
    <w:rsid w:val="009C43AE"/>
    <w:rsid w:val="009C4980"/>
    <w:rsid w:val="009C76FB"/>
    <w:rsid w:val="009D0DE8"/>
    <w:rsid w:val="009D13FC"/>
    <w:rsid w:val="009D22AC"/>
    <w:rsid w:val="009D28E8"/>
    <w:rsid w:val="009D384E"/>
    <w:rsid w:val="009D3C5D"/>
    <w:rsid w:val="009D41F1"/>
    <w:rsid w:val="009D4D41"/>
    <w:rsid w:val="009D58F2"/>
    <w:rsid w:val="009D6BFF"/>
    <w:rsid w:val="009D76DD"/>
    <w:rsid w:val="009E013C"/>
    <w:rsid w:val="009E089E"/>
    <w:rsid w:val="009E092D"/>
    <w:rsid w:val="009E0EB0"/>
    <w:rsid w:val="009E2321"/>
    <w:rsid w:val="009E23A2"/>
    <w:rsid w:val="009E24E5"/>
    <w:rsid w:val="009E34AC"/>
    <w:rsid w:val="009E3AB9"/>
    <w:rsid w:val="009E4D79"/>
    <w:rsid w:val="009E6696"/>
    <w:rsid w:val="009E66EA"/>
    <w:rsid w:val="009F07E4"/>
    <w:rsid w:val="009F0C2C"/>
    <w:rsid w:val="009F19F0"/>
    <w:rsid w:val="009F1EFD"/>
    <w:rsid w:val="009F3181"/>
    <w:rsid w:val="009F3227"/>
    <w:rsid w:val="009F391B"/>
    <w:rsid w:val="009F3F25"/>
    <w:rsid w:val="009F5516"/>
    <w:rsid w:val="009F5E45"/>
    <w:rsid w:val="00A004F8"/>
    <w:rsid w:val="00A01810"/>
    <w:rsid w:val="00A01A6E"/>
    <w:rsid w:val="00A02C19"/>
    <w:rsid w:val="00A03738"/>
    <w:rsid w:val="00A03E35"/>
    <w:rsid w:val="00A04E8C"/>
    <w:rsid w:val="00A04FC1"/>
    <w:rsid w:val="00A057FD"/>
    <w:rsid w:val="00A05B32"/>
    <w:rsid w:val="00A06B7D"/>
    <w:rsid w:val="00A072E8"/>
    <w:rsid w:val="00A07CE0"/>
    <w:rsid w:val="00A07D1C"/>
    <w:rsid w:val="00A07F6B"/>
    <w:rsid w:val="00A1072E"/>
    <w:rsid w:val="00A111E9"/>
    <w:rsid w:val="00A11B5F"/>
    <w:rsid w:val="00A122A4"/>
    <w:rsid w:val="00A12D82"/>
    <w:rsid w:val="00A1335B"/>
    <w:rsid w:val="00A13DDF"/>
    <w:rsid w:val="00A14367"/>
    <w:rsid w:val="00A153E2"/>
    <w:rsid w:val="00A15845"/>
    <w:rsid w:val="00A16BC6"/>
    <w:rsid w:val="00A16FCE"/>
    <w:rsid w:val="00A17260"/>
    <w:rsid w:val="00A17BAD"/>
    <w:rsid w:val="00A23B2E"/>
    <w:rsid w:val="00A23D15"/>
    <w:rsid w:val="00A24AF0"/>
    <w:rsid w:val="00A24B35"/>
    <w:rsid w:val="00A260B7"/>
    <w:rsid w:val="00A26115"/>
    <w:rsid w:val="00A2642C"/>
    <w:rsid w:val="00A26BC0"/>
    <w:rsid w:val="00A26BF6"/>
    <w:rsid w:val="00A27AD1"/>
    <w:rsid w:val="00A27CA6"/>
    <w:rsid w:val="00A27CDB"/>
    <w:rsid w:val="00A27EED"/>
    <w:rsid w:val="00A305AA"/>
    <w:rsid w:val="00A30BEE"/>
    <w:rsid w:val="00A30BFF"/>
    <w:rsid w:val="00A313C5"/>
    <w:rsid w:val="00A31FE1"/>
    <w:rsid w:val="00A321C9"/>
    <w:rsid w:val="00A336DF"/>
    <w:rsid w:val="00A33CAE"/>
    <w:rsid w:val="00A33CE9"/>
    <w:rsid w:val="00A3420C"/>
    <w:rsid w:val="00A34263"/>
    <w:rsid w:val="00A3487B"/>
    <w:rsid w:val="00A350D8"/>
    <w:rsid w:val="00A353B3"/>
    <w:rsid w:val="00A36A5A"/>
    <w:rsid w:val="00A37D2C"/>
    <w:rsid w:val="00A37F5E"/>
    <w:rsid w:val="00A41DB3"/>
    <w:rsid w:val="00A41EB7"/>
    <w:rsid w:val="00A4234C"/>
    <w:rsid w:val="00A4365E"/>
    <w:rsid w:val="00A44FB3"/>
    <w:rsid w:val="00A4538F"/>
    <w:rsid w:val="00A47E76"/>
    <w:rsid w:val="00A47EF0"/>
    <w:rsid w:val="00A50C4D"/>
    <w:rsid w:val="00A50CCC"/>
    <w:rsid w:val="00A51353"/>
    <w:rsid w:val="00A513CF"/>
    <w:rsid w:val="00A5247E"/>
    <w:rsid w:val="00A53166"/>
    <w:rsid w:val="00A54343"/>
    <w:rsid w:val="00A54851"/>
    <w:rsid w:val="00A54A0B"/>
    <w:rsid w:val="00A55245"/>
    <w:rsid w:val="00A55D00"/>
    <w:rsid w:val="00A605F6"/>
    <w:rsid w:val="00A6074C"/>
    <w:rsid w:val="00A60E95"/>
    <w:rsid w:val="00A613E1"/>
    <w:rsid w:val="00A61FD2"/>
    <w:rsid w:val="00A64893"/>
    <w:rsid w:val="00A64ED7"/>
    <w:rsid w:val="00A65318"/>
    <w:rsid w:val="00A671D4"/>
    <w:rsid w:val="00A67B5D"/>
    <w:rsid w:val="00A67F4B"/>
    <w:rsid w:val="00A71691"/>
    <w:rsid w:val="00A71EA1"/>
    <w:rsid w:val="00A722D5"/>
    <w:rsid w:val="00A733EC"/>
    <w:rsid w:val="00A74B69"/>
    <w:rsid w:val="00A75C26"/>
    <w:rsid w:val="00A77D18"/>
    <w:rsid w:val="00A808F9"/>
    <w:rsid w:val="00A81634"/>
    <w:rsid w:val="00A81C43"/>
    <w:rsid w:val="00A825AB"/>
    <w:rsid w:val="00A82B06"/>
    <w:rsid w:val="00A82B40"/>
    <w:rsid w:val="00A82C17"/>
    <w:rsid w:val="00A83A7B"/>
    <w:rsid w:val="00A83B96"/>
    <w:rsid w:val="00A866B8"/>
    <w:rsid w:val="00A875D0"/>
    <w:rsid w:val="00A87A57"/>
    <w:rsid w:val="00A90127"/>
    <w:rsid w:val="00A90743"/>
    <w:rsid w:val="00A90DF5"/>
    <w:rsid w:val="00A90E4F"/>
    <w:rsid w:val="00A91814"/>
    <w:rsid w:val="00A9338E"/>
    <w:rsid w:val="00A9390B"/>
    <w:rsid w:val="00A953D6"/>
    <w:rsid w:val="00A95AAB"/>
    <w:rsid w:val="00A9689C"/>
    <w:rsid w:val="00A97B4A"/>
    <w:rsid w:val="00AA0452"/>
    <w:rsid w:val="00AA129E"/>
    <w:rsid w:val="00AA24EE"/>
    <w:rsid w:val="00AA2A08"/>
    <w:rsid w:val="00AA37B3"/>
    <w:rsid w:val="00AA3B24"/>
    <w:rsid w:val="00AA4DAC"/>
    <w:rsid w:val="00AA5CBD"/>
    <w:rsid w:val="00AA5D3E"/>
    <w:rsid w:val="00AA6DF5"/>
    <w:rsid w:val="00AA7072"/>
    <w:rsid w:val="00AB0478"/>
    <w:rsid w:val="00AB1068"/>
    <w:rsid w:val="00AB1755"/>
    <w:rsid w:val="00AB4A5E"/>
    <w:rsid w:val="00AB5D0A"/>
    <w:rsid w:val="00AB6995"/>
    <w:rsid w:val="00AB79E7"/>
    <w:rsid w:val="00AB7B47"/>
    <w:rsid w:val="00AC10CA"/>
    <w:rsid w:val="00AC1FD9"/>
    <w:rsid w:val="00AC22B6"/>
    <w:rsid w:val="00AC508D"/>
    <w:rsid w:val="00AC5B28"/>
    <w:rsid w:val="00AC6DEF"/>
    <w:rsid w:val="00AC7F83"/>
    <w:rsid w:val="00AD0711"/>
    <w:rsid w:val="00AD23BA"/>
    <w:rsid w:val="00AD2819"/>
    <w:rsid w:val="00AD3A54"/>
    <w:rsid w:val="00AD54E7"/>
    <w:rsid w:val="00AD5E23"/>
    <w:rsid w:val="00AD5EC1"/>
    <w:rsid w:val="00AD6A87"/>
    <w:rsid w:val="00AD6D97"/>
    <w:rsid w:val="00AD7445"/>
    <w:rsid w:val="00AE12AC"/>
    <w:rsid w:val="00AE238D"/>
    <w:rsid w:val="00AE279A"/>
    <w:rsid w:val="00AE2D39"/>
    <w:rsid w:val="00AE372E"/>
    <w:rsid w:val="00AE4B15"/>
    <w:rsid w:val="00AE4FAB"/>
    <w:rsid w:val="00AE4FB1"/>
    <w:rsid w:val="00AE50CF"/>
    <w:rsid w:val="00AE5E26"/>
    <w:rsid w:val="00AE5E56"/>
    <w:rsid w:val="00AE6DF1"/>
    <w:rsid w:val="00AE70D5"/>
    <w:rsid w:val="00AF01C8"/>
    <w:rsid w:val="00AF0581"/>
    <w:rsid w:val="00AF0848"/>
    <w:rsid w:val="00AF28A8"/>
    <w:rsid w:val="00AF369F"/>
    <w:rsid w:val="00AF65B9"/>
    <w:rsid w:val="00AF7635"/>
    <w:rsid w:val="00AF7E23"/>
    <w:rsid w:val="00AF7F84"/>
    <w:rsid w:val="00B017E9"/>
    <w:rsid w:val="00B02460"/>
    <w:rsid w:val="00B026AB"/>
    <w:rsid w:val="00B031C3"/>
    <w:rsid w:val="00B0335E"/>
    <w:rsid w:val="00B0345B"/>
    <w:rsid w:val="00B03839"/>
    <w:rsid w:val="00B039C2"/>
    <w:rsid w:val="00B07402"/>
    <w:rsid w:val="00B07B67"/>
    <w:rsid w:val="00B07B82"/>
    <w:rsid w:val="00B1081A"/>
    <w:rsid w:val="00B123CD"/>
    <w:rsid w:val="00B12A00"/>
    <w:rsid w:val="00B12C1E"/>
    <w:rsid w:val="00B13F9B"/>
    <w:rsid w:val="00B144EC"/>
    <w:rsid w:val="00B15CD6"/>
    <w:rsid w:val="00B1682B"/>
    <w:rsid w:val="00B16885"/>
    <w:rsid w:val="00B215F6"/>
    <w:rsid w:val="00B219CB"/>
    <w:rsid w:val="00B21CA4"/>
    <w:rsid w:val="00B230B2"/>
    <w:rsid w:val="00B26001"/>
    <w:rsid w:val="00B26576"/>
    <w:rsid w:val="00B26AA2"/>
    <w:rsid w:val="00B26CE5"/>
    <w:rsid w:val="00B26D38"/>
    <w:rsid w:val="00B270D5"/>
    <w:rsid w:val="00B27574"/>
    <w:rsid w:val="00B278DF"/>
    <w:rsid w:val="00B27F30"/>
    <w:rsid w:val="00B31699"/>
    <w:rsid w:val="00B31969"/>
    <w:rsid w:val="00B321D1"/>
    <w:rsid w:val="00B33A66"/>
    <w:rsid w:val="00B33CEF"/>
    <w:rsid w:val="00B36DEC"/>
    <w:rsid w:val="00B36FD0"/>
    <w:rsid w:val="00B37786"/>
    <w:rsid w:val="00B40285"/>
    <w:rsid w:val="00B40301"/>
    <w:rsid w:val="00B404E2"/>
    <w:rsid w:val="00B41096"/>
    <w:rsid w:val="00B42E4C"/>
    <w:rsid w:val="00B44BDE"/>
    <w:rsid w:val="00B460B1"/>
    <w:rsid w:val="00B50226"/>
    <w:rsid w:val="00B502BD"/>
    <w:rsid w:val="00B509C8"/>
    <w:rsid w:val="00B50C60"/>
    <w:rsid w:val="00B5149C"/>
    <w:rsid w:val="00B51528"/>
    <w:rsid w:val="00B51889"/>
    <w:rsid w:val="00B5228D"/>
    <w:rsid w:val="00B531EB"/>
    <w:rsid w:val="00B53315"/>
    <w:rsid w:val="00B5381B"/>
    <w:rsid w:val="00B53D28"/>
    <w:rsid w:val="00B54EE2"/>
    <w:rsid w:val="00B54F38"/>
    <w:rsid w:val="00B5556E"/>
    <w:rsid w:val="00B55FF8"/>
    <w:rsid w:val="00B56A62"/>
    <w:rsid w:val="00B6119B"/>
    <w:rsid w:val="00B61943"/>
    <w:rsid w:val="00B62895"/>
    <w:rsid w:val="00B639FC"/>
    <w:rsid w:val="00B63D9C"/>
    <w:rsid w:val="00B63F9B"/>
    <w:rsid w:val="00B656B3"/>
    <w:rsid w:val="00B65CBF"/>
    <w:rsid w:val="00B66500"/>
    <w:rsid w:val="00B66B4B"/>
    <w:rsid w:val="00B67034"/>
    <w:rsid w:val="00B678E3"/>
    <w:rsid w:val="00B678FC"/>
    <w:rsid w:val="00B70429"/>
    <w:rsid w:val="00B704C1"/>
    <w:rsid w:val="00B707F8"/>
    <w:rsid w:val="00B70DFB"/>
    <w:rsid w:val="00B719F7"/>
    <w:rsid w:val="00B727D0"/>
    <w:rsid w:val="00B72956"/>
    <w:rsid w:val="00B72A74"/>
    <w:rsid w:val="00B74651"/>
    <w:rsid w:val="00B7479D"/>
    <w:rsid w:val="00B74F1F"/>
    <w:rsid w:val="00B756E0"/>
    <w:rsid w:val="00B76F5E"/>
    <w:rsid w:val="00B8139C"/>
    <w:rsid w:val="00B81E21"/>
    <w:rsid w:val="00B82361"/>
    <w:rsid w:val="00B82A29"/>
    <w:rsid w:val="00B82EED"/>
    <w:rsid w:val="00B839F2"/>
    <w:rsid w:val="00B83AAC"/>
    <w:rsid w:val="00B86EC7"/>
    <w:rsid w:val="00B871D3"/>
    <w:rsid w:val="00B907DD"/>
    <w:rsid w:val="00B909C0"/>
    <w:rsid w:val="00B92201"/>
    <w:rsid w:val="00B93143"/>
    <w:rsid w:val="00B93213"/>
    <w:rsid w:val="00B93B7B"/>
    <w:rsid w:val="00B93D93"/>
    <w:rsid w:val="00B947E2"/>
    <w:rsid w:val="00B9494B"/>
    <w:rsid w:val="00B94E58"/>
    <w:rsid w:val="00B95158"/>
    <w:rsid w:val="00B95A99"/>
    <w:rsid w:val="00B95B02"/>
    <w:rsid w:val="00B9704C"/>
    <w:rsid w:val="00BA04E2"/>
    <w:rsid w:val="00BA0964"/>
    <w:rsid w:val="00BA2797"/>
    <w:rsid w:val="00BA2B66"/>
    <w:rsid w:val="00BA31AD"/>
    <w:rsid w:val="00BA640A"/>
    <w:rsid w:val="00BA6544"/>
    <w:rsid w:val="00BB17FD"/>
    <w:rsid w:val="00BB2523"/>
    <w:rsid w:val="00BB2731"/>
    <w:rsid w:val="00BB2D41"/>
    <w:rsid w:val="00BB328E"/>
    <w:rsid w:val="00BB3405"/>
    <w:rsid w:val="00BB6C56"/>
    <w:rsid w:val="00BB712E"/>
    <w:rsid w:val="00BB7471"/>
    <w:rsid w:val="00BB76DC"/>
    <w:rsid w:val="00BC00C2"/>
    <w:rsid w:val="00BC04EE"/>
    <w:rsid w:val="00BC0525"/>
    <w:rsid w:val="00BC0CDF"/>
    <w:rsid w:val="00BC1F59"/>
    <w:rsid w:val="00BC2C27"/>
    <w:rsid w:val="00BC4F1C"/>
    <w:rsid w:val="00BC543D"/>
    <w:rsid w:val="00BC6193"/>
    <w:rsid w:val="00BC68ED"/>
    <w:rsid w:val="00BC756D"/>
    <w:rsid w:val="00BD02A8"/>
    <w:rsid w:val="00BD037E"/>
    <w:rsid w:val="00BD124C"/>
    <w:rsid w:val="00BD29F5"/>
    <w:rsid w:val="00BD4AB5"/>
    <w:rsid w:val="00BD57D7"/>
    <w:rsid w:val="00BD644D"/>
    <w:rsid w:val="00BD7EAC"/>
    <w:rsid w:val="00BE172F"/>
    <w:rsid w:val="00BE232C"/>
    <w:rsid w:val="00BE235F"/>
    <w:rsid w:val="00BE2693"/>
    <w:rsid w:val="00BE2EB6"/>
    <w:rsid w:val="00BE3074"/>
    <w:rsid w:val="00BE32B2"/>
    <w:rsid w:val="00BE4EDE"/>
    <w:rsid w:val="00BE5517"/>
    <w:rsid w:val="00BE6B10"/>
    <w:rsid w:val="00BE6DC2"/>
    <w:rsid w:val="00BE6DC9"/>
    <w:rsid w:val="00BE6E83"/>
    <w:rsid w:val="00BE72D3"/>
    <w:rsid w:val="00BE74D1"/>
    <w:rsid w:val="00BE7E5D"/>
    <w:rsid w:val="00BF0A8A"/>
    <w:rsid w:val="00BF11BF"/>
    <w:rsid w:val="00BF386A"/>
    <w:rsid w:val="00BF3C68"/>
    <w:rsid w:val="00BF40CB"/>
    <w:rsid w:val="00BF4EA9"/>
    <w:rsid w:val="00BF6522"/>
    <w:rsid w:val="00BF65D8"/>
    <w:rsid w:val="00BF7A4D"/>
    <w:rsid w:val="00C00065"/>
    <w:rsid w:val="00C001F3"/>
    <w:rsid w:val="00C008D9"/>
    <w:rsid w:val="00C00F1D"/>
    <w:rsid w:val="00C01212"/>
    <w:rsid w:val="00C071B5"/>
    <w:rsid w:val="00C078E9"/>
    <w:rsid w:val="00C10286"/>
    <w:rsid w:val="00C11296"/>
    <w:rsid w:val="00C11921"/>
    <w:rsid w:val="00C11F0B"/>
    <w:rsid w:val="00C1241B"/>
    <w:rsid w:val="00C125FA"/>
    <w:rsid w:val="00C12A08"/>
    <w:rsid w:val="00C140ED"/>
    <w:rsid w:val="00C148F8"/>
    <w:rsid w:val="00C148FA"/>
    <w:rsid w:val="00C14FB6"/>
    <w:rsid w:val="00C1565C"/>
    <w:rsid w:val="00C161E4"/>
    <w:rsid w:val="00C16375"/>
    <w:rsid w:val="00C21DC2"/>
    <w:rsid w:val="00C221CC"/>
    <w:rsid w:val="00C226B3"/>
    <w:rsid w:val="00C236D9"/>
    <w:rsid w:val="00C23B85"/>
    <w:rsid w:val="00C240C0"/>
    <w:rsid w:val="00C2413B"/>
    <w:rsid w:val="00C25081"/>
    <w:rsid w:val="00C27A7D"/>
    <w:rsid w:val="00C30B3F"/>
    <w:rsid w:val="00C32649"/>
    <w:rsid w:val="00C329DC"/>
    <w:rsid w:val="00C32A55"/>
    <w:rsid w:val="00C3344C"/>
    <w:rsid w:val="00C336E1"/>
    <w:rsid w:val="00C34325"/>
    <w:rsid w:val="00C34FED"/>
    <w:rsid w:val="00C35164"/>
    <w:rsid w:val="00C3742D"/>
    <w:rsid w:val="00C4068A"/>
    <w:rsid w:val="00C4083C"/>
    <w:rsid w:val="00C4104D"/>
    <w:rsid w:val="00C41990"/>
    <w:rsid w:val="00C4240F"/>
    <w:rsid w:val="00C42B93"/>
    <w:rsid w:val="00C44293"/>
    <w:rsid w:val="00C44D69"/>
    <w:rsid w:val="00C45201"/>
    <w:rsid w:val="00C45BBA"/>
    <w:rsid w:val="00C45F47"/>
    <w:rsid w:val="00C46606"/>
    <w:rsid w:val="00C476F5"/>
    <w:rsid w:val="00C47F19"/>
    <w:rsid w:val="00C50891"/>
    <w:rsid w:val="00C516F1"/>
    <w:rsid w:val="00C51F45"/>
    <w:rsid w:val="00C51FB3"/>
    <w:rsid w:val="00C521FA"/>
    <w:rsid w:val="00C52FAE"/>
    <w:rsid w:val="00C53B6C"/>
    <w:rsid w:val="00C53F28"/>
    <w:rsid w:val="00C545AF"/>
    <w:rsid w:val="00C5504A"/>
    <w:rsid w:val="00C552F4"/>
    <w:rsid w:val="00C55745"/>
    <w:rsid w:val="00C56482"/>
    <w:rsid w:val="00C56A52"/>
    <w:rsid w:val="00C56F34"/>
    <w:rsid w:val="00C625AF"/>
    <w:rsid w:val="00C647F6"/>
    <w:rsid w:val="00C64FF1"/>
    <w:rsid w:val="00C6688B"/>
    <w:rsid w:val="00C66DDA"/>
    <w:rsid w:val="00C66E70"/>
    <w:rsid w:val="00C7073F"/>
    <w:rsid w:val="00C7096B"/>
    <w:rsid w:val="00C721C6"/>
    <w:rsid w:val="00C735C5"/>
    <w:rsid w:val="00C744A1"/>
    <w:rsid w:val="00C7497E"/>
    <w:rsid w:val="00C749D1"/>
    <w:rsid w:val="00C74FA8"/>
    <w:rsid w:val="00C763AD"/>
    <w:rsid w:val="00C766D1"/>
    <w:rsid w:val="00C769D6"/>
    <w:rsid w:val="00C76A5A"/>
    <w:rsid w:val="00C77F50"/>
    <w:rsid w:val="00C77F92"/>
    <w:rsid w:val="00C81BF2"/>
    <w:rsid w:val="00C82401"/>
    <w:rsid w:val="00C82B0D"/>
    <w:rsid w:val="00C83FA9"/>
    <w:rsid w:val="00C852FB"/>
    <w:rsid w:val="00C85F84"/>
    <w:rsid w:val="00C86DC6"/>
    <w:rsid w:val="00C872F5"/>
    <w:rsid w:val="00C8743D"/>
    <w:rsid w:val="00C9005A"/>
    <w:rsid w:val="00C919F4"/>
    <w:rsid w:val="00C92D69"/>
    <w:rsid w:val="00C92FD2"/>
    <w:rsid w:val="00C93139"/>
    <w:rsid w:val="00C93517"/>
    <w:rsid w:val="00C938FF"/>
    <w:rsid w:val="00C93A35"/>
    <w:rsid w:val="00C941FB"/>
    <w:rsid w:val="00C943B2"/>
    <w:rsid w:val="00C949DC"/>
    <w:rsid w:val="00C951B2"/>
    <w:rsid w:val="00C96094"/>
    <w:rsid w:val="00C96ECB"/>
    <w:rsid w:val="00C973C8"/>
    <w:rsid w:val="00CA012C"/>
    <w:rsid w:val="00CA02F1"/>
    <w:rsid w:val="00CA0DF0"/>
    <w:rsid w:val="00CA135B"/>
    <w:rsid w:val="00CA2B44"/>
    <w:rsid w:val="00CA3969"/>
    <w:rsid w:val="00CA46E7"/>
    <w:rsid w:val="00CA4DE3"/>
    <w:rsid w:val="00CA6F36"/>
    <w:rsid w:val="00CA7223"/>
    <w:rsid w:val="00CA72B6"/>
    <w:rsid w:val="00CA7453"/>
    <w:rsid w:val="00CA7783"/>
    <w:rsid w:val="00CB0900"/>
    <w:rsid w:val="00CB2025"/>
    <w:rsid w:val="00CB4E16"/>
    <w:rsid w:val="00CC00B7"/>
    <w:rsid w:val="00CC05E2"/>
    <w:rsid w:val="00CC0605"/>
    <w:rsid w:val="00CC0EDD"/>
    <w:rsid w:val="00CC21FA"/>
    <w:rsid w:val="00CC3DD8"/>
    <w:rsid w:val="00CC5B37"/>
    <w:rsid w:val="00CD056B"/>
    <w:rsid w:val="00CD0CCC"/>
    <w:rsid w:val="00CD1351"/>
    <w:rsid w:val="00CD2099"/>
    <w:rsid w:val="00CD328A"/>
    <w:rsid w:val="00CD4858"/>
    <w:rsid w:val="00CD4C88"/>
    <w:rsid w:val="00CD58F9"/>
    <w:rsid w:val="00CD5E12"/>
    <w:rsid w:val="00CD67B3"/>
    <w:rsid w:val="00CD71CD"/>
    <w:rsid w:val="00CE0CF3"/>
    <w:rsid w:val="00CE3247"/>
    <w:rsid w:val="00CE5A97"/>
    <w:rsid w:val="00CE6D5F"/>
    <w:rsid w:val="00CE703A"/>
    <w:rsid w:val="00CE76E8"/>
    <w:rsid w:val="00CF0988"/>
    <w:rsid w:val="00CF099F"/>
    <w:rsid w:val="00CF09E0"/>
    <w:rsid w:val="00CF10E6"/>
    <w:rsid w:val="00CF1818"/>
    <w:rsid w:val="00CF2039"/>
    <w:rsid w:val="00CF2CCF"/>
    <w:rsid w:val="00CF326B"/>
    <w:rsid w:val="00CF362E"/>
    <w:rsid w:val="00CF446D"/>
    <w:rsid w:val="00CF472D"/>
    <w:rsid w:val="00CF63E7"/>
    <w:rsid w:val="00CF6696"/>
    <w:rsid w:val="00CF781B"/>
    <w:rsid w:val="00CF79A3"/>
    <w:rsid w:val="00CF7B1A"/>
    <w:rsid w:val="00D00247"/>
    <w:rsid w:val="00D0031C"/>
    <w:rsid w:val="00D03063"/>
    <w:rsid w:val="00D031B0"/>
    <w:rsid w:val="00D03F1F"/>
    <w:rsid w:val="00D04261"/>
    <w:rsid w:val="00D04FCC"/>
    <w:rsid w:val="00D05A99"/>
    <w:rsid w:val="00D07255"/>
    <w:rsid w:val="00D0758E"/>
    <w:rsid w:val="00D07898"/>
    <w:rsid w:val="00D07A2B"/>
    <w:rsid w:val="00D105F2"/>
    <w:rsid w:val="00D10B82"/>
    <w:rsid w:val="00D11D07"/>
    <w:rsid w:val="00D1269E"/>
    <w:rsid w:val="00D14642"/>
    <w:rsid w:val="00D14CF0"/>
    <w:rsid w:val="00D15C74"/>
    <w:rsid w:val="00D15CA6"/>
    <w:rsid w:val="00D16532"/>
    <w:rsid w:val="00D16A93"/>
    <w:rsid w:val="00D17170"/>
    <w:rsid w:val="00D179EB"/>
    <w:rsid w:val="00D21004"/>
    <w:rsid w:val="00D2135B"/>
    <w:rsid w:val="00D21553"/>
    <w:rsid w:val="00D21D4D"/>
    <w:rsid w:val="00D224E4"/>
    <w:rsid w:val="00D23091"/>
    <w:rsid w:val="00D23C7A"/>
    <w:rsid w:val="00D240E1"/>
    <w:rsid w:val="00D247DF"/>
    <w:rsid w:val="00D24EF5"/>
    <w:rsid w:val="00D256EC"/>
    <w:rsid w:val="00D25A83"/>
    <w:rsid w:val="00D26823"/>
    <w:rsid w:val="00D27E4E"/>
    <w:rsid w:val="00D3115E"/>
    <w:rsid w:val="00D3132A"/>
    <w:rsid w:val="00D32134"/>
    <w:rsid w:val="00D3295A"/>
    <w:rsid w:val="00D32F59"/>
    <w:rsid w:val="00D34256"/>
    <w:rsid w:val="00D3596D"/>
    <w:rsid w:val="00D35D7E"/>
    <w:rsid w:val="00D36818"/>
    <w:rsid w:val="00D379A1"/>
    <w:rsid w:val="00D40F7B"/>
    <w:rsid w:val="00D422F9"/>
    <w:rsid w:val="00D42F92"/>
    <w:rsid w:val="00D430DD"/>
    <w:rsid w:val="00D43322"/>
    <w:rsid w:val="00D43F67"/>
    <w:rsid w:val="00D450D4"/>
    <w:rsid w:val="00D45247"/>
    <w:rsid w:val="00D45E73"/>
    <w:rsid w:val="00D45EED"/>
    <w:rsid w:val="00D4675D"/>
    <w:rsid w:val="00D46F09"/>
    <w:rsid w:val="00D5110E"/>
    <w:rsid w:val="00D51960"/>
    <w:rsid w:val="00D52625"/>
    <w:rsid w:val="00D52F55"/>
    <w:rsid w:val="00D53639"/>
    <w:rsid w:val="00D544B8"/>
    <w:rsid w:val="00D54712"/>
    <w:rsid w:val="00D54778"/>
    <w:rsid w:val="00D55A7E"/>
    <w:rsid w:val="00D5639F"/>
    <w:rsid w:val="00D56791"/>
    <w:rsid w:val="00D6024A"/>
    <w:rsid w:val="00D608B7"/>
    <w:rsid w:val="00D60B90"/>
    <w:rsid w:val="00D61702"/>
    <w:rsid w:val="00D62C45"/>
    <w:rsid w:val="00D62E3E"/>
    <w:rsid w:val="00D63EF7"/>
    <w:rsid w:val="00D64404"/>
    <w:rsid w:val="00D6465D"/>
    <w:rsid w:val="00D64AC7"/>
    <w:rsid w:val="00D658E4"/>
    <w:rsid w:val="00D65BE2"/>
    <w:rsid w:val="00D66156"/>
    <w:rsid w:val="00D66AD8"/>
    <w:rsid w:val="00D67605"/>
    <w:rsid w:val="00D67CF2"/>
    <w:rsid w:val="00D67EA1"/>
    <w:rsid w:val="00D7056D"/>
    <w:rsid w:val="00D70F81"/>
    <w:rsid w:val="00D71FB0"/>
    <w:rsid w:val="00D72C1E"/>
    <w:rsid w:val="00D73475"/>
    <w:rsid w:val="00D73A36"/>
    <w:rsid w:val="00D75638"/>
    <w:rsid w:val="00D7585C"/>
    <w:rsid w:val="00D758D8"/>
    <w:rsid w:val="00D763EC"/>
    <w:rsid w:val="00D77680"/>
    <w:rsid w:val="00D776D1"/>
    <w:rsid w:val="00D77AF7"/>
    <w:rsid w:val="00D80861"/>
    <w:rsid w:val="00D80C49"/>
    <w:rsid w:val="00D8496F"/>
    <w:rsid w:val="00D851DB"/>
    <w:rsid w:val="00D85CA1"/>
    <w:rsid w:val="00D85CA5"/>
    <w:rsid w:val="00D8659F"/>
    <w:rsid w:val="00D86BC8"/>
    <w:rsid w:val="00D86D80"/>
    <w:rsid w:val="00D86F4C"/>
    <w:rsid w:val="00D87362"/>
    <w:rsid w:val="00D8788C"/>
    <w:rsid w:val="00D90F58"/>
    <w:rsid w:val="00D916B3"/>
    <w:rsid w:val="00D93951"/>
    <w:rsid w:val="00D940A1"/>
    <w:rsid w:val="00D941D9"/>
    <w:rsid w:val="00D946AD"/>
    <w:rsid w:val="00D9579C"/>
    <w:rsid w:val="00D96188"/>
    <w:rsid w:val="00D967AA"/>
    <w:rsid w:val="00D971CC"/>
    <w:rsid w:val="00DA0EDA"/>
    <w:rsid w:val="00DA10E0"/>
    <w:rsid w:val="00DA26D6"/>
    <w:rsid w:val="00DA279C"/>
    <w:rsid w:val="00DA3310"/>
    <w:rsid w:val="00DA3446"/>
    <w:rsid w:val="00DA39B3"/>
    <w:rsid w:val="00DA3BAD"/>
    <w:rsid w:val="00DA593F"/>
    <w:rsid w:val="00DA5A78"/>
    <w:rsid w:val="00DA5DCE"/>
    <w:rsid w:val="00DA6273"/>
    <w:rsid w:val="00DA6384"/>
    <w:rsid w:val="00DA6730"/>
    <w:rsid w:val="00DA678F"/>
    <w:rsid w:val="00DA7741"/>
    <w:rsid w:val="00DA7A8E"/>
    <w:rsid w:val="00DA7EC1"/>
    <w:rsid w:val="00DA7FC6"/>
    <w:rsid w:val="00DB10D6"/>
    <w:rsid w:val="00DB16F0"/>
    <w:rsid w:val="00DB1EF5"/>
    <w:rsid w:val="00DB288C"/>
    <w:rsid w:val="00DB2D66"/>
    <w:rsid w:val="00DB3890"/>
    <w:rsid w:val="00DB39FE"/>
    <w:rsid w:val="00DB3A55"/>
    <w:rsid w:val="00DB7F9D"/>
    <w:rsid w:val="00DC07A9"/>
    <w:rsid w:val="00DC1600"/>
    <w:rsid w:val="00DC18A7"/>
    <w:rsid w:val="00DC1B2D"/>
    <w:rsid w:val="00DC2525"/>
    <w:rsid w:val="00DC368F"/>
    <w:rsid w:val="00DC3AAE"/>
    <w:rsid w:val="00DC674E"/>
    <w:rsid w:val="00DC6E2C"/>
    <w:rsid w:val="00DC7736"/>
    <w:rsid w:val="00DC7B9E"/>
    <w:rsid w:val="00DC7F83"/>
    <w:rsid w:val="00DD24A0"/>
    <w:rsid w:val="00DD24D6"/>
    <w:rsid w:val="00DD3EC1"/>
    <w:rsid w:val="00DD43CB"/>
    <w:rsid w:val="00DD5403"/>
    <w:rsid w:val="00DD5AB0"/>
    <w:rsid w:val="00DD76FC"/>
    <w:rsid w:val="00DE1336"/>
    <w:rsid w:val="00DE1CB9"/>
    <w:rsid w:val="00DE2CE1"/>
    <w:rsid w:val="00DE42DA"/>
    <w:rsid w:val="00DE4553"/>
    <w:rsid w:val="00DE5034"/>
    <w:rsid w:val="00DE53CC"/>
    <w:rsid w:val="00DE55E6"/>
    <w:rsid w:val="00DE6E05"/>
    <w:rsid w:val="00DE723F"/>
    <w:rsid w:val="00DE75BC"/>
    <w:rsid w:val="00DE79E3"/>
    <w:rsid w:val="00DF0320"/>
    <w:rsid w:val="00DF037D"/>
    <w:rsid w:val="00DF0899"/>
    <w:rsid w:val="00DF1998"/>
    <w:rsid w:val="00DF1D1B"/>
    <w:rsid w:val="00DF2D36"/>
    <w:rsid w:val="00DF2FE9"/>
    <w:rsid w:val="00DF4D0A"/>
    <w:rsid w:val="00DF6C8A"/>
    <w:rsid w:val="00E00D66"/>
    <w:rsid w:val="00E0115D"/>
    <w:rsid w:val="00E01251"/>
    <w:rsid w:val="00E01303"/>
    <w:rsid w:val="00E016E4"/>
    <w:rsid w:val="00E02DD5"/>
    <w:rsid w:val="00E032F8"/>
    <w:rsid w:val="00E03C60"/>
    <w:rsid w:val="00E0435F"/>
    <w:rsid w:val="00E048E3"/>
    <w:rsid w:val="00E04A7D"/>
    <w:rsid w:val="00E0512E"/>
    <w:rsid w:val="00E0655A"/>
    <w:rsid w:val="00E06BE2"/>
    <w:rsid w:val="00E06C58"/>
    <w:rsid w:val="00E0708B"/>
    <w:rsid w:val="00E0715D"/>
    <w:rsid w:val="00E11873"/>
    <w:rsid w:val="00E12D0F"/>
    <w:rsid w:val="00E12D28"/>
    <w:rsid w:val="00E12F7E"/>
    <w:rsid w:val="00E135DB"/>
    <w:rsid w:val="00E1401A"/>
    <w:rsid w:val="00E146B5"/>
    <w:rsid w:val="00E15CB5"/>
    <w:rsid w:val="00E20D2B"/>
    <w:rsid w:val="00E21B36"/>
    <w:rsid w:val="00E22020"/>
    <w:rsid w:val="00E22318"/>
    <w:rsid w:val="00E223F6"/>
    <w:rsid w:val="00E2280C"/>
    <w:rsid w:val="00E2305D"/>
    <w:rsid w:val="00E233FC"/>
    <w:rsid w:val="00E23B30"/>
    <w:rsid w:val="00E23CD7"/>
    <w:rsid w:val="00E240C3"/>
    <w:rsid w:val="00E2431A"/>
    <w:rsid w:val="00E24C49"/>
    <w:rsid w:val="00E24DC2"/>
    <w:rsid w:val="00E25958"/>
    <w:rsid w:val="00E25B3D"/>
    <w:rsid w:val="00E26078"/>
    <w:rsid w:val="00E262BA"/>
    <w:rsid w:val="00E26350"/>
    <w:rsid w:val="00E305E9"/>
    <w:rsid w:val="00E31ED7"/>
    <w:rsid w:val="00E31F75"/>
    <w:rsid w:val="00E339ED"/>
    <w:rsid w:val="00E35576"/>
    <w:rsid w:val="00E36F65"/>
    <w:rsid w:val="00E37F40"/>
    <w:rsid w:val="00E41A13"/>
    <w:rsid w:val="00E41E14"/>
    <w:rsid w:val="00E4291A"/>
    <w:rsid w:val="00E4488B"/>
    <w:rsid w:val="00E45A9A"/>
    <w:rsid w:val="00E46315"/>
    <w:rsid w:val="00E46CF1"/>
    <w:rsid w:val="00E47076"/>
    <w:rsid w:val="00E47E17"/>
    <w:rsid w:val="00E50E66"/>
    <w:rsid w:val="00E52A2A"/>
    <w:rsid w:val="00E52DB4"/>
    <w:rsid w:val="00E53DD5"/>
    <w:rsid w:val="00E54A6F"/>
    <w:rsid w:val="00E5577C"/>
    <w:rsid w:val="00E55877"/>
    <w:rsid w:val="00E55EFD"/>
    <w:rsid w:val="00E566F3"/>
    <w:rsid w:val="00E568F2"/>
    <w:rsid w:val="00E57D41"/>
    <w:rsid w:val="00E6205A"/>
    <w:rsid w:val="00E62ACB"/>
    <w:rsid w:val="00E63094"/>
    <w:rsid w:val="00E633BF"/>
    <w:rsid w:val="00E64367"/>
    <w:rsid w:val="00E643B7"/>
    <w:rsid w:val="00E65340"/>
    <w:rsid w:val="00E65835"/>
    <w:rsid w:val="00E6677E"/>
    <w:rsid w:val="00E66E9A"/>
    <w:rsid w:val="00E66EAA"/>
    <w:rsid w:val="00E72563"/>
    <w:rsid w:val="00E7279D"/>
    <w:rsid w:val="00E727D5"/>
    <w:rsid w:val="00E72CB6"/>
    <w:rsid w:val="00E738AC"/>
    <w:rsid w:val="00E73C19"/>
    <w:rsid w:val="00E7495D"/>
    <w:rsid w:val="00E74A13"/>
    <w:rsid w:val="00E75258"/>
    <w:rsid w:val="00E75604"/>
    <w:rsid w:val="00E75E9E"/>
    <w:rsid w:val="00E76687"/>
    <w:rsid w:val="00E772BF"/>
    <w:rsid w:val="00E7765A"/>
    <w:rsid w:val="00E779F4"/>
    <w:rsid w:val="00E80DB8"/>
    <w:rsid w:val="00E8102A"/>
    <w:rsid w:val="00E81B33"/>
    <w:rsid w:val="00E83012"/>
    <w:rsid w:val="00E844E0"/>
    <w:rsid w:val="00E846B5"/>
    <w:rsid w:val="00E846EA"/>
    <w:rsid w:val="00E8595E"/>
    <w:rsid w:val="00E85984"/>
    <w:rsid w:val="00E87166"/>
    <w:rsid w:val="00E87450"/>
    <w:rsid w:val="00E9196C"/>
    <w:rsid w:val="00E91C17"/>
    <w:rsid w:val="00E91D51"/>
    <w:rsid w:val="00E92234"/>
    <w:rsid w:val="00E9231B"/>
    <w:rsid w:val="00E9252E"/>
    <w:rsid w:val="00E9534C"/>
    <w:rsid w:val="00E96524"/>
    <w:rsid w:val="00E96FD0"/>
    <w:rsid w:val="00E973A5"/>
    <w:rsid w:val="00EA0FE0"/>
    <w:rsid w:val="00EA1C85"/>
    <w:rsid w:val="00EA249D"/>
    <w:rsid w:val="00EA3E6C"/>
    <w:rsid w:val="00EA41C4"/>
    <w:rsid w:val="00EA5279"/>
    <w:rsid w:val="00EA5372"/>
    <w:rsid w:val="00EA748B"/>
    <w:rsid w:val="00EA75E5"/>
    <w:rsid w:val="00EA7FAC"/>
    <w:rsid w:val="00EB2524"/>
    <w:rsid w:val="00EB25B2"/>
    <w:rsid w:val="00EB3D0D"/>
    <w:rsid w:val="00EB4B4D"/>
    <w:rsid w:val="00EB4D72"/>
    <w:rsid w:val="00EB57F2"/>
    <w:rsid w:val="00EB7D8F"/>
    <w:rsid w:val="00EC0300"/>
    <w:rsid w:val="00EC0509"/>
    <w:rsid w:val="00EC0944"/>
    <w:rsid w:val="00EC0A48"/>
    <w:rsid w:val="00EC0CDA"/>
    <w:rsid w:val="00EC2DC3"/>
    <w:rsid w:val="00EC2F46"/>
    <w:rsid w:val="00EC326A"/>
    <w:rsid w:val="00EC3F3B"/>
    <w:rsid w:val="00EC43D1"/>
    <w:rsid w:val="00EC66C3"/>
    <w:rsid w:val="00EC6DAB"/>
    <w:rsid w:val="00ED068E"/>
    <w:rsid w:val="00ED1658"/>
    <w:rsid w:val="00ED1B01"/>
    <w:rsid w:val="00ED2D96"/>
    <w:rsid w:val="00ED327F"/>
    <w:rsid w:val="00ED3321"/>
    <w:rsid w:val="00ED366E"/>
    <w:rsid w:val="00ED3AB6"/>
    <w:rsid w:val="00ED3C15"/>
    <w:rsid w:val="00ED42F9"/>
    <w:rsid w:val="00ED49DA"/>
    <w:rsid w:val="00ED4EDC"/>
    <w:rsid w:val="00ED5951"/>
    <w:rsid w:val="00ED5DC7"/>
    <w:rsid w:val="00ED5E5B"/>
    <w:rsid w:val="00ED5F0C"/>
    <w:rsid w:val="00ED5F0F"/>
    <w:rsid w:val="00ED7F8B"/>
    <w:rsid w:val="00EE0284"/>
    <w:rsid w:val="00EE1E58"/>
    <w:rsid w:val="00EE320D"/>
    <w:rsid w:val="00EE3BAC"/>
    <w:rsid w:val="00EE49CD"/>
    <w:rsid w:val="00EE55F8"/>
    <w:rsid w:val="00EE605C"/>
    <w:rsid w:val="00EE7855"/>
    <w:rsid w:val="00EE7A09"/>
    <w:rsid w:val="00EF0650"/>
    <w:rsid w:val="00EF0B99"/>
    <w:rsid w:val="00EF10E7"/>
    <w:rsid w:val="00EF128B"/>
    <w:rsid w:val="00EF3529"/>
    <w:rsid w:val="00EF5472"/>
    <w:rsid w:val="00EF55DE"/>
    <w:rsid w:val="00EF63E4"/>
    <w:rsid w:val="00EF711C"/>
    <w:rsid w:val="00EF798A"/>
    <w:rsid w:val="00EF7ED2"/>
    <w:rsid w:val="00F008E2"/>
    <w:rsid w:val="00F00C37"/>
    <w:rsid w:val="00F01F2B"/>
    <w:rsid w:val="00F02B78"/>
    <w:rsid w:val="00F03063"/>
    <w:rsid w:val="00F048B2"/>
    <w:rsid w:val="00F0582E"/>
    <w:rsid w:val="00F05CB0"/>
    <w:rsid w:val="00F05F63"/>
    <w:rsid w:val="00F06CCD"/>
    <w:rsid w:val="00F108D2"/>
    <w:rsid w:val="00F1102F"/>
    <w:rsid w:val="00F11456"/>
    <w:rsid w:val="00F11A14"/>
    <w:rsid w:val="00F11E1E"/>
    <w:rsid w:val="00F12718"/>
    <w:rsid w:val="00F13801"/>
    <w:rsid w:val="00F1425B"/>
    <w:rsid w:val="00F142D1"/>
    <w:rsid w:val="00F14BB1"/>
    <w:rsid w:val="00F15380"/>
    <w:rsid w:val="00F16012"/>
    <w:rsid w:val="00F162C3"/>
    <w:rsid w:val="00F163A0"/>
    <w:rsid w:val="00F16771"/>
    <w:rsid w:val="00F17BAB"/>
    <w:rsid w:val="00F22858"/>
    <w:rsid w:val="00F22B93"/>
    <w:rsid w:val="00F231FD"/>
    <w:rsid w:val="00F232B6"/>
    <w:rsid w:val="00F243B1"/>
    <w:rsid w:val="00F24E0C"/>
    <w:rsid w:val="00F25DA8"/>
    <w:rsid w:val="00F26071"/>
    <w:rsid w:val="00F26563"/>
    <w:rsid w:val="00F277E0"/>
    <w:rsid w:val="00F30102"/>
    <w:rsid w:val="00F30BCC"/>
    <w:rsid w:val="00F31A4B"/>
    <w:rsid w:val="00F33234"/>
    <w:rsid w:val="00F33AC8"/>
    <w:rsid w:val="00F33ADB"/>
    <w:rsid w:val="00F33E19"/>
    <w:rsid w:val="00F34436"/>
    <w:rsid w:val="00F34C9F"/>
    <w:rsid w:val="00F35A06"/>
    <w:rsid w:val="00F36117"/>
    <w:rsid w:val="00F375DE"/>
    <w:rsid w:val="00F37E92"/>
    <w:rsid w:val="00F37F9A"/>
    <w:rsid w:val="00F408C5"/>
    <w:rsid w:val="00F41E6E"/>
    <w:rsid w:val="00F42FA7"/>
    <w:rsid w:val="00F43734"/>
    <w:rsid w:val="00F43FBB"/>
    <w:rsid w:val="00F440EC"/>
    <w:rsid w:val="00F450FA"/>
    <w:rsid w:val="00F45BDB"/>
    <w:rsid w:val="00F45E18"/>
    <w:rsid w:val="00F45E69"/>
    <w:rsid w:val="00F46EC7"/>
    <w:rsid w:val="00F47696"/>
    <w:rsid w:val="00F50142"/>
    <w:rsid w:val="00F5026A"/>
    <w:rsid w:val="00F50ACB"/>
    <w:rsid w:val="00F51AC4"/>
    <w:rsid w:val="00F51F89"/>
    <w:rsid w:val="00F5353E"/>
    <w:rsid w:val="00F5369B"/>
    <w:rsid w:val="00F537DD"/>
    <w:rsid w:val="00F54833"/>
    <w:rsid w:val="00F54AB4"/>
    <w:rsid w:val="00F5510B"/>
    <w:rsid w:val="00F552C6"/>
    <w:rsid w:val="00F55F8E"/>
    <w:rsid w:val="00F55FD2"/>
    <w:rsid w:val="00F56220"/>
    <w:rsid w:val="00F56663"/>
    <w:rsid w:val="00F579C7"/>
    <w:rsid w:val="00F57FC6"/>
    <w:rsid w:val="00F601E1"/>
    <w:rsid w:val="00F612AA"/>
    <w:rsid w:val="00F61E12"/>
    <w:rsid w:val="00F63254"/>
    <w:rsid w:val="00F63409"/>
    <w:rsid w:val="00F6359D"/>
    <w:rsid w:val="00F648BC"/>
    <w:rsid w:val="00F64A43"/>
    <w:rsid w:val="00F64AE2"/>
    <w:rsid w:val="00F65186"/>
    <w:rsid w:val="00F66A0F"/>
    <w:rsid w:val="00F66BC1"/>
    <w:rsid w:val="00F678A7"/>
    <w:rsid w:val="00F71519"/>
    <w:rsid w:val="00F71C87"/>
    <w:rsid w:val="00F72933"/>
    <w:rsid w:val="00F7302E"/>
    <w:rsid w:val="00F734DA"/>
    <w:rsid w:val="00F7386A"/>
    <w:rsid w:val="00F73CAC"/>
    <w:rsid w:val="00F749B9"/>
    <w:rsid w:val="00F74F52"/>
    <w:rsid w:val="00F75830"/>
    <w:rsid w:val="00F76112"/>
    <w:rsid w:val="00F76904"/>
    <w:rsid w:val="00F76BCD"/>
    <w:rsid w:val="00F76D84"/>
    <w:rsid w:val="00F770D9"/>
    <w:rsid w:val="00F7774B"/>
    <w:rsid w:val="00F8008B"/>
    <w:rsid w:val="00F8124A"/>
    <w:rsid w:val="00F823DA"/>
    <w:rsid w:val="00F84F18"/>
    <w:rsid w:val="00F85E77"/>
    <w:rsid w:val="00F86594"/>
    <w:rsid w:val="00F87497"/>
    <w:rsid w:val="00F87681"/>
    <w:rsid w:val="00F90843"/>
    <w:rsid w:val="00F9094E"/>
    <w:rsid w:val="00F90CE3"/>
    <w:rsid w:val="00F91514"/>
    <w:rsid w:val="00F94526"/>
    <w:rsid w:val="00F96158"/>
    <w:rsid w:val="00F9639D"/>
    <w:rsid w:val="00F975CF"/>
    <w:rsid w:val="00FA093B"/>
    <w:rsid w:val="00FA1C1E"/>
    <w:rsid w:val="00FA1D29"/>
    <w:rsid w:val="00FA1E00"/>
    <w:rsid w:val="00FA2D80"/>
    <w:rsid w:val="00FA3695"/>
    <w:rsid w:val="00FA43A9"/>
    <w:rsid w:val="00FA53A7"/>
    <w:rsid w:val="00FA6C2F"/>
    <w:rsid w:val="00FA6C61"/>
    <w:rsid w:val="00FA7747"/>
    <w:rsid w:val="00FB037F"/>
    <w:rsid w:val="00FB065A"/>
    <w:rsid w:val="00FB06E4"/>
    <w:rsid w:val="00FB129D"/>
    <w:rsid w:val="00FB15B0"/>
    <w:rsid w:val="00FB193A"/>
    <w:rsid w:val="00FB2971"/>
    <w:rsid w:val="00FB3695"/>
    <w:rsid w:val="00FB4BD2"/>
    <w:rsid w:val="00FB623D"/>
    <w:rsid w:val="00FB6768"/>
    <w:rsid w:val="00FB6B97"/>
    <w:rsid w:val="00FB6BAD"/>
    <w:rsid w:val="00FB7105"/>
    <w:rsid w:val="00FB71AB"/>
    <w:rsid w:val="00FB7D63"/>
    <w:rsid w:val="00FC0E2A"/>
    <w:rsid w:val="00FC1DBD"/>
    <w:rsid w:val="00FC1E2A"/>
    <w:rsid w:val="00FC37AE"/>
    <w:rsid w:val="00FC41B6"/>
    <w:rsid w:val="00FC45FC"/>
    <w:rsid w:val="00FC4E76"/>
    <w:rsid w:val="00FC591D"/>
    <w:rsid w:val="00FC6522"/>
    <w:rsid w:val="00FC6A35"/>
    <w:rsid w:val="00FD221C"/>
    <w:rsid w:val="00FD232C"/>
    <w:rsid w:val="00FD30F5"/>
    <w:rsid w:val="00FD3781"/>
    <w:rsid w:val="00FD3C69"/>
    <w:rsid w:val="00FD4240"/>
    <w:rsid w:val="00FD4CE9"/>
    <w:rsid w:val="00FD56F5"/>
    <w:rsid w:val="00FD58F7"/>
    <w:rsid w:val="00FD61BB"/>
    <w:rsid w:val="00FD7296"/>
    <w:rsid w:val="00FD7D16"/>
    <w:rsid w:val="00FE0C39"/>
    <w:rsid w:val="00FE0CA4"/>
    <w:rsid w:val="00FE144C"/>
    <w:rsid w:val="00FE24AD"/>
    <w:rsid w:val="00FE2754"/>
    <w:rsid w:val="00FE275E"/>
    <w:rsid w:val="00FE2F9F"/>
    <w:rsid w:val="00FE35C5"/>
    <w:rsid w:val="00FE360E"/>
    <w:rsid w:val="00FE3B19"/>
    <w:rsid w:val="00FE40A2"/>
    <w:rsid w:val="00FE49EC"/>
    <w:rsid w:val="00FE4E76"/>
    <w:rsid w:val="00FE6B00"/>
    <w:rsid w:val="00FE6DDC"/>
    <w:rsid w:val="00FE6ED6"/>
    <w:rsid w:val="00FF2DF1"/>
    <w:rsid w:val="00FF42CC"/>
    <w:rsid w:val="00FF4E60"/>
    <w:rsid w:val="00FF5F31"/>
    <w:rsid w:val="00FF68FA"/>
    <w:rsid w:val="00FF70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83071"/>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basedOn w:val="a"/>
    <w:next w:val="a"/>
    <w:link w:val="10"/>
    <w:uiPriority w:val="9"/>
    <w:qFormat/>
    <w:rsid w:val="00E8598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B404E2"/>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qFormat/>
    <w:rsid w:val="00185F3E"/>
    <w:pPr>
      <w:keepNext/>
      <w:suppressAutoHyphens w:val="0"/>
      <w:spacing w:before="240" w:after="60" w:line="240" w:lineRule="auto"/>
      <w:jc w:val="center"/>
      <w:outlineLvl w:val="2"/>
    </w:pPr>
    <w:rPr>
      <w:rFonts w:ascii="Times New Roman" w:eastAsia="Times New Roman" w:hAnsi="Times New Roman" w:cs="Arial"/>
      <w:b/>
      <w:bCs/>
      <w:i/>
      <w:color w:val="auto"/>
      <w:kern w:val="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3F18B5"/>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ConsPlusNormal">
    <w:name w:val="ConsPlusNormal"/>
    <w:rsid w:val="00BE235F"/>
    <w:pPr>
      <w:widowControl w:val="0"/>
      <w:autoSpaceDE w:val="0"/>
      <w:autoSpaceDN w:val="0"/>
      <w:adjustRightInd w:val="0"/>
    </w:pPr>
    <w:rPr>
      <w:rFonts w:ascii="Arial" w:hAnsi="Arial" w:cs="Arial"/>
    </w:rPr>
  </w:style>
  <w:style w:type="paragraph" w:customStyle="1" w:styleId="a3">
    <w:name w:val="Абзац"/>
    <w:basedOn w:val="a"/>
    <w:rsid w:val="004A0CE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styleId="a4">
    <w:name w:val="footnote reference"/>
    <w:rsid w:val="00CC0605"/>
    <w:rPr>
      <w:vertAlign w:val="superscript"/>
    </w:rPr>
  </w:style>
  <w:style w:type="paragraph" w:styleId="a5">
    <w:name w:val="Normal (Web)"/>
    <w:basedOn w:val="a"/>
    <w:uiPriority w:val="99"/>
    <w:rsid w:val="00CC0605"/>
    <w:pPr>
      <w:suppressAutoHyphens w:val="0"/>
      <w:autoSpaceDE w:val="0"/>
      <w:autoSpaceDN w:val="0"/>
      <w:adjustRightInd w:val="0"/>
      <w:spacing w:before="130" w:after="130" w:line="360" w:lineRule="auto"/>
    </w:pPr>
    <w:rPr>
      <w:rFonts w:ascii="Times New Roman" w:eastAsia="Times New Roman" w:hAnsi="Times New Roman" w:cs="Times New Roman"/>
      <w:color w:val="auto"/>
      <w:kern w:val="0"/>
      <w:sz w:val="24"/>
      <w:szCs w:val="24"/>
      <w:lang w:eastAsia="ru-RU"/>
    </w:rPr>
  </w:style>
  <w:style w:type="paragraph" w:customStyle="1" w:styleId="14TexstOSNOVA1012">
    <w:name w:val="14TexstOSNOVA_10/12"/>
    <w:basedOn w:val="a"/>
    <w:uiPriority w:val="99"/>
    <w:rsid w:val="00AD5E23"/>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character" w:customStyle="1" w:styleId="a6">
    <w:name w:val="Символ сноски"/>
    <w:rsid w:val="00500F9A"/>
    <w:rPr>
      <w:vertAlign w:val="superscript"/>
    </w:rPr>
  </w:style>
  <w:style w:type="character" w:customStyle="1" w:styleId="12">
    <w:name w:val="Знак сноски1"/>
    <w:rsid w:val="00500F9A"/>
    <w:rPr>
      <w:vertAlign w:val="superscript"/>
    </w:rPr>
  </w:style>
  <w:style w:type="paragraph" w:styleId="a7">
    <w:name w:val="Body Text Indent"/>
    <w:basedOn w:val="a"/>
    <w:link w:val="a8"/>
    <w:rsid w:val="0080331A"/>
    <w:pPr>
      <w:suppressAutoHyphens w:val="0"/>
      <w:spacing w:after="0" w:line="240" w:lineRule="auto"/>
      <w:ind w:firstLine="340"/>
    </w:pPr>
    <w:rPr>
      <w:sz w:val="24"/>
      <w:szCs w:val="24"/>
      <w:lang w:eastAsia="ru-RU"/>
    </w:rPr>
  </w:style>
  <w:style w:type="character" w:customStyle="1" w:styleId="a8">
    <w:name w:val="Основной текст с отступом Знак"/>
    <w:link w:val="a7"/>
    <w:rsid w:val="0080331A"/>
    <w:rPr>
      <w:rFonts w:ascii="Calibri" w:eastAsia="Arial Unicode MS" w:hAnsi="Calibri" w:cs="Calibri"/>
      <w:color w:val="00000A"/>
      <w:kern w:val="1"/>
      <w:sz w:val="24"/>
      <w:szCs w:val="24"/>
      <w:lang w:val="ru-RU" w:eastAsia="ru-RU" w:bidi="ar-SA"/>
    </w:rPr>
  </w:style>
  <w:style w:type="paragraph" w:styleId="a9">
    <w:name w:val="footnote text"/>
    <w:aliases w:val="Основной текст с отступом1,Основной текст с отступом11,Body Text Indent,Знак1,Body Text Indent1"/>
    <w:basedOn w:val="a"/>
    <w:link w:val="aa"/>
    <w:rsid w:val="0080331A"/>
    <w:pPr>
      <w:suppressAutoHyphens w:val="0"/>
      <w:spacing w:after="0" w:line="240" w:lineRule="auto"/>
    </w:pPr>
    <w:rPr>
      <w:sz w:val="24"/>
      <w:szCs w:val="24"/>
      <w:lang w:eastAsia="ru-RU"/>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link w:val="a9"/>
    <w:rsid w:val="0080331A"/>
    <w:rPr>
      <w:rFonts w:ascii="Calibri" w:eastAsia="Arial Unicode MS" w:hAnsi="Calibri" w:cs="Calibri"/>
      <w:color w:val="00000A"/>
      <w:kern w:val="1"/>
      <w:sz w:val="24"/>
      <w:szCs w:val="24"/>
      <w:lang w:val="ru-RU" w:eastAsia="ru-RU" w:bidi="ar-SA"/>
    </w:rPr>
  </w:style>
  <w:style w:type="character" w:customStyle="1" w:styleId="dash041e0431044b0447043d044b0439char1">
    <w:name w:val="dash041e_0431_044b_0447_043d_044b_0439__char1"/>
    <w:rsid w:val="00FB3695"/>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734876"/>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21">
    <w:name w:val="Body Text 2"/>
    <w:basedOn w:val="a"/>
    <w:rsid w:val="00311F0E"/>
    <w:pPr>
      <w:suppressAutoHyphens w:val="0"/>
      <w:spacing w:after="120" w:line="480" w:lineRule="auto"/>
    </w:pPr>
    <w:rPr>
      <w:rFonts w:ascii="Times New Roman" w:eastAsia="Times New Roman" w:hAnsi="Times New Roman" w:cs="Times New Roman"/>
      <w:color w:val="auto"/>
      <w:kern w:val="0"/>
      <w:sz w:val="24"/>
      <w:szCs w:val="24"/>
      <w:lang w:eastAsia="ru-RU"/>
    </w:rPr>
  </w:style>
  <w:style w:type="character" w:customStyle="1" w:styleId="10">
    <w:name w:val="Заголовок 1 Знак"/>
    <w:link w:val="1"/>
    <w:uiPriority w:val="9"/>
    <w:rsid w:val="00E85984"/>
    <w:rPr>
      <w:rFonts w:ascii="Cambria" w:eastAsia="Times New Roman" w:hAnsi="Cambria" w:cs="Times New Roman"/>
      <w:b/>
      <w:bCs/>
      <w:color w:val="00000A"/>
      <w:kern w:val="32"/>
      <w:sz w:val="32"/>
      <w:szCs w:val="32"/>
      <w:lang w:eastAsia="en-US"/>
    </w:rPr>
  </w:style>
  <w:style w:type="paragraph" w:styleId="ab">
    <w:name w:val="TOC Heading"/>
    <w:basedOn w:val="1"/>
    <w:next w:val="a"/>
    <w:uiPriority w:val="39"/>
    <w:qFormat/>
    <w:rsid w:val="00E85984"/>
    <w:pPr>
      <w:keepLines/>
      <w:suppressAutoHyphens w:val="0"/>
      <w:spacing w:before="480" w:after="0"/>
      <w:outlineLvl w:val="9"/>
    </w:pPr>
    <w:rPr>
      <w:color w:val="365F91"/>
      <w:kern w:val="0"/>
      <w:sz w:val="28"/>
      <w:szCs w:val="28"/>
    </w:rPr>
  </w:style>
  <w:style w:type="paragraph" w:styleId="13">
    <w:name w:val="toc 1"/>
    <w:basedOn w:val="a"/>
    <w:next w:val="a"/>
    <w:autoRedefine/>
    <w:uiPriority w:val="39"/>
    <w:unhideWhenUsed/>
    <w:rsid w:val="006E3228"/>
    <w:pPr>
      <w:tabs>
        <w:tab w:val="right" w:leader="dot" w:pos="9498"/>
      </w:tabs>
    </w:pPr>
  </w:style>
  <w:style w:type="paragraph" w:styleId="30">
    <w:name w:val="toc 3"/>
    <w:basedOn w:val="a"/>
    <w:next w:val="a"/>
    <w:autoRedefine/>
    <w:uiPriority w:val="39"/>
    <w:unhideWhenUsed/>
    <w:rsid w:val="0082706C"/>
    <w:pPr>
      <w:tabs>
        <w:tab w:val="right" w:leader="dot" w:pos="9498"/>
      </w:tabs>
      <w:ind w:left="426"/>
    </w:pPr>
    <w:rPr>
      <w:rFonts w:ascii="Times New Roman" w:hAnsi="Times New Roman" w:cs="Times New Roman"/>
      <w:b/>
      <w:noProof/>
      <w:color w:val="auto"/>
      <w:sz w:val="28"/>
      <w:szCs w:val="28"/>
    </w:rPr>
  </w:style>
  <w:style w:type="character" w:styleId="ac">
    <w:name w:val="Hyperlink"/>
    <w:uiPriority w:val="99"/>
    <w:unhideWhenUsed/>
    <w:rsid w:val="00E85984"/>
    <w:rPr>
      <w:color w:val="0000FF"/>
      <w:u w:val="single"/>
    </w:rPr>
  </w:style>
  <w:style w:type="paragraph" w:styleId="22">
    <w:name w:val="toc 2"/>
    <w:basedOn w:val="a"/>
    <w:next w:val="a"/>
    <w:autoRedefine/>
    <w:uiPriority w:val="39"/>
    <w:unhideWhenUsed/>
    <w:rsid w:val="00E36F65"/>
    <w:pPr>
      <w:tabs>
        <w:tab w:val="right" w:leader="dot" w:pos="9460"/>
      </w:tabs>
      <w:ind w:left="440" w:right="-383"/>
    </w:pPr>
    <w:rPr>
      <w:rFonts w:ascii="Times New Roman" w:hAnsi="Times New Roman" w:cs="Times New Roman"/>
      <w:noProof/>
      <w:sz w:val="28"/>
      <w:szCs w:val="28"/>
    </w:rPr>
  </w:style>
  <w:style w:type="paragraph" w:customStyle="1" w:styleId="p4">
    <w:name w:val="p4"/>
    <w:basedOn w:val="a"/>
    <w:rsid w:val="00DA3446"/>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DA3446"/>
  </w:style>
  <w:style w:type="paragraph" w:customStyle="1" w:styleId="14">
    <w:name w:val="Абзац списка1"/>
    <w:basedOn w:val="a"/>
    <w:rsid w:val="00110789"/>
    <w:pPr>
      <w:suppressAutoHyphens w:val="0"/>
      <w:ind w:left="720"/>
      <w:contextualSpacing/>
    </w:pPr>
    <w:rPr>
      <w:rFonts w:eastAsia="Times New Roman" w:cs="Times New Roman"/>
      <w:color w:val="auto"/>
      <w:kern w:val="0"/>
      <w:lang w:eastAsia="ru-RU"/>
    </w:rPr>
  </w:style>
  <w:style w:type="paragraph" w:customStyle="1" w:styleId="18TexstSPISOK1">
    <w:name w:val="18TexstSPISOK_1"/>
    <w:aliases w:val="1"/>
    <w:basedOn w:val="a"/>
    <w:rsid w:val="00110789"/>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styleId="ad">
    <w:name w:val="Body Text"/>
    <w:basedOn w:val="a"/>
    <w:link w:val="ae"/>
    <w:uiPriority w:val="99"/>
    <w:semiHidden/>
    <w:unhideWhenUsed/>
    <w:rsid w:val="0094734D"/>
    <w:pPr>
      <w:spacing w:after="120"/>
    </w:pPr>
    <w:rPr>
      <w:rFonts w:cs="Times New Roman"/>
    </w:rPr>
  </w:style>
  <w:style w:type="character" w:customStyle="1" w:styleId="ae">
    <w:name w:val="Основной текст Знак"/>
    <w:link w:val="ad"/>
    <w:uiPriority w:val="99"/>
    <w:semiHidden/>
    <w:rsid w:val="0094734D"/>
    <w:rPr>
      <w:rFonts w:ascii="Calibri" w:eastAsia="Arial Unicode MS" w:hAnsi="Calibri" w:cs="Calibri"/>
      <w:color w:val="00000A"/>
      <w:kern w:val="1"/>
      <w:sz w:val="22"/>
      <w:szCs w:val="22"/>
      <w:lang w:eastAsia="en-US"/>
    </w:rPr>
  </w:style>
  <w:style w:type="paragraph" w:customStyle="1" w:styleId="af">
    <w:name w:val="Основной"/>
    <w:basedOn w:val="a"/>
    <w:rsid w:val="0094734D"/>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customStyle="1" w:styleId="af0">
    <w:name w:val="Буллит"/>
    <w:basedOn w:val="af"/>
    <w:rsid w:val="0094734D"/>
    <w:pPr>
      <w:ind w:firstLine="244"/>
    </w:pPr>
  </w:style>
  <w:style w:type="paragraph" w:styleId="af1">
    <w:name w:val="List Paragraph"/>
    <w:basedOn w:val="a"/>
    <w:uiPriority w:val="99"/>
    <w:qFormat/>
    <w:rsid w:val="003674A6"/>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styleId="23">
    <w:name w:val="Body Text Indent 2"/>
    <w:basedOn w:val="a"/>
    <w:link w:val="24"/>
    <w:uiPriority w:val="99"/>
    <w:semiHidden/>
    <w:unhideWhenUsed/>
    <w:rsid w:val="00561811"/>
    <w:pPr>
      <w:spacing w:after="120" w:line="480" w:lineRule="auto"/>
      <w:ind w:left="283"/>
    </w:pPr>
    <w:rPr>
      <w:rFonts w:cs="Times New Roman"/>
    </w:rPr>
  </w:style>
  <w:style w:type="character" w:customStyle="1" w:styleId="24">
    <w:name w:val="Основной текст с отступом 2 Знак"/>
    <w:link w:val="23"/>
    <w:uiPriority w:val="99"/>
    <w:semiHidden/>
    <w:rsid w:val="00561811"/>
    <w:rPr>
      <w:rFonts w:ascii="Calibri" w:eastAsia="Arial Unicode MS" w:hAnsi="Calibri" w:cs="Calibri"/>
      <w:color w:val="00000A"/>
      <w:kern w:val="1"/>
      <w:sz w:val="22"/>
      <w:szCs w:val="22"/>
      <w:lang w:eastAsia="en-US"/>
    </w:rPr>
  </w:style>
  <w:style w:type="character" w:customStyle="1" w:styleId="15">
    <w:name w:val="Сноска1"/>
    <w:rsid w:val="00561811"/>
    <w:rPr>
      <w:rFonts w:ascii="Times New Roman" w:hAnsi="Times New Roman" w:cs="Times New Roman"/>
      <w:vertAlign w:val="superscript"/>
    </w:rPr>
  </w:style>
  <w:style w:type="paragraph" w:customStyle="1" w:styleId="31">
    <w:name w:val="Заг 3"/>
    <w:basedOn w:val="a"/>
    <w:rsid w:val="00561811"/>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paragraph" w:customStyle="1" w:styleId="4">
    <w:name w:val="Заг 4"/>
    <w:basedOn w:val="31"/>
    <w:rsid w:val="00561811"/>
    <w:rPr>
      <w:b w:val="0"/>
      <w:bCs w:val="0"/>
    </w:rPr>
  </w:style>
  <w:style w:type="paragraph" w:customStyle="1" w:styleId="af2">
    <w:name w:val="Сноска"/>
    <w:basedOn w:val="af"/>
    <w:rsid w:val="00561811"/>
    <w:pPr>
      <w:spacing w:line="174" w:lineRule="atLeast"/>
    </w:pPr>
    <w:rPr>
      <w:sz w:val="17"/>
      <w:szCs w:val="17"/>
    </w:rPr>
  </w:style>
  <w:style w:type="paragraph" w:customStyle="1" w:styleId="af3">
    <w:name w:val="Подзаг"/>
    <w:basedOn w:val="af"/>
    <w:rsid w:val="006C1C70"/>
    <w:pPr>
      <w:spacing w:before="113" w:after="28"/>
      <w:jc w:val="center"/>
    </w:pPr>
    <w:rPr>
      <w:b/>
      <w:bCs/>
      <w:i/>
      <w:iCs/>
    </w:rPr>
  </w:style>
  <w:style w:type="character" w:customStyle="1" w:styleId="c12">
    <w:name w:val="c12"/>
    <w:basedOn w:val="a0"/>
    <w:rsid w:val="008A2440"/>
  </w:style>
  <w:style w:type="paragraph" w:customStyle="1" w:styleId="c11">
    <w:name w:val="c11"/>
    <w:basedOn w:val="a"/>
    <w:rsid w:val="00167DA2"/>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16">
    <w:name w:val="Без интервала1"/>
    <w:rsid w:val="00867B72"/>
    <w:rPr>
      <w:rFonts w:ascii="Calibri" w:hAnsi="Calibri" w:cs="Calibri"/>
      <w:sz w:val="22"/>
      <w:szCs w:val="22"/>
      <w:lang w:eastAsia="en-US"/>
    </w:rPr>
  </w:style>
  <w:style w:type="paragraph" w:customStyle="1" w:styleId="Default">
    <w:name w:val="Default"/>
    <w:rsid w:val="00826247"/>
    <w:pPr>
      <w:autoSpaceDE w:val="0"/>
      <w:autoSpaceDN w:val="0"/>
      <w:adjustRightInd w:val="0"/>
    </w:pPr>
    <w:rPr>
      <w:color w:val="000000"/>
      <w:sz w:val="24"/>
      <w:szCs w:val="24"/>
    </w:rPr>
  </w:style>
  <w:style w:type="character" w:customStyle="1" w:styleId="blk">
    <w:name w:val="blk"/>
    <w:basedOn w:val="a0"/>
    <w:rsid w:val="00471FA4"/>
  </w:style>
  <w:style w:type="paragraph" w:styleId="af4">
    <w:name w:val="header"/>
    <w:basedOn w:val="a"/>
    <w:link w:val="af5"/>
    <w:uiPriority w:val="99"/>
    <w:unhideWhenUsed/>
    <w:rsid w:val="00DC6E2C"/>
    <w:pPr>
      <w:tabs>
        <w:tab w:val="center" w:pos="4677"/>
        <w:tab w:val="right" w:pos="9355"/>
      </w:tabs>
    </w:pPr>
    <w:rPr>
      <w:rFonts w:cs="Times New Roman"/>
    </w:rPr>
  </w:style>
  <w:style w:type="character" w:customStyle="1" w:styleId="af5">
    <w:name w:val="Верхний колонтитул Знак"/>
    <w:link w:val="af4"/>
    <w:uiPriority w:val="99"/>
    <w:rsid w:val="00DC6E2C"/>
    <w:rPr>
      <w:rFonts w:ascii="Calibri" w:eastAsia="Arial Unicode MS" w:hAnsi="Calibri" w:cs="Calibri"/>
      <w:color w:val="00000A"/>
      <w:kern w:val="1"/>
      <w:sz w:val="22"/>
      <w:szCs w:val="22"/>
      <w:lang w:eastAsia="en-US"/>
    </w:rPr>
  </w:style>
  <w:style w:type="paragraph" w:styleId="af6">
    <w:name w:val="footer"/>
    <w:basedOn w:val="a"/>
    <w:link w:val="af7"/>
    <w:uiPriority w:val="99"/>
    <w:unhideWhenUsed/>
    <w:rsid w:val="00DC6E2C"/>
    <w:pPr>
      <w:tabs>
        <w:tab w:val="center" w:pos="4677"/>
        <w:tab w:val="right" w:pos="9355"/>
      </w:tabs>
    </w:pPr>
    <w:rPr>
      <w:rFonts w:cs="Times New Roman"/>
    </w:rPr>
  </w:style>
  <w:style w:type="character" w:customStyle="1" w:styleId="af7">
    <w:name w:val="Нижний колонтитул Знак"/>
    <w:link w:val="af6"/>
    <w:uiPriority w:val="99"/>
    <w:rsid w:val="00DC6E2C"/>
    <w:rPr>
      <w:rFonts w:ascii="Calibri" w:eastAsia="Arial Unicode MS" w:hAnsi="Calibri" w:cs="Calibri"/>
      <w:color w:val="00000A"/>
      <w:kern w:val="1"/>
      <w:sz w:val="22"/>
      <w:szCs w:val="22"/>
      <w:lang w:eastAsia="en-US"/>
    </w:rPr>
  </w:style>
  <w:style w:type="paragraph" w:styleId="af8">
    <w:name w:val="Balloon Text"/>
    <w:basedOn w:val="a"/>
    <w:link w:val="17"/>
    <w:uiPriority w:val="99"/>
    <w:semiHidden/>
    <w:unhideWhenUsed/>
    <w:rsid w:val="000715F2"/>
    <w:pPr>
      <w:spacing w:after="0" w:line="240" w:lineRule="auto"/>
    </w:pPr>
    <w:rPr>
      <w:rFonts w:ascii="Segoe UI" w:hAnsi="Segoe UI" w:cs="Times New Roman"/>
      <w:sz w:val="18"/>
      <w:szCs w:val="18"/>
    </w:rPr>
  </w:style>
  <w:style w:type="character" w:customStyle="1" w:styleId="17">
    <w:name w:val="Текст выноски Знак1"/>
    <w:link w:val="af8"/>
    <w:uiPriority w:val="99"/>
    <w:semiHidden/>
    <w:rsid w:val="000715F2"/>
    <w:rPr>
      <w:rFonts w:ascii="Segoe UI" w:eastAsia="Arial Unicode MS" w:hAnsi="Segoe UI" w:cs="Segoe UI"/>
      <w:color w:val="00000A"/>
      <w:kern w:val="1"/>
      <w:sz w:val="18"/>
      <w:szCs w:val="18"/>
      <w:lang w:eastAsia="en-US"/>
    </w:rPr>
  </w:style>
  <w:style w:type="paragraph" w:customStyle="1" w:styleId="09PodZAG">
    <w:name w:val="09PodZAG_п/ж"/>
    <w:basedOn w:val="a"/>
    <w:uiPriority w:val="99"/>
    <w:rsid w:val="00C769D6"/>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paragraph" w:customStyle="1" w:styleId="25">
    <w:name w:val="Без интервала2"/>
    <w:aliases w:val="основа"/>
    <w:uiPriority w:val="1"/>
    <w:qFormat/>
    <w:rsid w:val="00C769D6"/>
    <w:rPr>
      <w:rFonts w:ascii="Calibri" w:eastAsia="Calibri" w:hAnsi="Calibri"/>
      <w:sz w:val="22"/>
      <w:szCs w:val="22"/>
      <w:lang w:eastAsia="en-US"/>
    </w:rPr>
  </w:style>
  <w:style w:type="paragraph" w:customStyle="1" w:styleId="af9">
    <w:name w:val="А ОСН ТЕКСТ"/>
    <w:basedOn w:val="a"/>
    <w:link w:val="afa"/>
    <w:rsid w:val="004C75A1"/>
    <w:pPr>
      <w:suppressAutoHyphens w:val="0"/>
      <w:spacing w:after="0" w:line="360" w:lineRule="auto"/>
      <w:ind w:firstLine="454"/>
      <w:jc w:val="both"/>
    </w:pPr>
    <w:rPr>
      <w:rFonts w:ascii="Times New Roman" w:hAnsi="Times New Roman" w:cs="Times New Roman"/>
      <w:caps/>
      <w:color w:val="000000"/>
      <w:sz w:val="28"/>
      <w:szCs w:val="28"/>
    </w:rPr>
  </w:style>
  <w:style w:type="character" w:customStyle="1" w:styleId="afa">
    <w:name w:val="А ОСН ТЕКСТ Знак"/>
    <w:link w:val="af9"/>
    <w:rsid w:val="004C75A1"/>
    <w:rPr>
      <w:rFonts w:eastAsia="Arial Unicode MS"/>
      <w:caps/>
      <w:color w:val="000000"/>
      <w:kern w:val="1"/>
      <w:sz w:val="28"/>
      <w:szCs w:val="28"/>
    </w:rPr>
  </w:style>
  <w:style w:type="character" w:customStyle="1" w:styleId="20">
    <w:name w:val="Заголовок 2 Знак"/>
    <w:link w:val="2"/>
    <w:uiPriority w:val="9"/>
    <w:rsid w:val="00B404E2"/>
    <w:rPr>
      <w:rFonts w:ascii="Cambria" w:eastAsia="Times New Roman" w:hAnsi="Cambria" w:cs="Times New Roman"/>
      <w:b/>
      <w:bCs/>
      <w:i/>
      <w:iCs/>
      <w:color w:val="00000A"/>
      <w:kern w:val="1"/>
      <w:sz w:val="28"/>
      <w:szCs w:val="28"/>
      <w:lang w:eastAsia="en-US"/>
    </w:rPr>
  </w:style>
  <w:style w:type="paragraph" w:customStyle="1" w:styleId="Standard">
    <w:name w:val="Standard"/>
    <w:link w:val="Standard1"/>
    <w:uiPriority w:val="99"/>
    <w:rsid w:val="003E5B75"/>
    <w:pPr>
      <w:widowControl w:val="0"/>
      <w:suppressAutoHyphens/>
      <w:autoSpaceDN w:val="0"/>
      <w:textAlignment w:val="baseline"/>
    </w:pPr>
    <w:rPr>
      <w:rFonts w:ascii="Arial" w:eastAsia="SimSun" w:hAnsi="Arial" w:cs="Mangal"/>
      <w:kern w:val="3"/>
      <w:sz w:val="24"/>
      <w:szCs w:val="24"/>
      <w:lang w:eastAsia="zh-CN" w:bidi="hi-IN"/>
    </w:rPr>
  </w:style>
  <w:style w:type="paragraph" w:customStyle="1" w:styleId="Footnote">
    <w:name w:val="Footnote"/>
    <w:basedOn w:val="Standard"/>
    <w:rsid w:val="00E9252E"/>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6">
    <w:name w:val="Знак сноски2"/>
    <w:rsid w:val="004E6891"/>
    <w:rPr>
      <w:vertAlign w:val="superscript"/>
    </w:rPr>
  </w:style>
  <w:style w:type="paragraph" w:customStyle="1" w:styleId="afb">
    <w:name w:val="Знак"/>
    <w:basedOn w:val="a"/>
    <w:rsid w:val="00C53B6C"/>
    <w:pPr>
      <w:suppressAutoHyphens w:val="0"/>
      <w:spacing w:after="160" w:line="240" w:lineRule="exact"/>
    </w:pPr>
    <w:rPr>
      <w:rFonts w:ascii="Verdana" w:eastAsia="Times New Roman" w:hAnsi="Verdana" w:cs="Times New Roman"/>
      <w:color w:val="auto"/>
      <w:kern w:val="0"/>
      <w:sz w:val="20"/>
      <w:szCs w:val="20"/>
      <w:lang w:val="en-US"/>
    </w:rPr>
  </w:style>
  <w:style w:type="character" w:customStyle="1" w:styleId="18">
    <w:name w:val="Основной текст + Курсив1"/>
    <w:rsid w:val="00D2135B"/>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12750"/>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9">
    <w:name w:val="Текст сноски Знак1"/>
    <w:uiPriority w:val="99"/>
    <w:rsid w:val="00C001F3"/>
    <w:rPr>
      <w:caps/>
      <w:lang w:eastAsia="ar-SA"/>
    </w:rPr>
  </w:style>
  <w:style w:type="character" w:customStyle="1" w:styleId="afc">
    <w:name w:val="Сноска_"/>
    <w:rsid w:val="00C34FED"/>
    <w:rPr>
      <w:sz w:val="16"/>
      <w:szCs w:val="16"/>
      <w:lang w:bidi="ar-SA"/>
    </w:rPr>
  </w:style>
  <w:style w:type="character" w:customStyle="1" w:styleId="CenturySchoolbook">
    <w:name w:val="Сноска + Century Schoolbook"/>
    <w:aliases w:val="9 pt,Курсив,Основной текст + Полужирный26"/>
    <w:semiHidden/>
    <w:rsid w:val="00DB288C"/>
    <w:rPr>
      <w:rFonts w:ascii="Century Schoolbook" w:hAnsi="Century Schoolbook" w:cs="Century Schoolbook"/>
      <w:i/>
      <w:iCs/>
      <w:sz w:val="18"/>
      <w:szCs w:val="18"/>
      <w:lang w:bidi="ar-SA"/>
    </w:rPr>
  </w:style>
  <w:style w:type="character" w:customStyle="1" w:styleId="210">
    <w:name w:val="Основной текст + Полужирный21"/>
    <w:rsid w:val="006E0C49"/>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5B1D90"/>
    <w:rPr>
      <w:rFonts w:ascii="Times New Roman" w:hAnsi="Times New Roman" w:cs="Times New Roman"/>
      <w:b/>
      <w:bCs/>
      <w:i/>
      <w:iCs/>
      <w:spacing w:val="0"/>
      <w:sz w:val="22"/>
      <w:szCs w:val="22"/>
      <w:lang w:bidi="ar-SA"/>
    </w:rPr>
  </w:style>
  <w:style w:type="character" w:customStyle="1" w:styleId="32">
    <w:name w:val="Основной текст + Курсив3"/>
    <w:rsid w:val="00A47E76"/>
    <w:rPr>
      <w:rFonts w:ascii="Times New Roman" w:hAnsi="Times New Roman" w:cs="Times New Roman"/>
      <w:i/>
      <w:iCs/>
      <w:spacing w:val="0"/>
      <w:sz w:val="22"/>
      <w:szCs w:val="22"/>
      <w:lang w:bidi="ar-SA"/>
    </w:rPr>
  </w:style>
  <w:style w:type="character" w:customStyle="1" w:styleId="110">
    <w:name w:val="Основной текст (11) + Не курсив"/>
    <w:rsid w:val="00D4675D"/>
    <w:rPr>
      <w:rFonts w:ascii="Times New Roman" w:hAnsi="Times New Roman" w:cs="Times New Roman"/>
      <w:b/>
      <w:bCs/>
      <w:i/>
      <w:iCs/>
      <w:spacing w:val="0"/>
      <w:sz w:val="22"/>
      <w:szCs w:val="22"/>
      <w:lang w:bidi="ar-SA"/>
    </w:rPr>
  </w:style>
  <w:style w:type="character" w:customStyle="1" w:styleId="1116">
    <w:name w:val="Основной текст (11)16"/>
    <w:rsid w:val="00D4675D"/>
    <w:rPr>
      <w:rFonts w:ascii="Times New Roman" w:hAnsi="Times New Roman" w:cs="Times New Roman"/>
      <w:b/>
      <w:bCs/>
      <w:i/>
      <w:iCs/>
      <w:spacing w:val="0"/>
      <w:sz w:val="22"/>
      <w:szCs w:val="22"/>
      <w:lang w:bidi="ar-SA"/>
    </w:rPr>
  </w:style>
  <w:style w:type="character" w:customStyle="1" w:styleId="Standard1">
    <w:name w:val="Standard Знак1"/>
    <w:link w:val="Standard"/>
    <w:uiPriority w:val="99"/>
    <w:locked/>
    <w:rsid w:val="004B6473"/>
    <w:rPr>
      <w:rFonts w:ascii="Arial" w:eastAsia="SimSun" w:hAnsi="Arial" w:cs="Mangal"/>
      <w:kern w:val="3"/>
      <w:sz w:val="24"/>
      <w:szCs w:val="24"/>
      <w:lang w:val="ru-RU" w:eastAsia="zh-CN" w:bidi="hi-IN"/>
    </w:rPr>
  </w:style>
  <w:style w:type="character" w:customStyle="1" w:styleId="afd">
    <w:name w:val="Основной текст + Полужирный"/>
    <w:semiHidden/>
    <w:rsid w:val="0027525A"/>
    <w:rPr>
      <w:rFonts w:ascii="Century Schoolbook" w:hAnsi="Century Schoolbook"/>
      <w:b/>
      <w:bCs/>
      <w:sz w:val="24"/>
      <w:szCs w:val="24"/>
      <w:lang w:bidi="ar-SA"/>
    </w:rPr>
  </w:style>
  <w:style w:type="paragraph" w:customStyle="1" w:styleId="27">
    <w:name w:val="Абзац списка2"/>
    <w:basedOn w:val="a"/>
    <w:rsid w:val="00C938FF"/>
    <w:pPr>
      <w:spacing w:after="0" w:line="360" w:lineRule="auto"/>
      <w:ind w:left="720"/>
    </w:pPr>
    <w:rPr>
      <w:rFonts w:ascii="Times New Roman" w:eastAsia="Times New Roman" w:hAnsi="Times New Roman" w:cs="Times New Roman"/>
      <w:color w:val="auto"/>
      <w:sz w:val="24"/>
      <w:szCs w:val="24"/>
      <w:lang w:eastAsia="ar-SA"/>
    </w:rPr>
  </w:style>
  <w:style w:type="paragraph" w:customStyle="1" w:styleId="33">
    <w:name w:val="Без интервала3"/>
    <w:rsid w:val="007533B2"/>
    <w:rPr>
      <w:rFonts w:ascii="Calibri" w:hAnsi="Calibri" w:cs="Calibri"/>
      <w:sz w:val="22"/>
      <w:szCs w:val="22"/>
      <w:lang w:eastAsia="en-US"/>
    </w:rPr>
  </w:style>
  <w:style w:type="paragraph" w:customStyle="1" w:styleId="msolistparagraph0">
    <w:name w:val="msolistparagraph"/>
    <w:basedOn w:val="a"/>
    <w:rsid w:val="004265E4"/>
    <w:pPr>
      <w:suppressAutoHyphens w:val="0"/>
      <w:ind w:left="720"/>
      <w:contextualSpacing/>
    </w:pPr>
    <w:rPr>
      <w:rFonts w:eastAsia="Calibri" w:cs="Times New Roman"/>
      <w:color w:val="auto"/>
      <w:kern w:val="0"/>
    </w:rPr>
  </w:style>
  <w:style w:type="paragraph" w:customStyle="1" w:styleId="u-2-msonormal">
    <w:name w:val="u-2-msonormal"/>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msg-header-from">
    <w:name w:val="msg-header-from"/>
    <w:basedOn w:val="a"/>
    <w:rsid w:val="004265E4"/>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styleId="afe">
    <w:name w:val="page number"/>
    <w:basedOn w:val="a0"/>
    <w:rsid w:val="004265E4"/>
  </w:style>
  <w:style w:type="paragraph" w:customStyle="1" w:styleId="28">
    <w:name w:val="Заг 2"/>
    <w:basedOn w:val="1a"/>
    <w:rsid w:val="004265E4"/>
    <w:pPr>
      <w:pageBreakBefore w:val="0"/>
      <w:spacing w:before="283"/>
    </w:pPr>
    <w:rPr>
      <w:caps w:val="0"/>
    </w:rPr>
  </w:style>
  <w:style w:type="paragraph" w:customStyle="1" w:styleId="1a">
    <w:name w:val="Заг 1"/>
    <w:basedOn w:val="af"/>
    <w:rsid w:val="004265E4"/>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4265E4"/>
    <w:rPr>
      <w:b/>
      <w:bCs/>
      <w:spacing w:val="-3"/>
      <w:sz w:val="28"/>
    </w:rPr>
  </w:style>
  <w:style w:type="paragraph" w:customStyle="1" w:styleId="c7e0e3eeebeee2eeea1">
    <w:name w:val="Зc7аe0гe3оeeлebоeeвe2оeeкea 1"/>
    <w:basedOn w:val="a"/>
    <w:next w:val="a"/>
    <w:rsid w:val="004265E4"/>
    <w:pPr>
      <w:keepNext/>
      <w:suppressAutoHyphens w:val="0"/>
      <w:autoSpaceDE w:val="0"/>
      <w:autoSpaceDN w:val="0"/>
      <w:adjustRightInd w:val="0"/>
      <w:spacing w:before="360" w:after="60" w:line="240" w:lineRule="auto"/>
      <w:jc w:val="center"/>
      <w:outlineLvl w:val="0"/>
    </w:pPr>
    <w:rPr>
      <w:rFonts w:ascii="Times New Roman" w:eastAsia="Times New Roman" w:hAnsi="Times New Roman" w:cs="Times New Roman"/>
      <w:b/>
      <w:bCs/>
      <w:smallCaps/>
      <w:color w:val="auto"/>
      <w:sz w:val="36"/>
      <w:szCs w:val="36"/>
      <w:lang w:eastAsia="ru-RU"/>
    </w:rPr>
  </w:style>
  <w:style w:type="character" w:customStyle="1" w:styleId="Heading2Char">
    <w:name w:val="Heading 2 Char"/>
    <w:locked/>
    <w:rsid w:val="004265E4"/>
    <w:rPr>
      <w:rFonts w:ascii="Arial" w:hAnsi="Arial" w:cs="Arial"/>
      <w:b/>
      <w:bCs/>
      <w:i/>
      <w:iCs/>
      <w:sz w:val="28"/>
      <w:szCs w:val="28"/>
      <w:lang w:val="ru-RU" w:eastAsia="ru-RU" w:bidi="ar-SA"/>
    </w:rPr>
  </w:style>
  <w:style w:type="character" w:customStyle="1" w:styleId="29">
    <w:name w:val="Основной текст (2)_"/>
    <w:link w:val="2a"/>
    <w:rsid w:val="004265E4"/>
    <w:rPr>
      <w:rFonts w:ascii="Trebuchet MS" w:hAnsi="Trebuchet MS"/>
      <w:b/>
      <w:bCs/>
      <w:lang w:bidi="ar-SA"/>
    </w:rPr>
  </w:style>
  <w:style w:type="character" w:customStyle="1" w:styleId="1b">
    <w:name w:val="Основной текст + Полужирный1"/>
    <w:rsid w:val="004265E4"/>
    <w:rPr>
      <w:rFonts w:ascii="Trebuchet MS" w:hAnsi="Trebuchet MS" w:cs="Trebuchet MS"/>
      <w:b/>
      <w:bCs/>
      <w:sz w:val="20"/>
      <w:szCs w:val="20"/>
      <w:u w:val="none"/>
      <w:lang w:val="ru-RU" w:eastAsia="ru-RU" w:bidi="ar-SA"/>
    </w:rPr>
  </w:style>
  <w:style w:type="character" w:customStyle="1" w:styleId="8pt">
    <w:name w:val="Основной текст + 8 pt"/>
    <w:rsid w:val="004265E4"/>
    <w:rPr>
      <w:rFonts w:ascii="Trebuchet MS" w:hAnsi="Trebuchet MS" w:cs="Trebuchet MS"/>
      <w:sz w:val="16"/>
      <w:szCs w:val="16"/>
      <w:u w:val="none"/>
      <w:lang w:val="ru-RU" w:eastAsia="ru-RU" w:bidi="ar-SA"/>
    </w:rPr>
  </w:style>
  <w:style w:type="paragraph" w:customStyle="1" w:styleId="2a">
    <w:name w:val="Основной текст (2)"/>
    <w:basedOn w:val="a"/>
    <w:link w:val="29"/>
    <w:rsid w:val="004265E4"/>
    <w:pPr>
      <w:widowControl w:val="0"/>
      <w:shd w:val="clear" w:color="auto" w:fill="FFFFFF"/>
      <w:suppressAutoHyphens w:val="0"/>
      <w:spacing w:before="180" w:after="0" w:line="211" w:lineRule="exact"/>
      <w:ind w:firstLine="360"/>
      <w:jc w:val="both"/>
    </w:pPr>
    <w:rPr>
      <w:rFonts w:ascii="Trebuchet MS" w:eastAsia="Times New Roman" w:hAnsi="Trebuchet MS" w:cs="Times New Roman"/>
      <w:b/>
      <w:bCs/>
      <w:color w:val="auto"/>
      <w:kern w:val="0"/>
      <w:sz w:val="20"/>
      <w:szCs w:val="20"/>
    </w:rPr>
  </w:style>
  <w:style w:type="character" w:customStyle="1" w:styleId="2b">
    <w:name w:val="Заголовок №2_"/>
    <w:link w:val="2c"/>
    <w:rsid w:val="004265E4"/>
    <w:rPr>
      <w:sz w:val="21"/>
      <w:szCs w:val="21"/>
      <w:lang w:bidi="ar-SA"/>
    </w:rPr>
  </w:style>
  <w:style w:type="paragraph" w:customStyle="1" w:styleId="2c">
    <w:name w:val="Заголовок №2"/>
    <w:basedOn w:val="a"/>
    <w:link w:val="2b"/>
    <w:rsid w:val="004265E4"/>
    <w:pPr>
      <w:widowControl w:val="0"/>
      <w:shd w:val="clear" w:color="auto" w:fill="FFFFFF"/>
      <w:suppressAutoHyphens w:val="0"/>
      <w:spacing w:before="180" w:after="0" w:line="240" w:lineRule="atLeast"/>
      <w:outlineLvl w:val="1"/>
    </w:pPr>
    <w:rPr>
      <w:rFonts w:ascii="Times New Roman" w:eastAsia="Times New Roman" w:hAnsi="Times New Roman" w:cs="Times New Roman"/>
      <w:color w:val="auto"/>
      <w:kern w:val="0"/>
      <w:sz w:val="21"/>
      <w:szCs w:val="21"/>
    </w:rPr>
  </w:style>
  <w:style w:type="character" w:customStyle="1" w:styleId="1c">
    <w:name w:val="Основной шрифт абзаца1"/>
    <w:rsid w:val="004265E4"/>
  </w:style>
  <w:style w:type="character" w:customStyle="1" w:styleId="aff">
    <w:name w:val="Текст выноски Знак"/>
    <w:rsid w:val="004265E4"/>
    <w:rPr>
      <w:rFonts w:ascii="Tahoma" w:hAnsi="Tahoma" w:cs="Tahoma"/>
      <w:sz w:val="16"/>
      <w:szCs w:val="16"/>
    </w:rPr>
  </w:style>
  <w:style w:type="paragraph" w:customStyle="1" w:styleId="1d">
    <w:name w:val="Обычный1"/>
    <w:rsid w:val="004265E4"/>
    <w:pPr>
      <w:widowControl w:val="0"/>
      <w:suppressAutoHyphens/>
      <w:overflowPunct w:val="0"/>
      <w:autoSpaceDE w:val="0"/>
      <w:spacing w:line="100" w:lineRule="atLeast"/>
      <w:textAlignment w:val="baseline"/>
    </w:pPr>
    <w:rPr>
      <w:rFonts w:ascii="Calibri" w:hAnsi="Calibri"/>
      <w:kern w:val="1"/>
      <w:sz w:val="22"/>
      <w:szCs w:val="22"/>
      <w:lang w:eastAsia="ar-SA"/>
    </w:rPr>
  </w:style>
  <w:style w:type="paragraph" w:customStyle="1" w:styleId="TableContents">
    <w:name w:val="Table Contents"/>
    <w:basedOn w:val="a"/>
    <w:rsid w:val="004265E4"/>
    <w:pPr>
      <w:widowControl w:val="0"/>
      <w:suppressLineNumbers/>
      <w:spacing w:after="0" w:line="100" w:lineRule="atLeast"/>
    </w:pPr>
    <w:rPr>
      <w:rFonts w:ascii="Times New Roman" w:eastAsia="Andale Sans UI" w:hAnsi="Times New Roman" w:cs="Tahoma"/>
      <w:color w:val="auto"/>
      <w:sz w:val="24"/>
      <w:szCs w:val="24"/>
      <w:lang w:val="de-DE" w:eastAsia="fa-IR" w:bidi="fa-IR"/>
    </w:rPr>
  </w:style>
  <w:style w:type="character" w:customStyle="1" w:styleId="Zag11">
    <w:name w:val="Zag_11"/>
    <w:rsid w:val="004265E4"/>
  </w:style>
  <w:style w:type="character" w:customStyle="1" w:styleId="WW8Num38z2">
    <w:name w:val="WW8Num38z2"/>
    <w:rsid w:val="007304A8"/>
    <w:rPr>
      <w:rFonts w:ascii="Wingdings" w:hAnsi="Wingdings"/>
    </w:rPr>
  </w:style>
  <w:style w:type="paragraph" w:styleId="aff0">
    <w:name w:val="Title"/>
    <w:basedOn w:val="a"/>
    <w:next w:val="a"/>
    <w:link w:val="aff1"/>
    <w:uiPriority w:val="99"/>
    <w:qFormat/>
    <w:rsid w:val="00B871D3"/>
    <w:pPr>
      <w:suppressAutoHyphens w:val="0"/>
      <w:spacing w:before="240" w:after="60" w:line="240" w:lineRule="auto"/>
      <w:jc w:val="center"/>
      <w:outlineLvl w:val="0"/>
    </w:pPr>
    <w:rPr>
      <w:rFonts w:ascii="Cambria" w:eastAsia="Calibri" w:hAnsi="Cambria" w:cs="Times New Roman"/>
      <w:b/>
      <w:bCs/>
      <w:color w:val="auto"/>
      <w:kern w:val="28"/>
      <w:sz w:val="32"/>
      <w:szCs w:val="32"/>
      <w:lang w:eastAsia="ru-RU"/>
    </w:rPr>
  </w:style>
  <w:style w:type="character" w:customStyle="1" w:styleId="aff1">
    <w:name w:val="Название Знак"/>
    <w:basedOn w:val="a0"/>
    <w:link w:val="aff0"/>
    <w:uiPriority w:val="99"/>
    <w:rsid w:val="00B871D3"/>
    <w:rPr>
      <w:rFonts w:ascii="Cambria" w:eastAsia="Calibri" w:hAnsi="Cambria"/>
      <w:b/>
      <w:bCs/>
      <w:kern w:val="28"/>
      <w:sz w:val="32"/>
      <w:szCs w:val="32"/>
    </w:rPr>
  </w:style>
  <w:style w:type="table" w:styleId="aff2">
    <w:name w:val="Table Grid"/>
    <w:basedOn w:val="a1"/>
    <w:uiPriority w:val="59"/>
    <w:rsid w:val="00A30B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3">
    <w:name w:val="FollowedHyperlink"/>
    <w:basedOn w:val="a0"/>
    <w:uiPriority w:val="99"/>
    <w:semiHidden/>
    <w:unhideWhenUsed/>
    <w:rsid w:val="00D77AF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7074088">
      <w:bodyDiv w:val="1"/>
      <w:marLeft w:val="0"/>
      <w:marRight w:val="0"/>
      <w:marTop w:val="0"/>
      <w:marBottom w:val="0"/>
      <w:divBdr>
        <w:top w:val="none" w:sz="0" w:space="0" w:color="auto"/>
        <w:left w:val="none" w:sz="0" w:space="0" w:color="auto"/>
        <w:bottom w:val="none" w:sz="0" w:space="0" w:color="auto"/>
        <w:right w:val="none" w:sz="0" w:space="0" w:color="auto"/>
      </w:divBdr>
    </w:div>
    <w:div w:id="110982834">
      <w:bodyDiv w:val="1"/>
      <w:marLeft w:val="0"/>
      <w:marRight w:val="0"/>
      <w:marTop w:val="0"/>
      <w:marBottom w:val="0"/>
      <w:divBdr>
        <w:top w:val="none" w:sz="0" w:space="0" w:color="auto"/>
        <w:left w:val="none" w:sz="0" w:space="0" w:color="auto"/>
        <w:bottom w:val="none" w:sz="0" w:space="0" w:color="auto"/>
        <w:right w:val="none" w:sz="0" w:space="0" w:color="auto"/>
      </w:divBdr>
    </w:div>
    <w:div w:id="145174282">
      <w:bodyDiv w:val="1"/>
      <w:marLeft w:val="0"/>
      <w:marRight w:val="0"/>
      <w:marTop w:val="0"/>
      <w:marBottom w:val="0"/>
      <w:divBdr>
        <w:top w:val="none" w:sz="0" w:space="0" w:color="auto"/>
        <w:left w:val="none" w:sz="0" w:space="0" w:color="auto"/>
        <w:bottom w:val="none" w:sz="0" w:space="0" w:color="auto"/>
        <w:right w:val="none" w:sz="0" w:space="0" w:color="auto"/>
      </w:divBdr>
      <w:divsChild>
        <w:div w:id="255986554">
          <w:marLeft w:val="0"/>
          <w:marRight w:val="0"/>
          <w:marTop w:val="0"/>
          <w:marBottom w:val="0"/>
          <w:divBdr>
            <w:top w:val="none" w:sz="0" w:space="0" w:color="auto"/>
            <w:left w:val="none" w:sz="0" w:space="0" w:color="auto"/>
            <w:bottom w:val="none" w:sz="0" w:space="0" w:color="auto"/>
            <w:right w:val="none" w:sz="0" w:space="0" w:color="auto"/>
          </w:divBdr>
        </w:div>
        <w:div w:id="926766656">
          <w:marLeft w:val="0"/>
          <w:marRight w:val="0"/>
          <w:marTop w:val="0"/>
          <w:marBottom w:val="0"/>
          <w:divBdr>
            <w:top w:val="none" w:sz="0" w:space="0" w:color="auto"/>
            <w:left w:val="none" w:sz="0" w:space="0" w:color="auto"/>
            <w:bottom w:val="none" w:sz="0" w:space="0" w:color="auto"/>
            <w:right w:val="none" w:sz="0" w:space="0" w:color="auto"/>
          </w:divBdr>
        </w:div>
        <w:div w:id="1275553149">
          <w:marLeft w:val="0"/>
          <w:marRight w:val="0"/>
          <w:marTop w:val="0"/>
          <w:marBottom w:val="0"/>
          <w:divBdr>
            <w:top w:val="none" w:sz="0" w:space="0" w:color="auto"/>
            <w:left w:val="none" w:sz="0" w:space="0" w:color="auto"/>
            <w:bottom w:val="none" w:sz="0" w:space="0" w:color="auto"/>
            <w:right w:val="none" w:sz="0" w:space="0" w:color="auto"/>
          </w:divBdr>
        </w:div>
        <w:div w:id="1944920036">
          <w:marLeft w:val="0"/>
          <w:marRight w:val="0"/>
          <w:marTop w:val="0"/>
          <w:marBottom w:val="0"/>
          <w:divBdr>
            <w:top w:val="none" w:sz="0" w:space="0" w:color="auto"/>
            <w:left w:val="none" w:sz="0" w:space="0" w:color="auto"/>
            <w:bottom w:val="none" w:sz="0" w:space="0" w:color="auto"/>
            <w:right w:val="none" w:sz="0" w:space="0" w:color="auto"/>
          </w:divBdr>
        </w:div>
      </w:divsChild>
    </w:div>
    <w:div w:id="163206603">
      <w:bodyDiv w:val="1"/>
      <w:marLeft w:val="0"/>
      <w:marRight w:val="0"/>
      <w:marTop w:val="0"/>
      <w:marBottom w:val="0"/>
      <w:divBdr>
        <w:top w:val="none" w:sz="0" w:space="0" w:color="auto"/>
        <w:left w:val="none" w:sz="0" w:space="0" w:color="auto"/>
        <w:bottom w:val="none" w:sz="0" w:space="0" w:color="auto"/>
        <w:right w:val="none" w:sz="0" w:space="0" w:color="auto"/>
      </w:divBdr>
    </w:div>
    <w:div w:id="322051555">
      <w:bodyDiv w:val="1"/>
      <w:marLeft w:val="0"/>
      <w:marRight w:val="0"/>
      <w:marTop w:val="0"/>
      <w:marBottom w:val="0"/>
      <w:divBdr>
        <w:top w:val="none" w:sz="0" w:space="0" w:color="auto"/>
        <w:left w:val="none" w:sz="0" w:space="0" w:color="auto"/>
        <w:bottom w:val="none" w:sz="0" w:space="0" w:color="auto"/>
        <w:right w:val="none" w:sz="0" w:space="0" w:color="auto"/>
      </w:divBdr>
      <w:divsChild>
        <w:div w:id="143815563">
          <w:marLeft w:val="0"/>
          <w:marRight w:val="0"/>
          <w:marTop w:val="0"/>
          <w:marBottom w:val="0"/>
          <w:divBdr>
            <w:top w:val="none" w:sz="0" w:space="0" w:color="auto"/>
            <w:left w:val="none" w:sz="0" w:space="0" w:color="auto"/>
            <w:bottom w:val="none" w:sz="0" w:space="0" w:color="auto"/>
            <w:right w:val="none" w:sz="0" w:space="0" w:color="auto"/>
          </w:divBdr>
        </w:div>
        <w:div w:id="160703282">
          <w:marLeft w:val="0"/>
          <w:marRight w:val="0"/>
          <w:marTop w:val="0"/>
          <w:marBottom w:val="0"/>
          <w:divBdr>
            <w:top w:val="none" w:sz="0" w:space="0" w:color="auto"/>
            <w:left w:val="none" w:sz="0" w:space="0" w:color="auto"/>
            <w:bottom w:val="none" w:sz="0" w:space="0" w:color="auto"/>
            <w:right w:val="none" w:sz="0" w:space="0" w:color="auto"/>
          </w:divBdr>
        </w:div>
        <w:div w:id="165175957">
          <w:marLeft w:val="0"/>
          <w:marRight w:val="0"/>
          <w:marTop w:val="0"/>
          <w:marBottom w:val="0"/>
          <w:divBdr>
            <w:top w:val="none" w:sz="0" w:space="0" w:color="auto"/>
            <w:left w:val="none" w:sz="0" w:space="0" w:color="auto"/>
            <w:bottom w:val="none" w:sz="0" w:space="0" w:color="auto"/>
            <w:right w:val="none" w:sz="0" w:space="0" w:color="auto"/>
          </w:divBdr>
        </w:div>
        <w:div w:id="812209608">
          <w:marLeft w:val="0"/>
          <w:marRight w:val="0"/>
          <w:marTop w:val="0"/>
          <w:marBottom w:val="0"/>
          <w:divBdr>
            <w:top w:val="none" w:sz="0" w:space="0" w:color="auto"/>
            <w:left w:val="none" w:sz="0" w:space="0" w:color="auto"/>
            <w:bottom w:val="none" w:sz="0" w:space="0" w:color="auto"/>
            <w:right w:val="none" w:sz="0" w:space="0" w:color="auto"/>
          </w:divBdr>
        </w:div>
        <w:div w:id="869609113">
          <w:marLeft w:val="0"/>
          <w:marRight w:val="0"/>
          <w:marTop w:val="0"/>
          <w:marBottom w:val="0"/>
          <w:divBdr>
            <w:top w:val="none" w:sz="0" w:space="0" w:color="auto"/>
            <w:left w:val="none" w:sz="0" w:space="0" w:color="auto"/>
            <w:bottom w:val="none" w:sz="0" w:space="0" w:color="auto"/>
            <w:right w:val="none" w:sz="0" w:space="0" w:color="auto"/>
          </w:divBdr>
        </w:div>
        <w:div w:id="918715659">
          <w:marLeft w:val="0"/>
          <w:marRight w:val="0"/>
          <w:marTop w:val="0"/>
          <w:marBottom w:val="0"/>
          <w:divBdr>
            <w:top w:val="none" w:sz="0" w:space="0" w:color="auto"/>
            <w:left w:val="none" w:sz="0" w:space="0" w:color="auto"/>
            <w:bottom w:val="none" w:sz="0" w:space="0" w:color="auto"/>
            <w:right w:val="none" w:sz="0" w:space="0" w:color="auto"/>
          </w:divBdr>
        </w:div>
        <w:div w:id="941376131">
          <w:marLeft w:val="0"/>
          <w:marRight w:val="0"/>
          <w:marTop w:val="0"/>
          <w:marBottom w:val="0"/>
          <w:divBdr>
            <w:top w:val="none" w:sz="0" w:space="0" w:color="auto"/>
            <w:left w:val="none" w:sz="0" w:space="0" w:color="auto"/>
            <w:bottom w:val="none" w:sz="0" w:space="0" w:color="auto"/>
            <w:right w:val="none" w:sz="0" w:space="0" w:color="auto"/>
          </w:divBdr>
        </w:div>
        <w:div w:id="1034815330">
          <w:marLeft w:val="0"/>
          <w:marRight w:val="0"/>
          <w:marTop w:val="0"/>
          <w:marBottom w:val="0"/>
          <w:divBdr>
            <w:top w:val="none" w:sz="0" w:space="0" w:color="auto"/>
            <w:left w:val="none" w:sz="0" w:space="0" w:color="auto"/>
            <w:bottom w:val="none" w:sz="0" w:space="0" w:color="auto"/>
            <w:right w:val="none" w:sz="0" w:space="0" w:color="auto"/>
          </w:divBdr>
        </w:div>
        <w:div w:id="1054768327">
          <w:marLeft w:val="0"/>
          <w:marRight w:val="0"/>
          <w:marTop w:val="0"/>
          <w:marBottom w:val="0"/>
          <w:divBdr>
            <w:top w:val="none" w:sz="0" w:space="0" w:color="auto"/>
            <w:left w:val="none" w:sz="0" w:space="0" w:color="auto"/>
            <w:bottom w:val="none" w:sz="0" w:space="0" w:color="auto"/>
            <w:right w:val="none" w:sz="0" w:space="0" w:color="auto"/>
          </w:divBdr>
        </w:div>
        <w:div w:id="1367019765">
          <w:marLeft w:val="0"/>
          <w:marRight w:val="0"/>
          <w:marTop w:val="0"/>
          <w:marBottom w:val="0"/>
          <w:divBdr>
            <w:top w:val="none" w:sz="0" w:space="0" w:color="auto"/>
            <w:left w:val="none" w:sz="0" w:space="0" w:color="auto"/>
            <w:bottom w:val="none" w:sz="0" w:space="0" w:color="auto"/>
            <w:right w:val="none" w:sz="0" w:space="0" w:color="auto"/>
          </w:divBdr>
        </w:div>
      </w:divsChild>
    </w:div>
    <w:div w:id="334963998">
      <w:bodyDiv w:val="1"/>
      <w:marLeft w:val="0"/>
      <w:marRight w:val="0"/>
      <w:marTop w:val="0"/>
      <w:marBottom w:val="0"/>
      <w:divBdr>
        <w:top w:val="none" w:sz="0" w:space="0" w:color="auto"/>
        <w:left w:val="none" w:sz="0" w:space="0" w:color="auto"/>
        <w:bottom w:val="none" w:sz="0" w:space="0" w:color="auto"/>
        <w:right w:val="none" w:sz="0" w:space="0" w:color="auto"/>
      </w:divBdr>
    </w:div>
    <w:div w:id="672494702">
      <w:bodyDiv w:val="1"/>
      <w:marLeft w:val="0"/>
      <w:marRight w:val="0"/>
      <w:marTop w:val="0"/>
      <w:marBottom w:val="0"/>
      <w:divBdr>
        <w:top w:val="none" w:sz="0" w:space="0" w:color="auto"/>
        <w:left w:val="none" w:sz="0" w:space="0" w:color="auto"/>
        <w:bottom w:val="none" w:sz="0" w:space="0" w:color="auto"/>
        <w:right w:val="none" w:sz="0" w:space="0" w:color="auto"/>
      </w:divBdr>
    </w:div>
    <w:div w:id="741869821">
      <w:bodyDiv w:val="1"/>
      <w:marLeft w:val="0"/>
      <w:marRight w:val="0"/>
      <w:marTop w:val="0"/>
      <w:marBottom w:val="0"/>
      <w:divBdr>
        <w:top w:val="none" w:sz="0" w:space="0" w:color="auto"/>
        <w:left w:val="none" w:sz="0" w:space="0" w:color="auto"/>
        <w:bottom w:val="none" w:sz="0" w:space="0" w:color="auto"/>
        <w:right w:val="none" w:sz="0" w:space="0" w:color="auto"/>
      </w:divBdr>
    </w:div>
    <w:div w:id="921109190">
      <w:bodyDiv w:val="1"/>
      <w:marLeft w:val="0"/>
      <w:marRight w:val="0"/>
      <w:marTop w:val="0"/>
      <w:marBottom w:val="0"/>
      <w:divBdr>
        <w:top w:val="none" w:sz="0" w:space="0" w:color="auto"/>
        <w:left w:val="none" w:sz="0" w:space="0" w:color="auto"/>
        <w:bottom w:val="none" w:sz="0" w:space="0" w:color="auto"/>
        <w:right w:val="none" w:sz="0" w:space="0" w:color="auto"/>
      </w:divBdr>
    </w:div>
    <w:div w:id="1048533740">
      <w:bodyDiv w:val="1"/>
      <w:marLeft w:val="0"/>
      <w:marRight w:val="0"/>
      <w:marTop w:val="0"/>
      <w:marBottom w:val="0"/>
      <w:divBdr>
        <w:top w:val="none" w:sz="0" w:space="0" w:color="auto"/>
        <w:left w:val="none" w:sz="0" w:space="0" w:color="auto"/>
        <w:bottom w:val="none" w:sz="0" w:space="0" w:color="auto"/>
        <w:right w:val="none" w:sz="0" w:space="0" w:color="auto"/>
      </w:divBdr>
    </w:div>
    <w:div w:id="1216745753">
      <w:bodyDiv w:val="1"/>
      <w:marLeft w:val="0"/>
      <w:marRight w:val="0"/>
      <w:marTop w:val="0"/>
      <w:marBottom w:val="0"/>
      <w:divBdr>
        <w:top w:val="none" w:sz="0" w:space="0" w:color="auto"/>
        <w:left w:val="none" w:sz="0" w:space="0" w:color="auto"/>
        <w:bottom w:val="none" w:sz="0" w:space="0" w:color="auto"/>
        <w:right w:val="none" w:sz="0" w:space="0" w:color="auto"/>
      </w:divBdr>
    </w:div>
    <w:div w:id="1282804348">
      <w:bodyDiv w:val="1"/>
      <w:marLeft w:val="0"/>
      <w:marRight w:val="0"/>
      <w:marTop w:val="0"/>
      <w:marBottom w:val="0"/>
      <w:divBdr>
        <w:top w:val="none" w:sz="0" w:space="0" w:color="auto"/>
        <w:left w:val="none" w:sz="0" w:space="0" w:color="auto"/>
        <w:bottom w:val="none" w:sz="0" w:space="0" w:color="auto"/>
        <w:right w:val="none" w:sz="0" w:space="0" w:color="auto"/>
      </w:divBdr>
    </w:div>
    <w:div w:id="1364863109">
      <w:bodyDiv w:val="1"/>
      <w:marLeft w:val="0"/>
      <w:marRight w:val="0"/>
      <w:marTop w:val="0"/>
      <w:marBottom w:val="0"/>
      <w:divBdr>
        <w:top w:val="none" w:sz="0" w:space="0" w:color="auto"/>
        <w:left w:val="none" w:sz="0" w:space="0" w:color="auto"/>
        <w:bottom w:val="none" w:sz="0" w:space="0" w:color="auto"/>
        <w:right w:val="none" w:sz="0" w:space="0" w:color="auto"/>
      </w:divBdr>
    </w:div>
    <w:div w:id="1374500400">
      <w:bodyDiv w:val="1"/>
      <w:marLeft w:val="0"/>
      <w:marRight w:val="0"/>
      <w:marTop w:val="0"/>
      <w:marBottom w:val="0"/>
      <w:divBdr>
        <w:top w:val="none" w:sz="0" w:space="0" w:color="auto"/>
        <w:left w:val="none" w:sz="0" w:space="0" w:color="auto"/>
        <w:bottom w:val="none" w:sz="0" w:space="0" w:color="auto"/>
        <w:right w:val="none" w:sz="0" w:space="0" w:color="auto"/>
      </w:divBdr>
    </w:div>
    <w:div w:id="1406802106">
      <w:bodyDiv w:val="1"/>
      <w:marLeft w:val="0"/>
      <w:marRight w:val="0"/>
      <w:marTop w:val="0"/>
      <w:marBottom w:val="0"/>
      <w:divBdr>
        <w:top w:val="none" w:sz="0" w:space="0" w:color="auto"/>
        <w:left w:val="none" w:sz="0" w:space="0" w:color="auto"/>
        <w:bottom w:val="none" w:sz="0" w:space="0" w:color="auto"/>
        <w:right w:val="none" w:sz="0" w:space="0" w:color="auto"/>
      </w:divBdr>
    </w:div>
    <w:div w:id="1442148065">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5367198">
      <w:bodyDiv w:val="1"/>
      <w:marLeft w:val="0"/>
      <w:marRight w:val="0"/>
      <w:marTop w:val="0"/>
      <w:marBottom w:val="0"/>
      <w:divBdr>
        <w:top w:val="none" w:sz="0" w:space="0" w:color="auto"/>
        <w:left w:val="none" w:sz="0" w:space="0" w:color="auto"/>
        <w:bottom w:val="none" w:sz="0" w:space="0" w:color="auto"/>
        <w:right w:val="none" w:sz="0" w:space="0" w:color="auto"/>
      </w:divBdr>
    </w:div>
    <w:div w:id="1499687929">
      <w:bodyDiv w:val="1"/>
      <w:marLeft w:val="0"/>
      <w:marRight w:val="0"/>
      <w:marTop w:val="0"/>
      <w:marBottom w:val="0"/>
      <w:divBdr>
        <w:top w:val="none" w:sz="0" w:space="0" w:color="auto"/>
        <w:left w:val="none" w:sz="0" w:space="0" w:color="auto"/>
        <w:bottom w:val="none" w:sz="0" w:space="0" w:color="auto"/>
        <w:right w:val="none" w:sz="0" w:space="0" w:color="auto"/>
      </w:divBdr>
    </w:div>
    <w:div w:id="1550998105">
      <w:bodyDiv w:val="1"/>
      <w:marLeft w:val="0"/>
      <w:marRight w:val="0"/>
      <w:marTop w:val="0"/>
      <w:marBottom w:val="0"/>
      <w:divBdr>
        <w:top w:val="none" w:sz="0" w:space="0" w:color="auto"/>
        <w:left w:val="none" w:sz="0" w:space="0" w:color="auto"/>
        <w:bottom w:val="none" w:sz="0" w:space="0" w:color="auto"/>
        <w:right w:val="none" w:sz="0" w:space="0" w:color="auto"/>
      </w:divBdr>
    </w:div>
    <w:div w:id="1645890513">
      <w:bodyDiv w:val="1"/>
      <w:marLeft w:val="0"/>
      <w:marRight w:val="0"/>
      <w:marTop w:val="0"/>
      <w:marBottom w:val="0"/>
      <w:divBdr>
        <w:top w:val="none" w:sz="0" w:space="0" w:color="auto"/>
        <w:left w:val="none" w:sz="0" w:space="0" w:color="auto"/>
        <w:bottom w:val="none" w:sz="0" w:space="0" w:color="auto"/>
        <w:right w:val="none" w:sz="0" w:space="0" w:color="auto"/>
      </w:divBdr>
    </w:div>
    <w:div w:id="1853834428">
      <w:bodyDiv w:val="1"/>
      <w:marLeft w:val="0"/>
      <w:marRight w:val="0"/>
      <w:marTop w:val="0"/>
      <w:marBottom w:val="0"/>
      <w:divBdr>
        <w:top w:val="none" w:sz="0" w:space="0" w:color="auto"/>
        <w:left w:val="none" w:sz="0" w:space="0" w:color="auto"/>
        <w:bottom w:val="none" w:sz="0" w:space="0" w:color="auto"/>
        <w:right w:val="none" w:sz="0" w:space="0" w:color="auto"/>
      </w:divBdr>
    </w:div>
    <w:div w:id="189087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http://www.garant.r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rant.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ant.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arant.ra/" TargetMode="External"/><Relationship Id="rId4" Type="http://schemas.openxmlformats.org/officeDocument/2006/relationships/webSettings" Target="webSettings.xml"/><Relationship Id="rId9" Type="http://schemas.openxmlformats.org/officeDocument/2006/relationships/hyperlink" Target="http://www.garant.r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33</Pages>
  <Words>12074</Words>
  <Characters>68822</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RUSSIA</Company>
  <LinksUpToDate>false</LinksUpToDate>
  <CharactersWithSpaces>80735</CharactersWithSpaces>
  <SharedDoc>false</SharedDoc>
  <HLinks>
    <vt:vector size="150" baseType="variant">
      <vt:variant>
        <vt:i4>1703987</vt:i4>
      </vt:variant>
      <vt:variant>
        <vt:i4>74</vt:i4>
      </vt:variant>
      <vt:variant>
        <vt:i4>0</vt:i4>
      </vt:variant>
      <vt:variant>
        <vt:i4>5</vt:i4>
      </vt:variant>
      <vt:variant>
        <vt:lpwstr/>
      </vt:variant>
      <vt:variant>
        <vt:lpwstr>_Toc413974315</vt:lpwstr>
      </vt:variant>
      <vt:variant>
        <vt:i4>1703987</vt:i4>
      </vt:variant>
      <vt:variant>
        <vt:i4>71</vt:i4>
      </vt:variant>
      <vt:variant>
        <vt:i4>0</vt:i4>
      </vt:variant>
      <vt:variant>
        <vt:i4>5</vt:i4>
      </vt:variant>
      <vt:variant>
        <vt:lpwstr/>
      </vt:variant>
      <vt:variant>
        <vt:lpwstr>_Toc413974314</vt:lpwstr>
      </vt:variant>
      <vt:variant>
        <vt:i4>1703987</vt:i4>
      </vt:variant>
      <vt:variant>
        <vt:i4>68</vt:i4>
      </vt:variant>
      <vt:variant>
        <vt:i4>0</vt:i4>
      </vt:variant>
      <vt:variant>
        <vt:i4>5</vt:i4>
      </vt:variant>
      <vt:variant>
        <vt:lpwstr/>
      </vt:variant>
      <vt:variant>
        <vt:lpwstr>_Toc413974313</vt:lpwstr>
      </vt:variant>
      <vt:variant>
        <vt:i4>1703987</vt:i4>
      </vt:variant>
      <vt:variant>
        <vt:i4>65</vt:i4>
      </vt:variant>
      <vt:variant>
        <vt:i4>0</vt:i4>
      </vt:variant>
      <vt:variant>
        <vt:i4>5</vt:i4>
      </vt:variant>
      <vt:variant>
        <vt:lpwstr/>
      </vt:variant>
      <vt:variant>
        <vt:lpwstr>_Toc413974312</vt:lpwstr>
      </vt:variant>
      <vt:variant>
        <vt:i4>1703987</vt:i4>
      </vt:variant>
      <vt:variant>
        <vt:i4>62</vt:i4>
      </vt:variant>
      <vt:variant>
        <vt:i4>0</vt:i4>
      </vt:variant>
      <vt:variant>
        <vt:i4>5</vt:i4>
      </vt:variant>
      <vt:variant>
        <vt:lpwstr/>
      </vt:variant>
      <vt:variant>
        <vt:lpwstr>_Toc413974311</vt:lpwstr>
      </vt:variant>
      <vt:variant>
        <vt:i4>1703987</vt:i4>
      </vt:variant>
      <vt:variant>
        <vt:i4>59</vt:i4>
      </vt:variant>
      <vt:variant>
        <vt:i4>0</vt:i4>
      </vt:variant>
      <vt:variant>
        <vt:i4>5</vt:i4>
      </vt:variant>
      <vt:variant>
        <vt:lpwstr/>
      </vt:variant>
      <vt:variant>
        <vt:lpwstr>_Toc413974310</vt:lpwstr>
      </vt:variant>
      <vt:variant>
        <vt:i4>1769523</vt:i4>
      </vt:variant>
      <vt:variant>
        <vt:i4>56</vt:i4>
      </vt:variant>
      <vt:variant>
        <vt:i4>0</vt:i4>
      </vt:variant>
      <vt:variant>
        <vt:i4>5</vt:i4>
      </vt:variant>
      <vt:variant>
        <vt:lpwstr/>
      </vt:variant>
      <vt:variant>
        <vt:lpwstr>_Toc413974309</vt:lpwstr>
      </vt:variant>
      <vt:variant>
        <vt:i4>1769523</vt:i4>
      </vt:variant>
      <vt:variant>
        <vt:i4>53</vt:i4>
      </vt:variant>
      <vt:variant>
        <vt:i4>0</vt:i4>
      </vt:variant>
      <vt:variant>
        <vt:i4>5</vt:i4>
      </vt:variant>
      <vt:variant>
        <vt:lpwstr/>
      </vt:variant>
      <vt:variant>
        <vt:lpwstr>_Toc413974308</vt:lpwstr>
      </vt:variant>
      <vt:variant>
        <vt:i4>1769523</vt:i4>
      </vt:variant>
      <vt:variant>
        <vt:i4>50</vt:i4>
      </vt:variant>
      <vt:variant>
        <vt:i4>0</vt:i4>
      </vt:variant>
      <vt:variant>
        <vt:i4>5</vt:i4>
      </vt:variant>
      <vt:variant>
        <vt:lpwstr/>
      </vt:variant>
      <vt:variant>
        <vt:lpwstr>_Toc413974307</vt:lpwstr>
      </vt:variant>
      <vt:variant>
        <vt:i4>1769523</vt:i4>
      </vt:variant>
      <vt:variant>
        <vt:i4>47</vt:i4>
      </vt:variant>
      <vt:variant>
        <vt:i4>0</vt:i4>
      </vt:variant>
      <vt:variant>
        <vt:i4>5</vt:i4>
      </vt:variant>
      <vt:variant>
        <vt:lpwstr/>
      </vt:variant>
      <vt:variant>
        <vt:lpwstr>_Toc413974306</vt:lpwstr>
      </vt:variant>
      <vt:variant>
        <vt:i4>1769523</vt:i4>
      </vt:variant>
      <vt:variant>
        <vt:i4>44</vt:i4>
      </vt:variant>
      <vt:variant>
        <vt:i4>0</vt:i4>
      </vt:variant>
      <vt:variant>
        <vt:i4>5</vt:i4>
      </vt:variant>
      <vt:variant>
        <vt:lpwstr/>
      </vt:variant>
      <vt:variant>
        <vt:lpwstr>_Toc413974305</vt:lpwstr>
      </vt:variant>
      <vt:variant>
        <vt:i4>1769523</vt:i4>
      </vt:variant>
      <vt:variant>
        <vt:i4>41</vt:i4>
      </vt:variant>
      <vt:variant>
        <vt:i4>0</vt:i4>
      </vt:variant>
      <vt:variant>
        <vt:i4>5</vt:i4>
      </vt:variant>
      <vt:variant>
        <vt:lpwstr/>
      </vt:variant>
      <vt:variant>
        <vt:lpwstr>_Toc413974304</vt:lpwstr>
      </vt:variant>
      <vt:variant>
        <vt:i4>1769523</vt:i4>
      </vt:variant>
      <vt:variant>
        <vt:i4>38</vt:i4>
      </vt:variant>
      <vt:variant>
        <vt:i4>0</vt:i4>
      </vt:variant>
      <vt:variant>
        <vt:i4>5</vt:i4>
      </vt:variant>
      <vt:variant>
        <vt:lpwstr/>
      </vt:variant>
      <vt:variant>
        <vt:lpwstr>_Toc413974303</vt:lpwstr>
      </vt:variant>
      <vt:variant>
        <vt:i4>1769523</vt:i4>
      </vt:variant>
      <vt:variant>
        <vt:i4>35</vt:i4>
      </vt:variant>
      <vt:variant>
        <vt:i4>0</vt:i4>
      </vt:variant>
      <vt:variant>
        <vt:i4>5</vt:i4>
      </vt:variant>
      <vt:variant>
        <vt:lpwstr/>
      </vt:variant>
      <vt:variant>
        <vt:lpwstr>_Toc413974302</vt:lpwstr>
      </vt:variant>
      <vt:variant>
        <vt:i4>1769523</vt:i4>
      </vt:variant>
      <vt:variant>
        <vt:i4>32</vt:i4>
      </vt:variant>
      <vt:variant>
        <vt:i4>0</vt:i4>
      </vt:variant>
      <vt:variant>
        <vt:i4>5</vt:i4>
      </vt:variant>
      <vt:variant>
        <vt:lpwstr/>
      </vt:variant>
      <vt:variant>
        <vt:lpwstr>_Toc413974301</vt:lpwstr>
      </vt:variant>
      <vt:variant>
        <vt:i4>1769523</vt:i4>
      </vt:variant>
      <vt:variant>
        <vt:i4>29</vt:i4>
      </vt:variant>
      <vt:variant>
        <vt:i4>0</vt:i4>
      </vt:variant>
      <vt:variant>
        <vt:i4>5</vt:i4>
      </vt:variant>
      <vt:variant>
        <vt:lpwstr/>
      </vt:variant>
      <vt:variant>
        <vt:lpwstr>_Toc413974300</vt:lpwstr>
      </vt:variant>
      <vt:variant>
        <vt:i4>1179698</vt:i4>
      </vt:variant>
      <vt:variant>
        <vt:i4>26</vt:i4>
      </vt:variant>
      <vt:variant>
        <vt:i4>0</vt:i4>
      </vt:variant>
      <vt:variant>
        <vt:i4>5</vt:i4>
      </vt:variant>
      <vt:variant>
        <vt:lpwstr/>
      </vt:variant>
      <vt:variant>
        <vt:lpwstr>_Toc413974299</vt:lpwstr>
      </vt:variant>
      <vt:variant>
        <vt:i4>1179698</vt:i4>
      </vt:variant>
      <vt:variant>
        <vt:i4>23</vt:i4>
      </vt:variant>
      <vt:variant>
        <vt:i4>0</vt:i4>
      </vt:variant>
      <vt:variant>
        <vt:i4>5</vt:i4>
      </vt:variant>
      <vt:variant>
        <vt:lpwstr/>
      </vt:variant>
      <vt:variant>
        <vt:lpwstr>_Toc413974298</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user</cp:lastModifiedBy>
  <cp:revision>12</cp:revision>
  <cp:lastPrinted>2015-04-03T11:11:00Z</cp:lastPrinted>
  <dcterms:created xsi:type="dcterms:W3CDTF">2021-03-01T14:13:00Z</dcterms:created>
  <dcterms:modified xsi:type="dcterms:W3CDTF">2021-03-11T09:00:00Z</dcterms:modified>
</cp:coreProperties>
</file>