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13FEB" w14:textId="69D1CB7C" w:rsidR="00E10A4A" w:rsidRDefault="00E10A4A" w:rsidP="006B0A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A4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1A06191" wp14:editId="0011AE88">
            <wp:extent cx="6645910" cy="9379112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7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897FB" w14:textId="77777777" w:rsidR="00E10A4A" w:rsidRDefault="00E10A4A" w:rsidP="006B0A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40C3FB" w14:textId="41614749" w:rsidR="006B0ACB" w:rsidRDefault="006B0ACB" w:rsidP="006B0A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6FAB2D47" w14:textId="77777777" w:rsidR="006B0ACB" w:rsidRDefault="006B0ACB" w:rsidP="006B0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Проблема формирования сознательного гражданина с прочными убеждениями по праву стоит основной проблемой воспитания. Важно воспитывать с ранних лет коллективизм, требовательность к себе и друг к другу, честность и правдивость, стойкость, трудолюбие, потребность приносить пользу окружающим, целенаправленно формировать мотивационную сферу растущего человека. </w:t>
      </w:r>
    </w:p>
    <w:p w14:paraId="14F4E65F" w14:textId="77777777" w:rsidR="006B0ACB" w:rsidRDefault="006B0ACB" w:rsidP="006B0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Во внеурочное время представляются возможности включать детей в разнообразные виды коллективного труда, развивать у них на этой основе чувство причастности к общественной жизни и труду взрослых, воспитывать коллективизм, общественную активность и сознательную дисциплину. При выполнении общественно полезных деятельностей успешно решаются многие воспитательные задачи: ребенок живет заботами о важном деле, стремится добиться определенных результатов в работе, знает, что для этого надо делать, проявляет инициативу, ответственность и самостоятельность. Актуальность данной программы обусловлена необходимостью приобщения учащихся к культуре в условиях экспансии массовой культуры. Возникшая в ХХ веке и построенная на принципах коммерциализации, тиражирования, стандартизации, упрощения, предельной занимательности массовая культура не без успеха поглощает, перемалывает и выдает высшие образцы культурной деятельности человечества за свои. Чтобы не потеряться в потоке трансформаций, от человека требуется постоянное эстетическое самоопределение. Главная задача данной программы – воспитание у школьников способности к эстетическому профессиональному самоопределению школьников в условиях рынка, выбору учащимися жизненных, профессиональных планов; формированию гуманистических и прагматически ориентированного мировоззрения, социально обоснованных ценностных ориентаций, знакомит с миром профессий. </w:t>
      </w:r>
    </w:p>
    <w:p w14:paraId="12367B71" w14:textId="77777777" w:rsidR="006B0ACB" w:rsidRDefault="006B0ACB" w:rsidP="006B0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Цель программы: </w:t>
      </w:r>
      <w:r>
        <w:rPr>
          <w:rFonts w:ascii="Times New Roman" w:hAnsi="Times New Roman" w:cs="Times New Roman"/>
          <w:sz w:val="24"/>
          <w:szCs w:val="24"/>
        </w:rPr>
        <w:t xml:space="preserve">развитие умений находить инновационный подход к решению учебных и практических задач в процессе моделирования изделия или технологического процесса; воспитание трудолюбия, усидчивости, терпения, инициативности, сознательности, уважительного отношения к людям и результатам труда,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причастности к коллективной трудовой деятельности; развитие творческих способностей, логического и технологического мышления, глазомера и мелкой моторики рук.</w:t>
      </w:r>
    </w:p>
    <w:p w14:paraId="4F2A68FA" w14:textId="77777777" w:rsidR="006B0ACB" w:rsidRDefault="006B0ACB" w:rsidP="006B0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Решаемые задачи:</w:t>
      </w:r>
      <w:r>
        <w:rPr>
          <w:rFonts w:ascii="Times New Roman" w:hAnsi="Times New Roman" w:cs="Times New Roman"/>
          <w:sz w:val="24"/>
          <w:szCs w:val="24"/>
        </w:rPr>
        <w:t xml:space="preserve"> воспитание бережного отношения к окружающей среде, выработка чувства ответственности и уверенности в своих силах, формирование навыков культуры труда, позитивного отношения к трудовой деятельности; первоначальный опыт участия в различных видах общественно-полезной и личностно-значимой деятельности; формирование гуманных начал жизни в социуме через совместное целенаправленное коллективно - распределенную деятельность; потребности и начальные умения выражать себя в различных доступных и наиболее привлекательных для ребёнка видах творческой деятельности; мотивация к самореализации в социальном творчестве, познавательной и практической, общественно полезной деятельности.</w:t>
      </w:r>
    </w:p>
    <w:p w14:paraId="290A313D" w14:textId="77777777" w:rsidR="006B0ACB" w:rsidRDefault="006B0ACB" w:rsidP="006B0A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курса программы «Основы ландшафтного дизайна». </w:t>
      </w:r>
    </w:p>
    <w:p w14:paraId="070FB2A7" w14:textId="77777777" w:rsidR="006B0ACB" w:rsidRDefault="006B0ACB" w:rsidP="006B0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Программа внеурочной деятельности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«Основы ландшафтного дизайна» </w:t>
      </w:r>
      <w:r>
        <w:rPr>
          <w:rFonts w:ascii="Times New Roman" w:hAnsi="Times New Roman" w:cs="Times New Roman"/>
          <w:sz w:val="24"/>
          <w:szCs w:val="24"/>
        </w:rPr>
        <w:t>для учащихся 5 -6 классов рассчитана на 35 часов, 1 час в неделю как «Социально значимая волонтерская деятельность: участие в акциях по оформлению школьного парка». Программа предполагает, как проведение регулярных еженедельных внеурочных занятий со школьниками, так и организацию акций по оформлению школьного участка, участию в субботниках, созданию садовых скульптур.</w:t>
      </w:r>
    </w:p>
    <w:p w14:paraId="00455AB5" w14:textId="77777777" w:rsidR="006B0ACB" w:rsidRDefault="006B0ACB" w:rsidP="006B0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В данной Программе предусмотрено выполнение школьниками творческих и проектных работ. При      организации творческой или проектной деятельности учащихся, их внимание акцентируется на потребительском назначении продукта труда или того изделия, которое они выдвигают в качестве творческой идеи. </w:t>
      </w:r>
    </w:p>
    <w:p w14:paraId="7FB58168" w14:textId="77777777" w:rsidR="006B0ACB" w:rsidRDefault="006B0ACB" w:rsidP="006B0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Отличительная особенность данной программы в том, что учащиеся получают знания и навыки по ландшафтному дизайну, узнают главные особенности композиционного решения.</w:t>
      </w:r>
    </w:p>
    <w:p w14:paraId="713260B3" w14:textId="77777777" w:rsidR="006B0ACB" w:rsidRDefault="006B0ACB" w:rsidP="006B0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Объем различных форм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B4AD3D" w14:textId="77777777" w:rsidR="006B0ACB" w:rsidRDefault="006B0ACB" w:rsidP="006B0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аудиторных занятий 35 ч. </w:t>
      </w:r>
    </w:p>
    <w:p w14:paraId="1266BA88" w14:textId="77777777" w:rsidR="006B0ACB" w:rsidRDefault="006B0ACB" w:rsidP="006B0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0E9DD2" w14:textId="77777777" w:rsidR="006B0ACB" w:rsidRDefault="006B0ACB" w:rsidP="006B0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10 ч. </w:t>
      </w:r>
    </w:p>
    <w:p w14:paraId="6DC92D6B" w14:textId="77777777" w:rsidR="006B0ACB" w:rsidRDefault="006B0ACB" w:rsidP="006B0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25 ч. </w:t>
      </w:r>
    </w:p>
    <w:p w14:paraId="59E0618C" w14:textId="77777777" w:rsidR="006B0ACB" w:rsidRDefault="006B0ACB" w:rsidP="006B0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детей 11-13 летнего возраста.</w:t>
      </w:r>
    </w:p>
    <w:p w14:paraId="100B257C" w14:textId="77777777" w:rsidR="006B0ACB" w:rsidRDefault="006B0ACB" w:rsidP="006B0A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4. Личностные,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курса</w:t>
      </w:r>
    </w:p>
    <w:p w14:paraId="16A9AF8F" w14:textId="77777777" w:rsidR="006B0ACB" w:rsidRDefault="006B0ACB" w:rsidP="006B0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программе заложены возможности формирования </w:t>
      </w:r>
      <w:r>
        <w:rPr>
          <w:rFonts w:ascii="Times New Roman" w:hAnsi="Times New Roman" w:cs="Times New Roman"/>
          <w:b/>
          <w:sz w:val="24"/>
          <w:szCs w:val="24"/>
        </w:rPr>
        <w:t>у учащихся универсальных учебных действий (личностных, регулятивных, познавательных и коммуникативных)</w:t>
      </w:r>
      <w:r>
        <w:rPr>
          <w:rFonts w:ascii="Times New Roman" w:hAnsi="Times New Roman" w:cs="Times New Roman"/>
          <w:sz w:val="24"/>
          <w:szCs w:val="24"/>
        </w:rPr>
        <w:t xml:space="preserve"> и ключевых компетенций; воспитание трудолюбия, творческого отношения к учению, труду, жизни: </w:t>
      </w:r>
    </w:p>
    <w:p w14:paraId="06C0CC8E" w14:textId="77777777" w:rsidR="006B0ACB" w:rsidRDefault="006B0ACB" w:rsidP="006B0A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Приоритетные направления в сфере развития УУД </w:t>
      </w:r>
    </w:p>
    <w:p w14:paraId="2D7421A1" w14:textId="77777777" w:rsidR="006B0ACB" w:rsidRDefault="006B0ACB" w:rsidP="006B0AC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Личностные УУД </w:t>
      </w:r>
    </w:p>
    <w:p w14:paraId="5B3AE040" w14:textId="77777777" w:rsidR="006B0ACB" w:rsidRDefault="006B0ACB" w:rsidP="006B0A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основы гражданской идентичности личности (включая когнитивный, эмоционально- ценностный и поведенческий компоненты);</w:t>
      </w:r>
    </w:p>
    <w:p w14:paraId="7CB9CB04" w14:textId="77777777" w:rsidR="006B0ACB" w:rsidRDefault="006B0ACB" w:rsidP="006B0A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социальных компетенций (включая ценностно-смысловые установки и моральные нормы, опыт социальных и межличностных отношений, правосознание);</w:t>
      </w:r>
    </w:p>
    <w:p w14:paraId="7EAE5B80" w14:textId="77777777" w:rsidR="006B0ACB" w:rsidRDefault="006B0ACB" w:rsidP="006B0A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готовность и способность к переходу к самообразованию на основе учебно- познавательной мотивации, в том числе готовности к выбору направления профильного образования в лицее с 8 класса. </w:t>
      </w:r>
    </w:p>
    <w:p w14:paraId="01F931DE" w14:textId="77777777" w:rsidR="006B0ACB" w:rsidRDefault="006B0ACB" w:rsidP="006B0AC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Регулятивные УУД</w:t>
      </w:r>
    </w:p>
    <w:p w14:paraId="4FFAC892" w14:textId="77777777" w:rsidR="006B0ACB" w:rsidRDefault="006B0ACB" w:rsidP="006B0A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действий целеполагания, включая способность ставить новые учебные цели и задачи, планировать их реализацию, в том числе во внутреннем плане, осуществлять выбор эффективных путей и средств достижения целей, контролировать и оценивать свои действия, как по результату, так и по способу действия, вносить соответствующие коррективы в их выполнение. Ведущим способом решения этой задачи является формирование способности к проектированию. </w:t>
      </w:r>
    </w:p>
    <w:p w14:paraId="62ED6859" w14:textId="77777777" w:rsidR="006B0ACB" w:rsidRDefault="006B0ACB" w:rsidP="006B0AC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Коммуникативные УУД</w:t>
      </w:r>
    </w:p>
    <w:p w14:paraId="48C910F9" w14:textId="77777777" w:rsidR="006B0ACB" w:rsidRDefault="006B0ACB" w:rsidP="006B0A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действий по организации и планированию учебного сотрудничества с учителем и сверстниками, умений работать в группе и приобретению опыта такой работы, практическому освоению морально-этических и психологических принципов общения и сотрудничества; </w:t>
      </w:r>
    </w:p>
    <w:p w14:paraId="649CF6D9" w14:textId="77777777" w:rsidR="006B0ACB" w:rsidRDefault="006B0ACB" w:rsidP="006B0A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практическое освоение умений, составляющих основу коммуникативной компетенции: - ставить и решать многообразные коммуникативные задачи; </w:t>
      </w:r>
    </w:p>
    <w:p w14:paraId="74B6CD3A" w14:textId="77777777" w:rsidR="006B0ACB" w:rsidRDefault="006B0ACB" w:rsidP="006B0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действовать с учетом позиции другого и уметь согласовывать свои действия;</w:t>
      </w:r>
    </w:p>
    <w:p w14:paraId="23EC2794" w14:textId="77777777" w:rsidR="006B0ACB" w:rsidRDefault="006B0ACB" w:rsidP="006B0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устанавливать и поддерживать необходимые контакты с другими людьми;</w:t>
      </w:r>
    </w:p>
    <w:p w14:paraId="35B715D5" w14:textId="77777777" w:rsidR="006B0ACB" w:rsidRDefault="006B0ACB" w:rsidP="006B0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удовлетворительно владеть нормами и техникой общения;</w:t>
      </w:r>
    </w:p>
    <w:p w14:paraId="4BCD67A4" w14:textId="77777777" w:rsidR="006B0ACB" w:rsidRDefault="006B0ACB" w:rsidP="006B0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определять цели коммуникации, оценивать ситуацию, учитывать намерения и способы коммуникации партнера, выбирать адекватные стратегии коммуникации; </w:t>
      </w:r>
    </w:p>
    <w:p w14:paraId="220DE190" w14:textId="77777777" w:rsidR="006B0ACB" w:rsidRDefault="006B0ACB" w:rsidP="006B0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</w:t>
      </w:r>
      <w:r>
        <w:rPr>
          <w:rFonts w:ascii="Times New Roman" w:hAnsi="Times New Roman" w:cs="Times New Roman"/>
          <w:i/>
          <w:sz w:val="24"/>
          <w:szCs w:val="24"/>
        </w:rPr>
        <w:t>речевой деятельности</w:t>
      </w:r>
      <w:r>
        <w:rPr>
          <w:rFonts w:ascii="Times New Roman" w:hAnsi="Times New Roman" w:cs="Times New Roman"/>
          <w:sz w:val="24"/>
          <w:szCs w:val="24"/>
        </w:rPr>
        <w:t>, приобретение опыта использования речевых средств для регуляции умственной деятельности, приобретение опыта регуляции собственного речевого поведения как основы коммуникативной компетенции.</w:t>
      </w:r>
    </w:p>
    <w:p w14:paraId="099302C5" w14:textId="77777777" w:rsidR="006B0ACB" w:rsidRDefault="006B0ACB" w:rsidP="006B0AC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Познавательные УУД </w:t>
      </w:r>
    </w:p>
    <w:p w14:paraId="67DDEE8B" w14:textId="77777777" w:rsidR="006B0ACB" w:rsidRDefault="006B0ACB" w:rsidP="006B0A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практическое освоение обучающимися основ проектно-исследовательской деятельности; </w:t>
      </w:r>
    </w:p>
    <w:p w14:paraId="4815466D" w14:textId="77777777" w:rsidR="006B0ACB" w:rsidRDefault="006B0ACB" w:rsidP="006B0A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стратегий смыслового чтения и работе с информацией; </w:t>
      </w:r>
    </w:p>
    <w:p w14:paraId="733BAE11" w14:textId="77777777" w:rsidR="006B0ACB" w:rsidRDefault="006B0ACB" w:rsidP="006B0A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практическое освоение методов познания, используемых в различных областях знания и сферах культуры, соответствующего им инструментария и понятийного аппарата, регулярное обращение в учебном процессе к использованию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умений, знаково-символических средств, широкого спектра логических действий и операций. </w:t>
      </w:r>
    </w:p>
    <w:p w14:paraId="5391C6A6" w14:textId="77777777" w:rsidR="006B0ACB" w:rsidRDefault="006B0ACB" w:rsidP="006B0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урочной деятельности </w:t>
      </w:r>
    </w:p>
    <w:p w14:paraId="1A7EAD8B" w14:textId="77777777" w:rsidR="006B0ACB" w:rsidRDefault="006B0ACB" w:rsidP="006B0AC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Личностные универсальные учебные действия:</w:t>
      </w:r>
    </w:p>
    <w:p w14:paraId="08D45BCE" w14:textId="77777777" w:rsidR="006B0ACB" w:rsidRDefault="006B0ACB" w:rsidP="006B0AC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Ценить и принимать следующие базовые ценности: «добро», «терпение», «природа», </w:t>
      </w:r>
    </w:p>
    <w:p w14:paraId="55D2AB0D" w14:textId="77777777" w:rsidR="006B0ACB" w:rsidRDefault="006B0ACB" w:rsidP="006B0AC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«семья», «мир», «милосердие», «достоинство»; Уважение к своему народу, знание государственной символики (герб, флаг, гимн,), знание государственных праздников; </w:t>
      </w:r>
    </w:p>
    <w:p w14:paraId="0DF8FAED" w14:textId="77777777" w:rsidR="006B0ACB" w:rsidRDefault="006B0ACB" w:rsidP="006B0A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личностного смысла учения; </w:t>
      </w:r>
    </w:p>
    <w:p w14:paraId="23BF0A79" w14:textId="77777777" w:rsidR="006B0ACB" w:rsidRDefault="006B0ACB" w:rsidP="006B0A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жизненных ситуаций и поступков героев художественных текстов с точки зрения общечеловеческих норм; </w:t>
      </w:r>
    </w:p>
    <w:p w14:paraId="73019C85" w14:textId="77777777" w:rsidR="006B0ACB" w:rsidRDefault="006B0ACB" w:rsidP="006B0A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норм и требований школьной жизни и обязанностей ученика, знание прав учащихся и умение ими пользоваться; </w:t>
      </w:r>
    </w:p>
    <w:p w14:paraId="1FDE8EFB" w14:textId="77777777" w:rsidR="006B0ACB" w:rsidRDefault="006B0ACB" w:rsidP="006B0A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основ здорового образа жизни и правил личной гигиены;</w:t>
      </w:r>
    </w:p>
    <w:p w14:paraId="382005FB" w14:textId="77777777" w:rsidR="006B0ACB" w:rsidRDefault="006B0ACB" w:rsidP="006B0A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Позитивная моральная самооценка и моральные чувства: гордость за следование моральным нормам, стыд-нарушение этих норм.</w:t>
      </w:r>
    </w:p>
    <w:p w14:paraId="3F923D02" w14:textId="77777777" w:rsidR="006B0ACB" w:rsidRDefault="006B0ACB" w:rsidP="006B0AC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Коммуникативные универсальные учебные действия:</w:t>
      </w:r>
    </w:p>
    <w:p w14:paraId="683B52DC" w14:textId="77777777" w:rsidR="006B0ACB" w:rsidRDefault="006B0ACB" w:rsidP="006B0A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Разъяснять и аргументировать высказывания; </w:t>
      </w:r>
    </w:p>
    <w:p w14:paraId="46E6B9A8" w14:textId="77777777" w:rsidR="006B0ACB" w:rsidRDefault="006B0ACB" w:rsidP="006B0A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Участвовать в диалоге: слушать и понимать других, высказывать свою точку зрения на события и поступки; </w:t>
      </w:r>
    </w:p>
    <w:p w14:paraId="1C6D45EA" w14:textId="77777777" w:rsidR="006B0ACB" w:rsidRDefault="006B0ACB" w:rsidP="006B0A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Распределять работу при совместной деятельности; </w:t>
      </w:r>
    </w:p>
    <w:p w14:paraId="271FDA5B" w14:textId="77777777" w:rsidR="006B0ACB" w:rsidRDefault="006B0ACB" w:rsidP="006B0A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Участвовать в учебном диалоге; </w:t>
      </w:r>
    </w:p>
    <w:p w14:paraId="0C089F51" w14:textId="77777777" w:rsidR="006B0ACB" w:rsidRDefault="006B0ACB" w:rsidP="006B0A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Предвидеть последствия коллективных решений. </w:t>
      </w:r>
    </w:p>
    <w:p w14:paraId="41D49A20" w14:textId="77777777" w:rsidR="006B0ACB" w:rsidRDefault="006B0ACB" w:rsidP="006B0ACB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Регулятивные универсальные учебные действия:</w:t>
      </w:r>
    </w:p>
    <w:p w14:paraId="1429A434" w14:textId="77777777" w:rsidR="006B0ACB" w:rsidRDefault="006B0ACB" w:rsidP="006B0AC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Постановка частных задач на усвоение готовых знаний и действий; </w:t>
      </w:r>
    </w:p>
    <w:p w14:paraId="1C8D2BEB" w14:textId="77777777" w:rsidR="006B0ACB" w:rsidRDefault="006B0ACB" w:rsidP="006B0AC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распределять время и силы для выполнения всех учебных заданий; </w:t>
      </w:r>
    </w:p>
    <w:p w14:paraId="6EDAA5B8" w14:textId="77777777" w:rsidR="006B0ACB" w:rsidRDefault="006B0ACB" w:rsidP="006B0AC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Проявление волевых качеств в управлении собой, проявлять аккуратность и инициативу; </w:t>
      </w:r>
    </w:p>
    <w:p w14:paraId="55146B65" w14:textId="77777777" w:rsidR="006B0ACB" w:rsidRDefault="006B0ACB" w:rsidP="006B0AC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использовать справочную литературу, ИКТ, инструменты и приборы; </w:t>
      </w:r>
    </w:p>
    <w:p w14:paraId="0B68DCBC" w14:textId="77777777" w:rsidR="006B0ACB" w:rsidRDefault="006B0ACB" w:rsidP="006B0AC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Проявление волевых качеств в управлении собой, проявление аккуратности и инициативы; </w:t>
      </w:r>
    </w:p>
    <w:p w14:paraId="50E8C002" w14:textId="77777777" w:rsidR="006B0ACB" w:rsidRDefault="006B0ACB" w:rsidP="006B0AC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последовательности промежуточных целей с учетом конечного результата; </w:t>
      </w:r>
    </w:p>
    <w:p w14:paraId="0C1AF0E9" w14:textId="77777777" w:rsidR="006B0ACB" w:rsidRDefault="006B0ACB" w:rsidP="006B0AC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составлять план и последовательность действий.</w:t>
      </w:r>
    </w:p>
    <w:p w14:paraId="0098C881" w14:textId="77777777" w:rsidR="006B0ACB" w:rsidRDefault="006B0ACB" w:rsidP="006B0ACB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Познавательные универсальные действия: </w:t>
      </w:r>
    </w:p>
    <w:p w14:paraId="0050B6A3" w14:textId="77777777" w:rsidR="006B0ACB" w:rsidRDefault="006B0ACB" w:rsidP="006B0AC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 выделять и формулировать цель; </w:t>
      </w:r>
    </w:p>
    <w:p w14:paraId="337B406B" w14:textId="77777777" w:rsidR="006B0ACB" w:rsidRDefault="006B0ACB" w:rsidP="006B0AC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Владеть чтением как средством осуществления своих дальнейших планов, владеть приемами совершенствования техники чтения; </w:t>
      </w:r>
    </w:p>
    <w:p w14:paraId="1A630680" w14:textId="77777777" w:rsidR="006B0ACB" w:rsidRDefault="006B0ACB" w:rsidP="006B0AC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Реагировать на новые учебные задачи, выделять промежуточные цели для достижения результата; </w:t>
      </w:r>
    </w:p>
    <w:p w14:paraId="63FD1E5C" w14:textId="77777777" w:rsidR="006B0ACB" w:rsidRDefault="006B0ACB" w:rsidP="006B0AC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Обнаруживать и исправлять ошибки по просьбе учителя и самостоятельно; </w:t>
      </w:r>
    </w:p>
    <w:p w14:paraId="0082A2AA" w14:textId="77777777" w:rsidR="006B0ACB" w:rsidRDefault="006B0ACB" w:rsidP="006B0AC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Испытывать потребность в оценке своих действий, воспринимать аргументированную оценку своих действий; </w:t>
      </w:r>
    </w:p>
    <w:p w14:paraId="2EA7152C" w14:textId="77777777" w:rsidR="006B0ACB" w:rsidRDefault="006B0ACB" w:rsidP="006B0AC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Выполнять учебные операции в их внутренней связи друг с другом,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внешнюю форму действия; </w:t>
      </w:r>
    </w:p>
    <w:p w14:paraId="5AE4026A" w14:textId="77777777" w:rsidR="006B0ACB" w:rsidRDefault="006B0ACB" w:rsidP="006B0AC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наблюдение и эксперимент под руководством учителя; </w:t>
      </w:r>
    </w:p>
    <w:p w14:paraId="783D8225" w14:textId="77777777" w:rsidR="006B0ACB" w:rsidRDefault="006B0ACB" w:rsidP="006B0AC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Понимать логику построения проектных и исследовательских работ, самостоятельно выполнять работы реферативного характера; </w:t>
      </w:r>
    </w:p>
    <w:p w14:paraId="6AB6C1AC" w14:textId="77777777" w:rsidR="006B0ACB" w:rsidRDefault="006B0ACB" w:rsidP="006B0AC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Анализировать, сравнивать, структурировать различные объекты, явления и факты; </w:t>
      </w:r>
    </w:p>
    <w:p w14:paraId="0030C39F" w14:textId="77777777" w:rsidR="006B0ACB" w:rsidRDefault="006B0ACB" w:rsidP="006B0AC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делать выводы, перерабатывать информацию, преобразовывать ее, представлять информацию на основе схем, моделей, сообщений.</w:t>
      </w:r>
    </w:p>
    <w:p w14:paraId="69CD5FF5" w14:textId="77777777" w:rsidR="006B0ACB" w:rsidRDefault="006B0ACB" w:rsidP="006B0AC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14:paraId="06E738DD" w14:textId="77777777" w:rsidR="006B0ACB" w:rsidRDefault="006B0ACB" w:rsidP="006B0ACB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Содержание программы «Основы ландшафтного дизайна». </w:t>
      </w:r>
    </w:p>
    <w:p w14:paraId="6F7D25A3" w14:textId="77777777" w:rsidR="006B0ACB" w:rsidRDefault="006B0ACB" w:rsidP="006B0ACB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2F19D6A0" w14:textId="77777777" w:rsidR="006B0ACB" w:rsidRDefault="006B0ACB" w:rsidP="006B0AC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Самообслуживание</w:t>
      </w:r>
      <w:r>
        <w:rPr>
          <w:rFonts w:ascii="Times New Roman" w:hAnsi="Times New Roman" w:cs="Times New Roman"/>
          <w:sz w:val="24"/>
          <w:szCs w:val="24"/>
        </w:rPr>
        <w:t>– выполнение работы цветоводов, работа на участке школьного парка: газоне, на альпийских горках, клумбах. Изготовление и ремонт сказочных садовых скульптур. Оформление выставок, создание проектов, презентаций. Помощь родителям в уходе за зелеными насаждениями. Выполнение разных поручений родителей.</w:t>
      </w:r>
    </w:p>
    <w:p w14:paraId="0D4B8E12" w14:textId="77777777" w:rsidR="006B0ACB" w:rsidRDefault="006B0ACB" w:rsidP="006B0ACB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Сельскохозяйственный труд</w:t>
      </w:r>
      <w:r>
        <w:rPr>
          <w:rFonts w:ascii="Times New Roman" w:hAnsi="Times New Roman" w:cs="Times New Roman"/>
          <w:sz w:val="24"/>
          <w:szCs w:val="24"/>
        </w:rPr>
        <w:t xml:space="preserve"> на пришкольном участке. Выращивание и цветочно-декоративных растений для школьного парка. Проведение опытов для определения зависимости роста растений от внешних условий (тепла, света, влаги, почвы); подготовка семян к посеву; внесение в почву удобрений. Охрана зеленых насаждений. </w:t>
      </w:r>
    </w:p>
    <w:p w14:paraId="26960921" w14:textId="77777777" w:rsidR="006B0ACB" w:rsidRDefault="006B0ACB" w:rsidP="006B0ACB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Волонтерская работа</w:t>
      </w:r>
      <w:r>
        <w:rPr>
          <w:rFonts w:ascii="Times New Roman" w:hAnsi="Times New Roman" w:cs="Times New Roman"/>
          <w:sz w:val="24"/>
          <w:szCs w:val="24"/>
        </w:rPr>
        <w:t xml:space="preserve"> – забота о зеленых насаждениях школьного парка. Помощь в уборке территории школьного двора. </w:t>
      </w:r>
    </w:p>
    <w:p w14:paraId="64E9007E" w14:textId="77777777" w:rsidR="006B0ACB" w:rsidRDefault="006B0ACB" w:rsidP="006B0ACB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Разные трудовые операции</w:t>
      </w:r>
      <w:r>
        <w:rPr>
          <w:rFonts w:ascii="Times New Roman" w:hAnsi="Times New Roman" w:cs="Times New Roman"/>
          <w:sz w:val="24"/>
          <w:szCs w:val="24"/>
        </w:rPr>
        <w:t xml:space="preserve">. Сбор семян однолетников. Изготовление сказочной садовой скульптуры и поделок. Работа с пластиком, клеевым материалом, бумагой. Выращивание рассады однолетних цветов для оформления клумб, горок и газонов школьного парка. </w:t>
      </w:r>
    </w:p>
    <w:p w14:paraId="59C4C2E1" w14:textId="77777777" w:rsidR="006B0ACB" w:rsidRDefault="006B0ACB" w:rsidP="006B0AC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содержания данной программы применяются следующие </w:t>
      </w:r>
      <w:r>
        <w:rPr>
          <w:rFonts w:ascii="Times New Roman" w:hAnsi="Times New Roman" w:cs="Times New Roman"/>
          <w:b/>
          <w:i/>
          <w:sz w:val="24"/>
          <w:szCs w:val="24"/>
        </w:rPr>
        <w:t>формы и методы обучения:</w:t>
      </w:r>
    </w:p>
    <w:p w14:paraId="6C751B29" w14:textId="77777777" w:rsidR="006B0ACB" w:rsidRDefault="006B0ACB" w:rsidP="006B0ACB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словесные (лекции, беседы);</w:t>
      </w:r>
    </w:p>
    <w:p w14:paraId="639FE389" w14:textId="77777777" w:rsidR="006B0ACB" w:rsidRDefault="006B0ACB" w:rsidP="006B0AC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наглядные (демонстрация приемов, способов оформления материалов проекта); </w:t>
      </w:r>
    </w:p>
    <w:p w14:paraId="07E8F17D" w14:textId="77777777" w:rsidR="006B0ACB" w:rsidRDefault="006B0ACB" w:rsidP="006B0AC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(лабораторные, практические и исследовательские работы);</w:t>
      </w:r>
    </w:p>
    <w:p w14:paraId="0E84FF69" w14:textId="77777777" w:rsidR="006B0ACB" w:rsidRDefault="006B0ACB" w:rsidP="006B0AC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объяснительно-иллюстративные; </w:t>
      </w:r>
    </w:p>
    <w:p w14:paraId="1F471F10" w14:textId="77777777" w:rsidR="006B0ACB" w:rsidRDefault="006B0ACB" w:rsidP="006B0AC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форма творческих работ;</w:t>
      </w:r>
    </w:p>
    <w:p w14:paraId="067F59F8" w14:textId="77777777" w:rsidR="006B0ACB" w:rsidRDefault="006B0ACB" w:rsidP="006B0AC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активные (проблемное изложение, эвристическая беседа) </w:t>
      </w:r>
    </w:p>
    <w:p w14:paraId="5EAB3890" w14:textId="77777777" w:rsidR="006B0ACB" w:rsidRDefault="006B0ACB" w:rsidP="006B0ACB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метод-проектов.</w:t>
      </w:r>
    </w:p>
    <w:p w14:paraId="69A5D25D" w14:textId="77777777" w:rsidR="006B0ACB" w:rsidRDefault="006B0ACB" w:rsidP="006B0ACB"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формы работы с учащимися:</w:t>
      </w:r>
      <w:r>
        <w:t xml:space="preserve"> </w:t>
      </w:r>
    </w:p>
    <w:p w14:paraId="198422C3" w14:textId="77777777" w:rsidR="006B0ACB" w:rsidRDefault="006B0ACB" w:rsidP="006B0AC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беседы, </w:t>
      </w:r>
    </w:p>
    <w:p w14:paraId="7D3658AB" w14:textId="77777777" w:rsidR="006B0ACB" w:rsidRDefault="006B0ACB" w:rsidP="006B0AC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занятия, </w:t>
      </w:r>
    </w:p>
    <w:p w14:paraId="28F4A36A" w14:textId="77777777" w:rsidR="006B0ACB" w:rsidRDefault="006B0ACB" w:rsidP="006B0AC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выставки работ; </w:t>
      </w:r>
    </w:p>
    <w:p w14:paraId="4C2DE6C2" w14:textId="77777777" w:rsidR="006B0ACB" w:rsidRDefault="006B0ACB" w:rsidP="006B0AC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на компьютере, </w:t>
      </w:r>
    </w:p>
    <w:p w14:paraId="17FA84BC" w14:textId="77777777" w:rsidR="006B0ACB" w:rsidRDefault="006B0ACB" w:rsidP="006B0AC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проектов.</w:t>
      </w:r>
    </w:p>
    <w:p w14:paraId="00C2D520" w14:textId="77777777" w:rsidR="006B0ACB" w:rsidRDefault="006B0ACB" w:rsidP="006B0AC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Выполнение практических заданий по всем темам курса способствует закреплению полученных знаний, навыков и умений для выполнения итоговой работы - творческого проекта по рукоделию и его презентации. Программа развивающего обучения составлена по направлениям внеурочной деятельности, таких как «общественно-полезное» и «социальное» и рассчитана на 1 год Виды занятия составлены с учетом возрастных особенностей учащихся. Конечная цель программы ориентирована на плавный и постепенный переход учащихся в среднее звено школы и подготовку их к самостоятельной жизни.</w:t>
      </w:r>
    </w:p>
    <w:p w14:paraId="4D76E246" w14:textId="77777777" w:rsidR="006B0ACB" w:rsidRDefault="006B0ACB" w:rsidP="006B0A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Тематика бесед</w:t>
      </w:r>
    </w:p>
    <w:p w14:paraId="64D3735E" w14:textId="77777777" w:rsidR="006B0ACB" w:rsidRDefault="006B0ACB" w:rsidP="006B0AC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«Всякая вещь трудом создана»,</w:t>
      </w:r>
    </w:p>
    <w:p w14:paraId="1EFDBD95" w14:textId="77777777" w:rsidR="006B0ACB" w:rsidRDefault="006B0ACB" w:rsidP="006B0AC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«Что значит быть бережливым?» </w:t>
      </w:r>
    </w:p>
    <w:p w14:paraId="075ECE35" w14:textId="77777777" w:rsidR="006B0ACB" w:rsidRDefault="006B0ACB" w:rsidP="006B0AC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«Кто своим трудом радует других?», </w:t>
      </w:r>
    </w:p>
    <w:p w14:paraId="5B1968E5" w14:textId="77777777" w:rsidR="006B0ACB" w:rsidRDefault="006B0ACB" w:rsidP="006B0AC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«Учись приносить людям пользу» </w:t>
      </w:r>
    </w:p>
    <w:p w14:paraId="78DA0862" w14:textId="77777777" w:rsidR="006B0ACB" w:rsidRDefault="006B0ACB" w:rsidP="006B0AC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«Всегда найдется дело для умелых рук», </w:t>
      </w:r>
    </w:p>
    <w:p w14:paraId="5F8086B8" w14:textId="77777777" w:rsidR="006B0ACB" w:rsidRDefault="006B0ACB" w:rsidP="006B0AC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«Чем я могу помочь школе?», </w:t>
      </w:r>
    </w:p>
    <w:p w14:paraId="60BD2911" w14:textId="77777777" w:rsidR="006B0ACB" w:rsidRDefault="006B0ACB" w:rsidP="006B0AC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«Давайте же вместе, ребята, родную природу беречь!» </w:t>
      </w:r>
    </w:p>
    <w:p w14:paraId="53DD646A" w14:textId="77777777" w:rsidR="006B0ACB" w:rsidRDefault="006B0ACB" w:rsidP="006B0AC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«Больше дела, меньше слов», </w:t>
      </w:r>
    </w:p>
    <w:p w14:paraId="6F621E48" w14:textId="77777777" w:rsidR="006B0ACB" w:rsidRDefault="006B0ACB" w:rsidP="006B0AC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«Мы юные цветоводы», </w:t>
      </w:r>
    </w:p>
    <w:p w14:paraId="22309FF4" w14:textId="77777777" w:rsidR="006B0ACB" w:rsidRDefault="006B0ACB" w:rsidP="006B0AC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«Мы творим чудеса», </w:t>
      </w:r>
    </w:p>
    <w:p w14:paraId="3E75076B" w14:textId="77777777" w:rsidR="006B0ACB" w:rsidRDefault="006B0ACB" w:rsidP="006B0AC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«Что могут сделать наши руки?», </w:t>
      </w:r>
    </w:p>
    <w:p w14:paraId="2AAA5B0E" w14:textId="77777777" w:rsidR="006B0ACB" w:rsidRDefault="006B0ACB" w:rsidP="006B0ACB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«Как много на свете интересных профессий!».</w:t>
      </w:r>
    </w:p>
    <w:p w14:paraId="6473F0FD" w14:textId="77777777" w:rsidR="006B0ACB" w:rsidRDefault="006B0ACB" w:rsidP="006B0AC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EF10FFF" w14:textId="77777777" w:rsidR="006B0ACB" w:rsidRDefault="006B0ACB" w:rsidP="006B0ACB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14:paraId="10FF8DAB" w14:textId="77777777" w:rsidR="006B0ACB" w:rsidRDefault="006B0ACB" w:rsidP="006B0ACB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I. Дизайн вашего сада</w:t>
      </w:r>
    </w:p>
    <w:p w14:paraId="36EA9F68" w14:textId="77777777" w:rsidR="006B0ACB" w:rsidRDefault="006B0ACB" w:rsidP="006B0AC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Цели, задачи, объекты ландшафтного дизайна. Связь ландшафтного искусства с другими науками. Сады и парки Древнего мира и стран Востока. Садово-парковое искусство античного периода в Греции и Риме, в Европе и России.</w:t>
      </w:r>
    </w:p>
    <w:p w14:paraId="61F21ACB" w14:textId="77777777" w:rsidR="006B0ACB" w:rsidRDefault="006B0ACB" w:rsidP="006B0ACB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II. Законы и приемы построения ландшафтной композиции.</w:t>
      </w:r>
    </w:p>
    <w:p w14:paraId="1FFAB890" w14:textId="77777777" w:rsidR="006B0ACB" w:rsidRDefault="006B0ACB" w:rsidP="006B0A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7087257B" w14:textId="77777777" w:rsidR="006B0ACB" w:rsidRDefault="006B0ACB" w:rsidP="006B0A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Композиция. Перспектива линейная и воздушная. Симметрия, асимметрия. Свет. Цвет. Контраст. Нюанс. Акцент. Ритм. Пропорциональность.</w:t>
      </w:r>
    </w:p>
    <w:p w14:paraId="0BB5D03B" w14:textId="77777777" w:rsidR="006B0ACB" w:rsidRDefault="006B0ACB" w:rsidP="006B0ACB">
      <w:pPr>
        <w:spacing w:after="0"/>
        <w:ind w:left="720"/>
      </w:pPr>
    </w:p>
    <w:p w14:paraId="59021450" w14:textId="77777777" w:rsidR="006B0ACB" w:rsidRDefault="006B0ACB" w:rsidP="006B0ACB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III. Декоративно-лиственные растения в саду</w:t>
      </w:r>
    </w:p>
    <w:p w14:paraId="3FD239B3" w14:textId="77777777" w:rsidR="006B0ACB" w:rsidRDefault="006B0ACB" w:rsidP="006B0ACB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7EFC4C6F" w14:textId="77777777" w:rsidR="006B0ACB" w:rsidRDefault="006B0ACB" w:rsidP="006B0A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Основы дендрологии. Использование древесных насаждений. Ассортимент деревьев и кустарников. Декоративные признаки древесных растений. Форма кроны. Декоративно- лиственные и красивоцветущие кустарники. Сад непрерывного цветения. Способы посадки и сроки посадочных работ. </w:t>
      </w:r>
    </w:p>
    <w:p w14:paraId="300D384F" w14:textId="77777777" w:rsidR="006B0ACB" w:rsidRDefault="006B0ACB" w:rsidP="006B0A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Розарий (планировка, современная классификация, подбор сортов, агротехника) Вечнозеленые растения, используемые в оформлении участка, их классификация, биологические особенности и агротехника их выращивания. Применение в оформлении участка. </w:t>
      </w:r>
    </w:p>
    <w:p w14:paraId="0635FD74" w14:textId="77777777" w:rsidR="006B0ACB" w:rsidRDefault="006B0ACB" w:rsidP="006B0A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6048FAF1" w14:textId="77777777" w:rsidR="006B0ACB" w:rsidRDefault="006B0ACB" w:rsidP="006B0A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Практическая работа:</w:t>
      </w:r>
      <w:r>
        <w:rPr>
          <w:rFonts w:ascii="Times New Roman" w:hAnsi="Times New Roman" w:cs="Times New Roman"/>
          <w:sz w:val="24"/>
          <w:szCs w:val="24"/>
        </w:rPr>
        <w:t xml:space="preserve"> Разработка эскиза оформления участка вечнозелеными растениями</w:t>
      </w:r>
    </w:p>
    <w:p w14:paraId="6ACFEB68" w14:textId="77777777" w:rsidR="006B0ACB" w:rsidRDefault="006B0ACB" w:rsidP="006B0ACB">
      <w:pPr>
        <w:spacing w:after="0"/>
        <w:ind w:left="720"/>
      </w:pPr>
    </w:p>
    <w:p w14:paraId="4586D849" w14:textId="77777777" w:rsidR="006B0ACB" w:rsidRDefault="006B0ACB" w:rsidP="006B0A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IV. Цветочно-декоративные растения</w:t>
      </w:r>
    </w:p>
    <w:p w14:paraId="61244AC0" w14:textId="77777777" w:rsidR="006B0ACB" w:rsidRDefault="006B0ACB" w:rsidP="006B0A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4854869C" w14:textId="77777777" w:rsidR="006B0ACB" w:rsidRDefault="006B0ACB" w:rsidP="006B0A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Цветочно-декоративные растения, их классификация, особенности размещения и выращивания на приусадебном участке.</w:t>
      </w:r>
    </w:p>
    <w:p w14:paraId="6DBCE6DC" w14:textId="77777777" w:rsidR="006B0ACB" w:rsidRDefault="006B0ACB" w:rsidP="006B0A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F17E1C" w14:textId="77777777" w:rsidR="006B0ACB" w:rsidRDefault="006B0ACB" w:rsidP="006B0A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Практическая работа:</w:t>
      </w:r>
      <w:r>
        <w:rPr>
          <w:rFonts w:ascii="Times New Roman" w:hAnsi="Times New Roman" w:cs="Times New Roman"/>
          <w:sz w:val="24"/>
          <w:szCs w:val="24"/>
        </w:rPr>
        <w:t xml:space="preserve"> Разработка проекта размещения цветочно-декоративных культур. </w:t>
      </w:r>
    </w:p>
    <w:p w14:paraId="057FB923" w14:textId="77777777" w:rsidR="006B0ACB" w:rsidRDefault="006B0ACB" w:rsidP="006B0A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Вьющиеся и ампельные растения, их агротехника. Применение этих растений в оформлении участка. Значение ковровых и почвопокровных культур в оформлении участка.</w:t>
      </w:r>
    </w:p>
    <w:p w14:paraId="0FEE39B4" w14:textId="77777777" w:rsidR="006B0ACB" w:rsidRDefault="006B0ACB" w:rsidP="006B0A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41286B86" w14:textId="77777777" w:rsidR="006B0ACB" w:rsidRDefault="006B0ACB" w:rsidP="006B0A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Практическая работа:</w:t>
      </w:r>
      <w:r>
        <w:rPr>
          <w:rFonts w:ascii="Times New Roman" w:hAnsi="Times New Roman" w:cs="Times New Roman"/>
          <w:sz w:val="24"/>
          <w:szCs w:val="24"/>
        </w:rPr>
        <w:t xml:space="preserve"> Разработка эскиза размещения вьющихся и ампельных растений на участке с ковровыми и почвопокровными культурами. </w:t>
      </w:r>
    </w:p>
    <w:p w14:paraId="46B1C6AA" w14:textId="77777777" w:rsidR="006B0ACB" w:rsidRDefault="006B0ACB" w:rsidP="006B0ACB">
      <w:pPr>
        <w:spacing w:after="0"/>
        <w:ind w:left="720"/>
      </w:pPr>
    </w:p>
    <w:p w14:paraId="2D1F34C9" w14:textId="77777777" w:rsidR="006B0ACB" w:rsidRDefault="006B0ACB" w:rsidP="006B0ACB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V. Дизайн цветников.</w:t>
      </w:r>
    </w:p>
    <w:p w14:paraId="2138D25F" w14:textId="77777777" w:rsidR="006B0ACB" w:rsidRDefault="006B0ACB" w:rsidP="006B0A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1BEB47B4" w14:textId="77777777" w:rsidR="006B0ACB" w:rsidRDefault="006B0ACB" w:rsidP="006B0A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газонов, их назначение, способы устройства. Уход за газонами. Ассортимент газонных трав. Оформление рабаток. Применение рабаток в оформлении участка. Форма и размер рабаток. Цветовой состав рабаток. </w:t>
      </w:r>
    </w:p>
    <w:p w14:paraId="2C2A78EB" w14:textId="77777777" w:rsidR="006B0ACB" w:rsidRDefault="006B0ACB" w:rsidP="006B0ACB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</w:p>
    <w:p w14:paraId="746D8F82" w14:textId="77777777" w:rsidR="006B0ACB" w:rsidRDefault="006B0ACB" w:rsidP="006B0A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sz w:val="24"/>
          <w:szCs w:val="24"/>
        </w:rPr>
        <w:t>: Разработка эскиза оформления рабатки. Оформление клумб.</w:t>
      </w:r>
    </w:p>
    <w:p w14:paraId="2A275AA6" w14:textId="77777777" w:rsidR="006B0ACB" w:rsidRDefault="006B0ACB" w:rsidP="006B0A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42CD65DA" w14:textId="77777777" w:rsidR="006B0ACB" w:rsidRDefault="006B0ACB" w:rsidP="006B0A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Размещение клумб на участке, форма и размер клумбы. Размещение цветов на клумбе. Практическая работа: Разработка эскиза оформления клумбы. Оформление бордюров. Использование цветов в оформлении бордюров. </w:t>
      </w:r>
    </w:p>
    <w:p w14:paraId="5CC923FA" w14:textId="77777777" w:rsidR="006B0ACB" w:rsidRDefault="006B0ACB" w:rsidP="006B0A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2B76081C" w14:textId="77777777" w:rsidR="006B0ACB" w:rsidRDefault="006B0ACB" w:rsidP="006B0A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Практическая работа:</w:t>
      </w:r>
      <w:r>
        <w:rPr>
          <w:rFonts w:ascii="Times New Roman" w:hAnsi="Times New Roman" w:cs="Times New Roman"/>
          <w:sz w:val="24"/>
          <w:szCs w:val="24"/>
        </w:rPr>
        <w:t xml:space="preserve"> Разработка проекта дизайна цветника. Устройство альпийских горок. Место и время устройства альпийских горок. Видовой состав растений для альпийских горок.</w:t>
      </w:r>
    </w:p>
    <w:p w14:paraId="6A21EF4A" w14:textId="77777777" w:rsidR="006B0ACB" w:rsidRDefault="006B0ACB" w:rsidP="006B0A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32E5D0E9" w14:textId="77777777" w:rsidR="006B0ACB" w:rsidRDefault="006B0ACB" w:rsidP="006B0ACB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VI. Вода в вашем саду</w:t>
      </w:r>
    </w:p>
    <w:p w14:paraId="358C4B1E" w14:textId="77777777" w:rsidR="006B0ACB" w:rsidRDefault="006B0ACB" w:rsidP="006B0A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622A9AE2" w14:textId="77777777" w:rsidR="006B0ACB" w:rsidRDefault="006B0ACB" w:rsidP="006B0ACB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декоративных бассейнов, водоемов. Составные части бассейна. Форма, размер бассейна. Уход за водоемами. Видовой состав растений при оформлении водоемов.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84B9E7" w14:textId="77777777" w:rsidR="006B0ACB" w:rsidRDefault="006B0ACB" w:rsidP="006B0ACB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59DC98AD" w14:textId="77777777" w:rsidR="006B0ACB" w:rsidRDefault="006B0ACB" w:rsidP="006B0A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VII. Разработка, оформление и защита проекта ландшафтного дизайна «Мой прекрасный сад»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DA02CE" w14:textId="77777777" w:rsidR="006B0ACB" w:rsidRDefault="006B0ACB" w:rsidP="006B0A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Вычерчивание плана участка. Анализ участка. Разработка дизайна. Генеральный план участка. Подготовка проекта к защите. </w:t>
      </w:r>
    </w:p>
    <w:p w14:paraId="0CAA9080" w14:textId="77777777" w:rsidR="006B0ACB" w:rsidRDefault="006B0ACB" w:rsidP="006B0ACB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06763520" w14:textId="77777777" w:rsidR="006B0ACB" w:rsidRDefault="006B0ACB" w:rsidP="006B0ACB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</w:t>
      </w:r>
    </w:p>
    <w:tbl>
      <w:tblPr>
        <w:tblStyle w:val="a6"/>
        <w:tblW w:w="1120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695"/>
        <w:gridCol w:w="1987"/>
        <w:gridCol w:w="2409"/>
        <w:gridCol w:w="1844"/>
        <w:gridCol w:w="851"/>
        <w:gridCol w:w="851"/>
      </w:tblGrid>
      <w:tr w:rsidR="006B0ACB" w14:paraId="27D54A3E" w14:textId="77777777" w:rsidTr="006B0ACB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D00F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BB91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AE13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4E73E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1548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B0ACB" w14:paraId="14282DD7" w14:textId="77777777" w:rsidTr="006B0ACB">
        <w:trPr>
          <w:trHeight w:val="2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F342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9F070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9BAC5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F1FB6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649B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</w:t>
            </w:r>
            <w:proofErr w:type="spellEnd"/>
          </w:p>
          <w:p w14:paraId="0BE05FD6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39D5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C76D8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6B0ACB" w14:paraId="1D612CB4" w14:textId="77777777" w:rsidTr="006B0A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3DD6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2571" w14:textId="77777777" w:rsidR="006B0ACB" w:rsidRDefault="006B0ACB" w:rsidP="00A266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I. Дизайн вашего сада</w:t>
            </w:r>
          </w:p>
        </w:tc>
      </w:tr>
      <w:tr w:rsidR="006B0ACB" w14:paraId="46D7A1AC" w14:textId="77777777" w:rsidTr="006B0A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C843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8823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Ландшафтный дизайн, его принципы.</w:t>
            </w:r>
          </w:p>
          <w:p w14:paraId="00C2595F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ландшафтной архитектуре, садово-парковом искусстве. История использования</w:t>
            </w:r>
          </w:p>
          <w:p w14:paraId="3AEB3CE5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человеком травянистых и древесных декоративных растений.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FD8C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Дают определение понятию ландшафтный дизайн. Изучают историю окультуривания растений, использование травянистых, древесных растений в декоративных целях. </w:t>
            </w:r>
          </w:p>
          <w:p w14:paraId="2E8ADFCB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3302" w14:textId="77777777" w:rsidR="006B0ACB" w:rsidRDefault="006B0ACB">
            <w:pPr>
              <w:spacing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работать с разными источниками информации </w:t>
            </w:r>
          </w:p>
          <w:p w14:paraId="55899969" w14:textId="77777777" w:rsidR="006B0ACB" w:rsidRDefault="006B0ACB">
            <w:pPr>
              <w:spacing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отвечать на вопросы учителя, вести диалог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заполнять таблицу или составлять схему по заданному содержанию.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2824" w14:textId="77777777" w:rsidR="006B0ACB" w:rsidRDefault="006B0AC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</w:p>
          <w:p w14:paraId="18439C23" w14:textId="77777777" w:rsidR="006B0ACB" w:rsidRDefault="006B0AC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необходимость знаний о роли растений в жизни человека и собственной деятельности, необходимость их охраны</w:t>
            </w:r>
          </w:p>
          <w:p w14:paraId="74C9A0E3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красоты и гармонии в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E0AD0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D28F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</w:tr>
      <w:tr w:rsidR="006B0ACB" w14:paraId="3F4CCCE6" w14:textId="77777777" w:rsidTr="006B0A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228A3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D74C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создания и развития садово-парковых ландшафтов. Ассиро-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Вавилония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Египет. Древняя Греция. Древний Рим.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4F87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Изучают историю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парковых ландшафтов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Вавилонии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Древней Греции, Египта, древнего Рима.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F4D7" w14:textId="77777777" w:rsidR="006B0ACB" w:rsidRDefault="006B0ACB">
            <w:pPr>
              <w:spacing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работать с разными источниками информации </w:t>
            </w:r>
          </w:p>
          <w:p w14:paraId="17F9AD41" w14:textId="77777777" w:rsidR="006B0ACB" w:rsidRDefault="006B0ACB">
            <w:pPr>
              <w:spacing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отвечать на вопросы учителя, вести диалог.</w:t>
            </w:r>
          </w:p>
          <w:p w14:paraId="60786596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заполнять таблицу или составлять схему по заданному содержанию.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E1692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применять полученные знания на практике. Умение объяснять необходимость знаний о роли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культурных растений в жизни человека и собственной деятельности. Знать и использовать приемы работы с растениями.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81CF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A078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6B0ACB" w14:paraId="2BD04E2B" w14:textId="77777777" w:rsidTr="006B0A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D5AF7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76D2E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Всемирно-известные дизайны в эпоху Средневековья и эпоху Возрождения  ландшафтной планировки.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4113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особенностями Средневековых  дизайнов и ландшафтной планировки в эпоху Возрождения.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4310" w14:textId="77777777" w:rsidR="006B0ACB" w:rsidRDefault="006B0ACB">
            <w:pPr>
              <w:spacing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делать выводы на основе полученной информации</w:t>
            </w:r>
          </w:p>
          <w:p w14:paraId="7E567B99" w14:textId="77777777" w:rsidR="006B0ACB" w:rsidRDefault="006B0AC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работать в малых группах. Умение воспринимать устную и письменную форму информации.</w:t>
            </w:r>
          </w:p>
          <w:p w14:paraId="56D0A506" w14:textId="77777777" w:rsidR="006B0ACB" w:rsidRDefault="006B0ACB">
            <w:pPr>
              <w:spacing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D57CE8B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организовать выполнение заданий учителя, развитие навыков самоанализа.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6B89" w14:textId="77777777" w:rsidR="006B0ACB" w:rsidRDefault="006B0ACB">
            <w:pPr>
              <w:spacing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объяснять необходимость знаний о роль технического прогресса для изучения живой природы. Умение применять полученные знания на практике. Потребность в объективной оценке своей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33BA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20897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6B0ACB" w14:paraId="25B04587" w14:textId="77777777" w:rsidTr="006B0A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8745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5ABD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территории. Техника оформления. Штриховка. Тени и зеркальные отражения. Изображение растительных объектов.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ADFD9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основные правила рисования эскизов. Изображают графически на эскизах: воду, тени, растения.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63D8" w14:textId="77777777" w:rsidR="006B0ACB" w:rsidRDefault="006B0A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Познавательные: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уметь структурировать информацию. Устанавливать соответствие между объектами и их характеристиками.</w:t>
            </w:r>
          </w:p>
          <w:p w14:paraId="5E253167" w14:textId="77777777" w:rsidR="006B0ACB" w:rsidRDefault="006B0ACB">
            <w:pPr>
              <w:suppressAutoHyphens/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Умение воспринимать разные формы информации и правильно формулировать вопросы и слушать ответы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Регулятивные: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Умение организовано выполнять задания. Развитие навыков самооценки, выполнять задания по алгоритму.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537C0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применять технику штриховки в своих эскизах. Изучают графическое изображение планов ландшафтного дизайна.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99D8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A5D2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6B0ACB" w14:paraId="45B9F37E" w14:textId="77777777" w:rsidTr="006B0A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1685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DB4A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Функциональное зонирование территории.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D59D0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Изучают необходимость зонирования территории.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функции зонирования.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2F52" w14:textId="77777777" w:rsidR="006B0ACB" w:rsidRDefault="006B0ACB">
            <w:pPr>
              <w:suppressAutoHyphens/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Умение проводить сравнение и делать выводы на основе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полученной информации.</w:t>
            </w:r>
          </w:p>
          <w:p w14:paraId="2F531D74" w14:textId="77777777" w:rsidR="006B0ACB" w:rsidRDefault="006B0ACB">
            <w:pPr>
              <w:suppressAutoHyphens/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Умение работать в малых группах. Умение эффективно взаимодействовать при совместном выполнении работы. Умение воспринимать устную форму информации.</w:t>
            </w:r>
          </w:p>
          <w:p w14:paraId="229DBB9E" w14:textId="77777777" w:rsidR="006B0ACB" w:rsidRDefault="006B0ACB">
            <w:pPr>
              <w:suppressAutoHyphens/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Регулятивные: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уметь определять наиболее эффективные способы достижения результата.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5306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объяснять для чего необходимо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зонирование территории. Осознание идеи зонирования территории.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D09E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0328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</w:tr>
      <w:tr w:rsidR="006B0ACB" w14:paraId="7E8C6172" w14:textId="77777777" w:rsidTr="006B0ACB">
        <w:tc>
          <w:tcPr>
            <w:tcW w:w="11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FA13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Законы и приемы построения ландшафтной композиции.</w:t>
            </w:r>
          </w:p>
        </w:tc>
      </w:tr>
      <w:tr w:rsidR="006B0ACB" w14:paraId="3826D858" w14:textId="77777777" w:rsidTr="006B0A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5B9B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39A0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Симметрия и асимметрия. Пропорциональность и масштабность.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93AE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законы композиций.</w:t>
            </w:r>
          </w:p>
          <w:p w14:paraId="7D8F4AE8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особенности композиций: законов асимметрии, контраста, нюанса, динамики, ритма. Находят композитные решения в соответствии с законами и видами.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9982B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особенности законов симметрии, асимметрии, контраста, нюанса, динамики и ритма. Находить композиционное решение в соответствии с законами и видами.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AD6C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сравнивать особенности композиций, выраженных в различных ее представлениях.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CF32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652A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6B0ACB" w14:paraId="76D8B2A8" w14:textId="77777777" w:rsidTr="006B0A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8AE0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8439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и статика. Фигуры и линии, применяемые в ландшафтном дизайне. Цвет. Практическая работа № 1</w:t>
            </w:r>
          </w:p>
          <w:p w14:paraId="4BBF582C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«Оформление зарисовок изученных стилей».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652F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Усваивают правила и направления композиции.</w:t>
            </w:r>
          </w:p>
          <w:p w14:paraId="38845D58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Различают стили и направления композиций. Определяют значение цвета в ландшафтном дизайне. Выполняют практическую работу.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C552" w14:textId="77777777" w:rsidR="006B0ACB" w:rsidRDefault="006B0ACB">
            <w:pPr>
              <w:spacing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структурировать информацию, подбирать критерии для характеристики объектов. Умение работать с понятийным аппаратом. Устанавливать соответствие между объектами и их характеристиками, умение сравнивать и делать выводы.</w:t>
            </w:r>
          </w:p>
          <w:p w14:paraId="4A87B826" w14:textId="77777777" w:rsidR="006B0ACB" w:rsidRDefault="006B0ACB">
            <w:pPr>
              <w:spacing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эффективно взаимодействовать при совместном выполнении работы.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7015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исполнять зарисовки в изученных стилях.</w:t>
            </w:r>
          </w:p>
          <w:p w14:paraId="32C8AD25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стили в собственной разработке композиции по озеленению.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4446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3177B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6B0ACB" w14:paraId="39306D00" w14:textId="77777777" w:rsidTr="006B0ACB">
        <w:tc>
          <w:tcPr>
            <w:tcW w:w="11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C33A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Декоративно- лиственные растения в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0ACB" w14:paraId="43E78031" w14:textId="77777777" w:rsidTr="006B0A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6641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8981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и окружающая среда. Особенности микроклимата.</w:t>
            </w:r>
          </w:p>
          <w:p w14:paraId="360CF50D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«Эскиз ландшафта».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CFBC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значимость озеленения интерьеров и ландшафтов в целом. Выполняют практическую работу.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3B3B" w14:textId="77777777" w:rsidR="006B0ACB" w:rsidRDefault="006B0ACB">
            <w:pPr>
              <w:spacing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проводить сравнение и делать выводы на основе полученной информации, умение классифицировать объекты по определенному признаку.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воспринимать разные формы информации и правильно формулировать вопросы и слушать ответы.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организовано выполнять задания.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41C5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давать характеристику</w:t>
            </w:r>
          </w:p>
          <w:p w14:paraId="1EC3D572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наиболее подходящим декоративным растениям. Делать эскизы ландшафта.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36B4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F6B64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6B0ACB" w14:paraId="39F63B8A" w14:textId="77777777" w:rsidTr="006B0A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BFBA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119F0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Параметры, определяющие подбор растений: рельеф, освещенность, тип почв, виды удобрений.</w:t>
            </w:r>
          </w:p>
          <w:p w14:paraId="69ECDE15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 «Оформление плана озеленения участка».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B9EC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определение понятиям рельеф, почва. Классифицируют типы почв. Обосновывают необходимость применения удобрений. Обосновывают необходимость освещения.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7AF5" w14:textId="77777777" w:rsidR="006B0ACB" w:rsidRDefault="006B0A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Познавательные: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Уметь структурировать информацию, подбирать критерии для характеристики объектов. Умение работать с понятийным аппаратом.</w:t>
            </w:r>
          </w:p>
          <w:p w14:paraId="09AEFC3F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Коммуникативные: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Умение эффективно взаимодействовать при совместном выполнении работы. Умение воспринимать устную форму информации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Регулятивные: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Умение организовано выполнять задания. Развитие навыков самооценки.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FBE74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делать рисунки в цвете. Оформить план озеленения участка с возможными вариантами расположения растений.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1926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7256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</w:tr>
      <w:tr w:rsidR="006B0ACB" w14:paraId="1DCBF2E9" w14:textId="77777777" w:rsidTr="006B0A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6DEFF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A983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Клумбы, рабатка, бордюр, солитер, партер, миксбордер, газон, альпийские горки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рокарии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EE5D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основными особенностями ландшафтного  оформления клумб.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95593" w14:textId="77777777" w:rsidR="006B0ACB" w:rsidRDefault="006B0ACB">
            <w:pPr>
              <w:spacing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структурировать информацию, подбирать критерии для характеристики объектов.</w:t>
            </w:r>
          </w:p>
          <w:p w14:paraId="6544E8E7" w14:textId="77777777" w:rsidR="006B0ACB" w:rsidRDefault="006B0AC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воспринимать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разные формы информации.</w:t>
            </w:r>
          </w:p>
          <w:p w14:paraId="1FA7D38A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Умение организовано выполнять задания.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2503" w14:textId="77777777" w:rsidR="006B0ACB" w:rsidRDefault="006B0A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Уважительное отношение к одноклассникам и учителю. Потребность в объективной оценке своей деятельности, оценки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результатов деятельности со стороны окружающих.</w:t>
            </w:r>
          </w:p>
          <w:p w14:paraId="1D778955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3FEC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D037F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6B0ACB" w14:paraId="5C73653F" w14:textId="77777777" w:rsidTr="006B0A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8AF8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1A06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Дендрология. Листопадные деревья и кустарники.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0810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  необходимость дендрологии для жизни людей. Классифицируют деревья и кустарники. Приводят примеры листопадных</w:t>
            </w:r>
            <w: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03E8" w14:textId="77777777" w:rsidR="006B0ACB" w:rsidRDefault="006B0A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уметь структурировать информацию, подбирать критерии для характеристики объектов.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воспринимать разные формы информации.</w:t>
            </w:r>
          </w:p>
          <w:p w14:paraId="0999E108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C39" w14:textId="77777777" w:rsidR="006B0ACB" w:rsidRDefault="006B0A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целостного, социально ориентированного взгляда на мир в единстве и разнообразии природы.</w:t>
            </w:r>
          </w:p>
          <w:p w14:paraId="048DE904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FDEB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F471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6B0ACB" w14:paraId="3C0F60A4" w14:textId="77777777" w:rsidTr="006B0A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005B1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2F0A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Розарий (планировка, современная классификация, подбор сортов, агротехника).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4875E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розоцветных, их классификацию. Особенности планировки розария, агротехнику выращивания роз.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A2133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Познавательные: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Умение проводить сравнение и делать выводы на основе полученной информации, умение классифицировать объекты по определенному признаку.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Коммуникативные: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Умение работать в малых группах. Умение эффективно взаимодействовать при совместном выполнении работы.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Регулятивные: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Определять наиболее эффективные способы достижения результата.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8BB3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необходимости озеленения и создание зеленых композиций.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3AA1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FBD9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6B0ACB" w14:paraId="61D12988" w14:textId="77777777" w:rsidTr="006B0A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B3EE2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82CA2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Декоративные и плодовые деревья.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51619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деревьях.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8F5B" w14:textId="77777777" w:rsidR="006B0ACB" w:rsidRDefault="006B0ACB">
            <w:pPr>
              <w:spacing w:line="240" w:lineRule="auto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Познавательные </w:t>
            </w:r>
            <w:r>
              <w:rPr>
                <w:rStyle w:val="FontStyle12"/>
                <w:sz w:val="24"/>
                <w:szCs w:val="24"/>
              </w:rPr>
              <w:t>осуществлять синтез как составление целого из частей;</w:t>
            </w:r>
            <w:r>
              <w:rPr>
                <w:rStyle w:val="FontStyle12"/>
                <w:b/>
                <w:sz w:val="24"/>
                <w:szCs w:val="24"/>
              </w:rPr>
              <w:t xml:space="preserve"> </w:t>
            </w:r>
            <w:r>
              <w:rPr>
                <w:rStyle w:val="FontStyle12"/>
                <w:sz w:val="24"/>
                <w:szCs w:val="24"/>
              </w:rPr>
              <w:t>устанавливать причинно-</w:t>
            </w:r>
            <w:r>
              <w:rPr>
                <w:rStyle w:val="FontStyle12"/>
                <w:sz w:val="24"/>
                <w:szCs w:val="24"/>
              </w:rPr>
              <w:lastRenderedPageBreak/>
              <w:t>следственные связи в изучаемом круге явлений;</w:t>
            </w:r>
          </w:p>
          <w:p w14:paraId="62A15A77" w14:textId="77777777" w:rsidR="006B0ACB" w:rsidRDefault="006B0ACB">
            <w:pPr>
              <w:spacing w:line="240" w:lineRule="auto"/>
              <w:rPr>
                <w:rStyle w:val="FontStyle12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FontStyle12"/>
                <w:sz w:val="24"/>
                <w:szCs w:val="24"/>
              </w:rPr>
              <w:t>выполнять учебные действия в</w:t>
            </w:r>
            <w:r>
              <w:rPr>
                <w:rStyle w:val="FontStyle12"/>
                <w:sz w:val="24"/>
                <w:szCs w:val="24"/>
              </w:rPr>
              <w:br/>
              <w:t>устной, письменной речи, во внутреннем плане.</w:t>
            </w:r>
          </w:p>
          <w:p w14:paraId="63188136" w14:textId="77777777" w:rsidR="006B0ACB" w:rsidRDefault="006B0ACB">
            <w:pPr>
              <w:spacing w:line="240" w:lineRule="auto"/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3E21E9BB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допускать возможность</w:t>
            </w:r>
            <w:r>
              <w:rPr>
                <w:rStyle w:val="FontStyle12"/>
                <w:sz w:val="24"/>
                <w:szCs w:val="24"/>
              </w:rPr>
              <w:br/>
              <w:t>существования различных точек зрения, в том числе. несовпадающих с его собственной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811A" w14:textId="77777777" w:rsidR="006B0ACB" w:rsidRDefault="006B0A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Развитие целостного, социально ориентированного взгляда на мир в единстве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 разнообразии природы.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597F1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B5B1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</w:tr>
      <w:tr w:rsidR="006B0ACB" w14:paraId="1AE37E4D" w14:textId="77777777" w:rsidTr="006B0A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2544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979E5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Вечнозеленые растения, используемые в оформлении участка.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1804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материал о вечнозеленых растениях, которые используются в оформлении участка. Знакомятся с представителями данной группы растений. Изучают агротехнику выращивания и особенностях размещения.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126B" w14:textId="77777777" w:rsidR="006B0ACB" w:rsidRDefault="006B0ACB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Познавательные:</w:t>
            </w:r>
          </w:p>
          <w:p w14:paraId="578358DA" w14:textId="77777777" w:rsidR="006B0ACB" w:rsidRDefault="006B0ACB">
            <w:pPr>
              <w:spacing w:line="240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осуществлять поиск необходимой</w:t>
            </w:r>
            <w:r>
              <w:rPr>
                <w:rStyle w:val="FontStyle12"/>
                <w:sz w:val="24"/>
                <w:szCs w:val="24"/>
              </w:rPr>
              <w:br/>
              <w:t>информации для выполнения учебных заданий</w:t>
            </w:r>
            <w:r>
              <w:rPr>
                <w:rStyle w:val="FontStyle12"/>
                <w:sz w:val="24"/>
                <w:szCs w:val="24"/>
              </w:rPr>
              <w:br/>
              <w:t>с использованием учебной литературы,</w:t>
            </w:r>
            <w:r>
              <w:rPr>
                <w:rStyle w:val="FontStyle12"/>
                <w:sz w:val="24"/>
                <w:szCs w:val="24"/>
              </w:rPr>
              <w:br/>
              <w:t>энциклопедий, справочников</w:t>
            </w:r>
          </w:p>
          <w:p w14:paraId="64F4960F" w14:textId="77777777" w:rsidR="006B0ACB" w:rsidRDefault="006B0ACB">
            <w:pPr>
              <w:pStyle w:val="Style4"/>
              <w:widowControl/>
              <w:tabs>
                <w:tab w:val="left" w:pos="353"/>
              </w:tabs>
              <w:spacing w:line="240" w:lineRule="auto"/>
              <w:ind w:left="10" w:hanging="10"/>
              <w:rPr>
                <w:rStyle w:val="FontStyle12"/>
                <w:lang w:eastAsia="en-US"/>
              </w:rPr>
            </w:pPr>
            <w:r>
              <w:rPr>
                <w:b/>
                <w:iCs/>
                <w:lang w:eastAsia="en-US"/>
              </w:rPr>
              <w:t>Регулятивные</w:t>
            </w:r>
            <w:r>
              <w:rPr>
                <w:b/>
                <w:lang w:eastAsia="en-US"/>
              </w:rPr>
              <w:t>:</w:t>
            </w:r>
            <w:r>
              <w:rPr>
                <w:lang w:eastAsia="en-US"/>
              </w:rPr>
              <w:t xml:space="preserve"> -</w:t>
            </w:r>
            <w:r>
              <w:rPr>
                <w:rStyle w:val="FontStyle12"/>
                <w:lang w:eastAsia="en-US"/>
              </w:rPr>
              <w:t>Следовать установленным</w:t>
            </w:r>
            <w:r>
              <w:rPr>
                <w:rStyle w:val="FontStyle12"/>
                <w:lang w:eastAsia="en-US"/>
              </w:rPr>
              <w:br/>
              <w:t>правилам в планировании и контроле способа решения;</w:t>
            </w:r>
          </w:p>
          <w:p w14:paraId="162DA8C0" w14:textId="77777777" w:rsidR="006B0ACB" w:rsidRDefault="006B0ACB">
            <w:pPr>
              <w:spacing w:line="240" w:lineRule="auto"/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Коммуникативные</w:t>
            </w:r>
          </w:p>
          <w:p w14:paraId="70AF856B" w14:textId="77777777" w:rsidR="006B0ACB" w:rsidRDefault="006B0ACB">
            <w:pPr>
              <w:spacing w:line="240" w:lineRule="auto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FontStyle12"/>
                <w:sz w:val="24"/>
                <w:szCs w:val="24"/>
              </w:rPr>
              <w:t>строить монологическое</w:t>
            </w:r>
            <w:r>
              <w:rPr>
                <w:rStyle w:val="FontStyle12"/>
                <w:sz w:val="24"/>
                <w:szCs w:val="24"/>
              </w:rPr>
              <w:br/>
              <w:t>высказывание, владеть</w:t>
            </w:r>
            <w:r>
              <w:rPr>
                <w:rStyle w:val="FontStyle12"/>
                <w:sz w:val="24"/>
                <w:szCs w:val="24"/>
              </w:rPr>
              <w:br/>
              <w:t>диалоговой формой</w:t>
            </w:r>
            <w:r>
              <w:rPr>
                <w:rStyle w:val="FontStyle12"/>
                <w:sz w:val="24"/>
                <w:szCs w:val="24"/>
              </w:rPr>
              <w:br/>
              <w:t>коммуникации,</w:t>
            </w:r>
          </w:p>
          <w:p w14:paraId="189E5881" w14:textId="77777777" w:rsidR="006B0ACB" w:rsidRDefault="006B0ACB">
            <w:pPr>
              <w:pStyle w:val="Style4"/>
              <w:widowControl/>
              <w:tabs>
                <w:tab w:val="left" w:pos="346"/>
              </w:tabs>
              <w:spacing w:line="240" w:lineRule="auto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 xml:space="preserve"> формулировать собственное</w:t>
            </w:r>
            <w:r>
              <w:rPr>
                <w:rStyle w:val="FontStyle12"/>
                <w:lang w:eastAsia="en-US"/>
              </w:rPr>
              <w:br/>
              <w:t>мнение и позицию;</w:t>
            </w:r>
          </w:p>
          <w:p w14:paraId="0DB5FF71" w14:textId="77777777" w:rsidR="006B0ACB" w:rsidRDefault="006B0ACB">
            <w:pPr>
              <w:spacing w:line="240" w:lineRule="auto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55CD5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Умение объяснять необходимость знаний о биологических особенностях культурных растений различных отделов.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157F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72DD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6B0ACB" w14:paraId="1F1C9EC3" w14:textId="77777777" w:rsidTr="006B0ACB">
        <w:tc>
          <w:tcPr>
            <w:tcW w:w="11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06BF" w14:textId="0BFEA37D" w:rsidR="006B0ACB" w:rsidRDefault="006B0ACB" w:rsidP="00A266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I V.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Цветочно</w:t>
            </w:r>
            <w:proofErr w:type="spellEnd"/>
            <w:r w:rsidR="00A26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декоративные растения</w:t>
            </w:r>
          </w:p>
        </w:tc>
      </w:tr>
      <w:tr w:rsidR="006B0ACB" w14:paraId="2F450831" w14:textId="77777777" w:rsidTr="006B0A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5C5C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EDC5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Летники. Красивоцветущие летники: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агератум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C8068D1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алиссум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астра, лобелия и др. Вьющиеся летники: душистый горошек, настурция, фасоль вьющаяся.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21A5B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Изучают ассортимент однолетних растений, факторы, обеспечивающие наилучшее развитие данных растений. Знакомятся с биологическими особенностями данной группы растений. А так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 с агротехникой выращивания.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D56D" w14:textId="77777777" w:rsidR="006B0ACB" w:rsidRDefault="006B0A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овладение умением оценивать информацию, выделять в ней главное.</w:t>
            </w:r>
          </w:p>
          <w:p w14:paraId="427D6B33" w14:textId="77777777" w:rsidR="006B0ACB" w:rsidRDefault="006B0ACB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организовать выполнение заданий учителя. Развитие навыков самооценки и самоанализа.</w:t>
            </w:r>
          </w:p>
          <w:p w14:paraId="60864AA2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группах, обмениваться информацией с одноклассниками.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1128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Умение объяснять необходимость знаний о биологических особенностях культурных растений различных семейств.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0D904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22BBE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6B0ACB" w14:paraId="5FA6619E" w14:textId="77777777" w:rsidTr="006B0A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8166C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DFCF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Двулетники.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Весеннецветущие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летнецветущие двулетники: виола, незабудка, маргаритка.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6F958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ассортимент двулетних растений, факторы, обеспечивающие наилучшее развитие данных растений. Знакомятся с биологическими особенностями данной группы растений. А так же с агротехникой выращивания.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8633D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умение проводить эле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ментарные исследования, работать с различными источниками информации. </w:t>
            </w:r>
          </w:p>
          <w:p w14:paraId="0A13CC77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организовать вы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полнение заданий учителя согласно установленным правилам работы в кабинете. </w:t>
            </w:r>
          </w:p>
          <w:p w14:paraId="3497B8A3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умение работать в паре, слушать товарищей и учителя.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32307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Умение объяснять необходимость знаний о биологических особенностях культурных растений различных семейств.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386E8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3113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</w:tr>
      <w:tr w:rsidR="006B0ACB" w14:paraId="30F62182" w14:textId="77777777" w:rsidTr="006B0A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E1B0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DE565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 «Составление ассортимента древесно-кустарниковых растений, травянистых растений для озеленения пришкольного участка».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61FF8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практическую работу, оформляют и защищают ее.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437D" w14:textId="77777777" w:rsidR="006B0ACB" w:rsidRDefault="006B0AC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классифицировать информацию по заданным признакам; выявлять причинно-следственные связи</w:t>
            </w:r>
          </w:p>
          <w:p w14:paraId="0A1AD673" w14:textId="77777777" w:rsidR="006B0ACB" w:rsidRDefault="006B0AC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  <w:p w14:paraId="42A1AA8E" w14:textId="77777777" w:rsidR="006B0ACB" w:rsidRDefault="006B0AC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сравнивать полученные результаты с ожидаемыми результатами; оценивать работу одноклассников</w:t>
            </w:r>
          </w:p>
          <w:p w14:paraId="4F18ECF1" w14:textId="77777777" w:rsidR="006B0ACB" w:rsidRDefault="006B0AC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Коммуникативные:</w:t>
            </w:r>
          </w:p>
          <w:p w14:paraId="0A46ADD9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участвовать в коллективном обсуждении проблем.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1E92" w14:textId="77777777" w:rsidR="006B0ACB" w:rsidRDefault="006B0A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Умение применять полученные знания на практике. Потребность в объективной оценке своей работы.  </w:t>
            </w:r>
          </w:p>
          <w:p w14:paraId="05099E7C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AD8C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BE09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</w:tr>
      <w:tr w:rsidR="006B0ACB" w14:paraId="06ECF3D0" w14:textId="77777777" w:rsidTr="006B0A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4194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0C44E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Корневищные и корневые многолетники: ландыш,</w:t>
            </w:r>
          </w:p>
          <w:p w14:paraId="7AC7896C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примула, ирис, дельфиниум, пион. Луковичные многолетники: гиацинт, лилия белая, лилия тигровая, нарцисс, тюльпан, крокус.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F110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Изучают ассортимент многолетних растений, корневищных и луковичных растений. Факторы, обеспечивающие наилучшее развитие 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растений. Знакомятся с биологическими особенностями данной группы растений. А так же с агротехникой выращивания.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FE454" w14:textId="77777777" w:rsidR="006B0ACB" w:rsidRDefault="006B0ACB">
            <w:pPr>
              <w:spacing w:line="240" w:lineRule="auto"/>
              <w:rPr>
                <w:rStyle w:val="2"/>
              </w:rPr>
            </w:pPr>
            <w:r>
              <w:rPr>
                <w:rStyle w:val="a5"/>
                <w:rFonts w:ascii="Times New Roman" w:eastAsia="Verdana" w:hAnsi="Times New Roman" w:cs="Times New Roman"/>
                <w:b/>
                <w:i w:val="0"/>
                <w:sz w:val="24"/>
                <w:szCs w:val="24"/>
              </w:rPr>
              <w:lastRenderedPageBreak/>
              <w:t>Познавательные:</w:t>
            </w:r>
            <w:r>
              <w:rPr>
                <w:rStyle w:val="a5"/>
                <w:rFonts w:ascii="Times New Roman" w:eastAsia="Verdana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информации.</w:t>
            </w:r>
          </w:p>
          <w:p w14:paraId="11E74B7A" w14:textId="77777777" w:rsidR="006B0ACB" w:rsidRDefault="006B0ACB">
            <w:pPr>
              <w:spacing w:line="240" w:lineRule="auto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eastAsia="Verdana" w:hAnsi="Times New Roman" w:cs="Times New Roman"/>
                <w:b/>
                <w:i w:val="0"/>
                <w:sz w:val="24"/>
                <w:szCs w:val="24"/>
              </w:rPr>
              <w:t xml:space="preserve">Регулятивные: 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умение планировать свою работу при выполнении заданий учителя, делать выводы по 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 работы.</w:t>
            </w:r>
          </w:p>
          <w:p w14:paraId="71473C71" w14:textId="77777777" w:rsidR="006B0ACB" w:rsidRDefault="006B0ACB">
            <w:pPr>
              <w:spacing w:line="240" w:lineRule="auto"/>
              <w:rPr>
                <w:b/>
              </w:rPr>
            </w:pPr>
            <w:r>
              <w:rPr>
                <w:rStyle w:val="a5"/>
                <w:rFonts w:ascii="Times New Roman" w:eastAsia="Verdana" w:hAnsi="Times New Roman" w:cs="Times New Roman"/>
                <w:b/>
                <w:i w:val="0"/>
                <w:sz w:val="24"/>
                <w:szCs w:val="24"/>
              </w:rPr>
              <w:t>Коммуникативные: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умение слушать одно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классников и учителя, высказывать свое мнение.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B2EF" w14:textId="77777777" w:rsidR="006B0ACB" w:rsidRDefault="006B0AC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Умение</w:t>
            </w:r>
          </w:p>
          <w:p w14:paraId="316B6CA4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объяснять необходимость знаний о биологических особенностях культурных растений различных семейств.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3A60D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E55D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</w:tr>
      <w:tr w:rsidR="006B0ACB" w14:paraId="73A098CA" w14:textId="77777777" w:rsidTr="006B0A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21507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9CAA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Вьющиеся и ампельные растения, их агротехника. Применение этих растений в оформлении участка.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E78B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ассортимент вьющихся ампельных растений, Факторы, обеспечивающие наилучшее развитие данных растений. Знакомятся с биологическими особенностями данной группы растений. А так же с агротехникой выращивания.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ABC4" w14:textId="77777777" w:rsidR="006B0ACB" w:rsidRDefault="006B0ACB">
            <w:pPr>
              <w:spacing w:line="240" w:lineRule="auto"/>
              <w:rPr>
                <w:rStyle w:val="2"/>
              </w:rPr>
            </w:pPr>
            <w:r>
              <w:rPr>
                <w:rStyle w:val="a5"/>
                <w:rFonts w:ascii="Times New Roman" w:eastAsia="Verdana" w:hAnsi="Times New Roman" w:cs="Times New Roman"/>
                <w:b/>
                <w:i w:val="0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работать с различными источниками информации, пре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образовывать ее из одной формы в другую, готовить сообщения. </w:t>
            </w:r>
            <w:r>
              <w:rPr>
                <w:rStyle w:val="a5"/>
                <w:rFonts w:ascii="Times New Roman" w:eastAsia="Verdana" w:hAnsi="Times New Roman" w:cs="Times New Roman"/>
                <w:b/>
                <w:i w:val="0"/>
                <w:sz w:val="24"/>
                <w:szCs w:val="24"/>
              </w:rPr>
              <w:t>Регулятивные:</w:t>
            </w:r>
            <w:r>
              <w:rPr>
                <w:rStyle w:val="2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ние организовать вы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полнение заданий учи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теля.</w:t>
            </w:r>
          </w:p>
          <w:p w14:paraId="01546A1B" w14:textId="77777777" w:rsidR="006B0ACB" w:rsidRDefault="006B0ACB">
            <w:pPr>
              <w:spacing w:line="240" w:lineRule="auto"/>
              <w:ind w:left="-107"/>
              <w:rPr>
                <w:b/>
              </w:rPr>
            </w:pPr>
            <w:r>
              <w:rPr>
                <w:rStyle w:val="a5"/>
                <w:rFonts w:ascii="Times New Roman" w:eastAsia="Verdana" w:hAnsi="Times New Roman" w:cs="Times New Roman"/>
                <w:b/>
                <w:i w:val="0"/>
                <w:sz w:val="24"/>
                <w:szCs w:val="24"/>
              </w:rPr>
              <w:t>Коммуникативные :</w:t>
            </w:r>
            <w:r>
              <w:rPr>
                <w:rStyle w:val="a5"/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умение строить эффек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тивное взаимодействие с одноклассниками.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73081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Умение объяснять необходимость знаний о биологических особенностях культурных растений различных семейств.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7C29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182E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</w:tr>
      <w:tr w:rsidR="006B0ACB" w14:paraId="1A2F61DE" w14:textId="77777777" w:rsidTr="006B0A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75CA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C2B1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ковровых и почвопокровных культур в оформлении участка.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2C0F7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почвопокровных культур Факторы, обеспечивающие наилучшее развитие данных растений. Знакомятся с биологическими особенностями данной группы растений. А так же с агротехникой выращивания.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19435" w14:textId="77777777" w:rsidR="006B0ACB" w:rsidRDefault="006B0ACB">
            <w:pPr>
              <w:spacing w:line="240" w:lineRule="auto"/>
              <w:rPr>
                <w:rStyle w:val="2"/>
              </w:rPr>
            </w:pPr>
            <w:r>
              <w:rPr>
                <w:rStyle w:val="a5"/>
                <w:rFonts w:ascii="Times New Roman" w:eastAsia="Verdana" w:hAnsi="Times New Roman" w:cs="Times New Roman"/>
                <w:b/>
                <w:i w:val="0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работать с различными источниками информации, пре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образовывать ее из одной формы в другую, готовить сообщения. </w:t>
            </w:r>
            <w:r>
              <w:rPr>
                <w:rStyle w:val="a5"/>
                <w:rFonts w:ascii="Times New Roman" w:eastAsia="Verdana" w:hAnsi="Times New Roman" w:cs="Times New Roman"/>
                <w:b/>
                <w:i w:val="0"/>
                <w:sz w:val="24"/>
                <w:szCs w:val="24"/>
              </w:rPr>
              <w:t>Регулятивные:</w:t>
            </w:r>
            <w:r>
              <w:rPr>
                <w:rStyle w:val="2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ние организовать вы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полнение заданий учи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теля.</w:t>
            </w:r>
          </w:p>
          <w:p w14:paraId="50EF6BE0" w14:textId="77777777" w:rsidR="006B0ACB" w:rsidRDefault="006B0ACB">
            <w:pPr>
              <w:spacing w:line="240" w:lineRule="auto"/>
              <w:ind w:left="176" w:hanging="283"/>
            </w:pPr>
            <w:r>
              <w:rPr>
                <w:rStyle w:val="a5"/>
                <w:rFonts w:ascii="Times New Roman" w:eastAsia="Verdana" w:hAnsi="Times New Roman" w:cs="Times New Roman"/>
                <w:b/>
                <w:i w:val="0"/>
                <w:sz w:val="24"/>
                <w:szCs w:val="24"/>
              </w:rPr>
              <w:t>Коммуникативные:</w:t>
            </w:r>
            <w:r>
              <w:rPr>
                <w:rStyle w:val="a5"/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умение строить эффек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тивное взаимодействие с одноклассниками.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5A2D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Умение объяснять необходимость знаний о биологических особенностях культурных растений различных семейств.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361C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287C6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</w:tr>
      <w:tr w:rsidR="006B0ACB" w14:paraId="7FF7D883" w14:textId="77777777" w:rsidTr="006B0ACB">
        <w:tc>
          <w:tcPr>
            <w:tcW w:w="11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3833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V. Дизайн цветников.</w:t>
            </w:r>
          </w:p>
          <w:p w14:paraId="36DAB8FF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ACB" w14:paraId="7155D8F9" w14:textId="77777777" w:rsidTr="006B0A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1D89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0C06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Всемирно-известные стили ландшафтной планировки. Известные сады и парки. Выбор стиля. Дизайнерские решения.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3AAB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 различные стили ландшафтного дизайна, их основные черты.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56897" w14:textId="77777777" w:rsidR="006B0ACB" w:rsidRDefault="006B0ACB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2"/>
              </w:rPr>
            </w:pPr>
            <w:r>
              <w:rPr>
                <w:rStyle w:val="a5"/>
                <w:rFonts w:ascii="Times New Roman" w:eastAsia="Verdana" w:hAnsi="Times New Roman" w:cs="Times New Roman"/>
                <w:b/>
                <w:i w:val="0"/>
                <w:sz w:val="24"/>
                <w:szCs w:val="24"/>
              </w:rPr>
              <w:t>Познавательные:</w:t>
            </w:r>
            <w:r>
              <w:rPr>
                <w:rStyle w:val="a5"/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умение сравнивать и анализировать информацию, делать выводы.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Style w:val="a5"/>
                <w:rFonts w:ascii="Times New Roman" w:eastAsia="Verdana" w:hAnsi="Times New Roman" w:cs="Times New Roman"/>
                <w:b/>
                <w:i w:val="0"/>
                <w:sz w:val="24"/>
                <w:szCs w:val="24"/>
              </w:rPr>
              <w:t>Регулятивные: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BA6B15" w14:textId="77777777" w:rsidR="006B0ACB" w:rsidRDefault="006B0ACB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Fonts w:eastAsia="Verdana"/>
                <w:u w:val="single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витие умения планиро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свою 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работу при выполнении заданий учителя.</w:t>
            </w:r>
          </w:p>
          <w:p w14:paraId="35AAD2C8" w14:textId="77777777" w:rsidR="006B0ACB" w:rsidRDefault="006B0ACB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eastAsia="Verdana" w:hAnsi="Times New Roman" w:cs="Times New Roman"/>
                <w:b/>
                <w:i w:val="0"/>
                <w:sz w:val="24"/>
                <w:szCs w:val="24"/>
              </w:rPr>
              <w:t>Коммуникативные:</w:t>
            </w:r>
            <w:r>
              <w:rPr>
                <w:rStyle w:val="a5"/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умение слушать одно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классников и учителя, высказывать свое мнение.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50770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связи между результатом учения и тем, что побуждает деятельность, ради чего она осуществляется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4A26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87463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6B0ACB" w14:paraId="7D4D2B55" w14:textId="77777777" w:rsidTr="006B0A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AE97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37A25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 «Характеристика стиля».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1CC7C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практическую работу, оформляют и защищают ее.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9262" w14:textId="77777777" w:rsidR="006B0ACB" w:rsidRDefault="006B0A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работать индивидуально и в паре.</w:t>
            </w:r>
          </w:p>
          <w:p w14:paraId="1C426B35" w14:textId="77777777" w:rsidR="006B0ACB" w:rsidRDefault="006B0A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14:paraId="3B178D2C" w14:textId="77777777" w:rsidR="006B0ACB" w:rsidRDefault="006B0AC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14:paraId="118F9E50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правильность выполнения учебной задачи, собственные возможности ее решения.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927EC" w14:textId="77777777" w:rsidR="006B0ACB" w:rsidRDefault="006B0A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Умение применять полученные знания на практике. Потребность в объективной оценке своей работы.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D5FCD" w14:textId="25699031" w:rsidR="006B0ACB" w:rsidRDefault="006B0ACB" w:rsidP="00A266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66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17DB" w14:textId="2D1EE2D7" w:rsidR="006B0ACB" w:rsidRDefault="006B0ACB" w:rsidP="00A266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66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6B0ACB" w14:paraId="2B1D0A80" w14:textId="77777777" w:rsidTr="006B0A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68F9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BCD22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газонов. Место газонов, видовой состав трав.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5F6D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различные способы устройства газонов. Особенности подготовки семян и рассады.</w:t>
            </w:r>
          </w:p>
          <w:p w14:paraId="2B8EBCC7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по подготовке почвы.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CF284" w14:textId="77777777" w:rsidR="006B0ACB" w:rsidRDefault="006B0AC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Style w:val="a5"/>
                <w:rFonts w:ascii="Times New Roman" w:eastAsia="Verdana" w:hAnsi="Times New Roman" w:cs="Times New Roman"/>
                <w:b/>
                <w:i w:val="0"/>
                <w:sz w:val="24"/>
                <w:szCs w:val="24"/>
              </w:rPr>
              <w:t>Познавательные</w:t>
            </w:r>
            <w:r>
              <w:rPr>
                <w:rStyle w:val="a5"/>
                <w:rFonts w:ascii="Times New Roman" w:eastAsia="Verdana" w:hAnsi="Times New Roman" w:cs="Times New Roman"/>
                <w:sz w:val="24"/>
                <w:szCs w:val="24"/>
              </w:rPr>
              <w:t xml:space="preserve">: 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умение осуществлять поиск нужной информации, выделять главное в тексте, структурировать учебный материал, грамотно формулировать вопросы, готовить сообщения. </w:t>
            </w:r>
            <w:r>
              <w:rPr>
                <w:rStyle w:val="a5"/>
                <w:rFonts w:ascii="Times New Roman" w:eastAsia="Verdana" w:hAnsi="Times New Roman" w:cs="Times New Roman"/>
                <w:b/>
                <w:i w:val="0"/>
                <w:sz w:val="24"/>
                <w:szCs w:val="24"/>
              </w:rPr>
              <w:t>Регулятивные: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умение планировать свою работу при выполнении заданий учителя, делать выводы по результатам работы.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14:paraId="26206BBA" w14:textId="77777777" w:rsidR="006B0ACB" w:rsidRDefault="006B0ACB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правильность выполнения учебной задачи, собственные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возможности ее решения.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73C5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Умение объяснять необходимость знаний о биологических особенностях культурных растений различных семейств.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250F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177C8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</w:tr>
      <w:tr w:rsidR="006B0ACB" w14:paraId="25EFE03D" w14:textId="77777777" w:rsidTr="006B0A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97FC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5CF6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 «Проектирование цветочного оформления на фоне газона». Варианты: 1) двусторонней рабатки; 2) треугольной клумбы с одиночными посадками</w:t>
            </w:r>
          </w:p>
          <w:p w14:paraId="700A2EF8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красивоцветущих кустарников по углам; 3) миксбордера из многолетников.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C59F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практическую работу, оформляют и защищают ее.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24366" w14:textId="77777777" w:rsidR="006B0ACB" w:rsidRDefault="006B0A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работать индивидуально и в паре.</w:t>
            </w:r>
          </w:p>
          <w:p w14:paraId="78606356" w14:textId="77777777" w:rsidR="006B0ACB" w:rsidRDefault="006B0A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14:paraId="24CFDECB" w14:textId="77777777" w:rsidR="006B0ACB" w:rsidRDefault="006B0AC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14:paraId="55A2D1A9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правильность выполнения учебной задачи, собственные возможности ее решения.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17E9" w14:textId="77777777" w:rsidR="006B0ACB" w:rsidRDefault="006B0A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Умение применять полученные знания на практике. Потребность в объективной оценке своей работы.  </w:t>
            </w:r>
          </w:p>
          <w:p w14:paraId="026C257B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69F60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CE87C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</w:tr>
      <w:tr w:rsidR="006B0ACB" w14:paraId="42F63C25" w14:textId="77777777" w:rsidTr="006B0A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A50CF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0E6F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рабаток. Применение рабаток в оформлении участка.</w:t>
            </w:r>
          </w:p>
          <w:p w14:paraId="4CE58E44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  «Оформление рабаток».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ADA8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практическую работу, оформляют и защищают ее.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5CF8A" w14:textId="77777777" w:rsidR="006B0ACB" w:rsidRDefault="006B0AC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Познавательные:</w:t>
            </w:r>
          </w:p>
          <w:p w14:paraId="75F79BE0" w14:textId="77777777" w:rsidR="006B0ACB" w:rsidRDefault="006B0AC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сравнивать объекты, факты, явления, события по заданным критериям; выявлять причинно-следственные связи</w:t>
            </w:r>
          </w:p>
          <w:p w14:paraId="3723C9CD" w14:textId="77777777" w:rsidR="006B0ACB" w:rsidRDefault="006B0AC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14:paraId="730186D3" w14:textId="77777777" w:rsidR="006B0ACB" w:rsidRDefault="006B0AC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сравнивать полученные результаты с ожидаемыми результатами; оценивать работу одноклассников.</w:t>
            </w:r>
          </w:p>
          <w:p w14:paraId="1C9E4630" w14:textId="77777777" w:rsidR="006B0ACB" w:rsidRDefault="006B0AC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Коммуникативные:</w:t>
            </w:r>
          </w:p>
          <w:p w14:paraId="7EF76AE3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с достаточной полнотой выражать свои мысли в соответствии с задачами и условиями коммуникации.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834B" w14:textId="77777777" w:rsidR="006B0ACB" w:rsidRDefault="006B0A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Умение применять полученные знания на практике. Потребность в объективной оценке своей работы.  </w:t>
            </w:r>
          </w:p>
          <w:p w14:paraId="64D5C5C3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AADE" w14:textId="4E6F5166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0F78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</w:tr>
      <w:tr w:rsidR="006B0ACB" w14:paraId="2486064C" w14:textId="77777777" w:rsidTr="006B0A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3134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288F5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клумб. Размещение клумб на участке, форма и размер клумбы. Размещение цветов на клумбе.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CFC97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Изучают правила оформления клумб. Рисуют планы оформления клумбы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бумаге.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01AC" w14:textId="77777777" w:rsidR="006B0ACB" w:rsidRDefault="006B0A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анализировать, сравнивать и обобщать факты.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проявлять активность во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взаимодействии при решении познавательных задач.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составлять план и последовательность действий, оценивать результат.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1501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Умение объяснять необходимость знаний о биологических особенностях культурных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растений различных отделов.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81F6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6F7E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</w:tr>
      <w:tr w:rsidR="006B0ACB" w14:paraId="5A128E93" w14:textId="77777777" w:rsidTr="006B0A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5D10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B0548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бордюров. Применение бордюров на приусадебном участке. Видовой состав бордюра.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6629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Изучают виды бордюров, особенности каждого вида. Целесообразность применения определенного вида бордюра. Выделяют правила создания цветочных бордюров. Определяют видовой состав цветочных бордюров.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05EA" w14:textId="77777777" w:rsidR="006B0ACB" w:rsidRDefault="006B0AC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выделять существенную информацию из текста и карт атласа</w:t>
            </w:r>
          </w:p>
          <w:p w14:paraId="0791C5BE" w14:textId="77777777" w:rsidR="006B0ACB" w:rsidRDefault="006B0AC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  <w:p w14:paraId="7E5BB46E" w14:textId="77777777" w:rsidR="006B0ACB" w:rsidRDefault="006B0AC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14:paraId="1F25D8D3" w14:textId="77777777" w:rsidR="006B0ACB" w:rsidRDefault="006B0AC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9FBC9AF" w14:textId="77777777" w:rsidR="006B0ACB" w:rsidRDefault="006B0AC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точно и грамотно выражать свои мысли; отстаивать свою точку зрения в процессе дискуссии.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4E670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работы по образцу при консультативной помощи учителя.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2270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B1507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6B0ACB" w14:paraId="5AD274E6" w14:textId="77777777" w:rsidTr="006B0A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7FDC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9E854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альпийских горок. Размер, внешний вид горок. Видовой состав растений, используемых в оформлении горок.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83FA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понятием альпинарий. Определяют местоположения альпийской горки. Выясняют как правильно выбрать камни для альпинария, правила создания альпийской горки. Составляют схему горки. Определяют видовой состав растений.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E0721" w14:textId="77777777" w:rsidR="006B0ACB" w:rsidRDefault="006B0A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активность во взаимодействии при решении познавательных задач.</w:t>
            </w:r>
          </w:p>
          <w:p w14:paraId="68E470C0" w14:textId="77777777" w:rsidR="006B0ACB" w:rsidRDefault="006B0A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план и последовательность действий, оценивать результат.</w:t>
            </w:r>
          </w:p>
          <w:p w14:paraId="1EC667F1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логические рассуждения, умозаключения и сообщения в устной форме, делать выводы.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5B7F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Умение объяснять необходимость знаний о биологических особенностях культурных растений различных отделов.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8F3E6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9373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6B0ACB" w14:paraId="3CA67031" w14:textId="77777777" w:rsidTr="006B0ACB">
        <w:tc>
          <w:tcPr>
            <w:tcW w:w="11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B7864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VI. Вода в вашем саду</w:t>
            </w:r>
          </w:p>
        </w:tc>
      </w:tr>
      <w:tr w:rsidR="006B0ACB" w14:paraId="3FE37455" w14:textId="77777777" w:rsidTr="006B0A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D5CD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8F6AE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Декоративные бассейны и пруды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C6FEA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правила создания искусственного водоема.</w:t>
            </w:r>
          </w:p>
          <w:p w14:paraId="305E43D8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Изучают как правильно оформить берега искусственного водоема.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D7529" w14:textId="77777777" w:rsidR="006B0ACB" w:rsidRDefault="006B0AC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Коммуникативные:</w:t>
            </w:r>
          </w:p>
          <w:p w14:paraId="3B646882" w14:textId="77777777" w:rsidR="006B0ACB" w:rsidRDefault="006B0A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участвовать в коллективном поиске; обмениваться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мнениями, объяснять, защищать свои идеи.</w:t>
            </w:r>
          </w:p>
          <w:p w14:paraId="160A0910" w14:textId="77777777" w:rsidR="006B0ACB" w:rsidRDefault="006B0AC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14:paraId="1A0A6961" w14:textId="77777777" w:rsidR="006B0ACB" w:rsidRDefault="006B0A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учебную задачу; предлагать помощь и сотрудничество.</w:t>
            </w:r>
          </w:p>
          <w:p w14:paraId="1C797B6B" w14:textId="77777777" w:rsidR="006B0ACB" w:rsidRDefault="006B0AC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14:paraId="7B806ECA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и сравнивать объекты.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410F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работы по образцу при консультативно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помощи учителя.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91B9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45AA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ACB" w14:paraId="618D5B0A" w14:textId="77777777" w:rsidTr="006B0ACB">
        <w:tc>
          <w:tcPr>
            <w:tcW w:w="11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2B819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V 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Разработка, оформление и защита проекта ландшафтного дизайна «Пришкольный участок».</w:t>
            </w:r>
          </w:p>
        </w:tc>
      </w:tr>
      <w:tr w:rsidR="006B0ACB" w14:paraId="0836A03A" w14:textId="77777777" w:rsidTr="006B0A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A852C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AA18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8 «Расчет экономической прибыли проекта с учетом стоимости</w:t>
            </w:r>
          </w:p>
          <w:p w14:paraId="1DA15501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 в ходе его реализации».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CB9F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практическую работу, оформляют и защищают ее.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E7ECF" w14:textId="77777777" w:rsidR="006B0ACB" w:rsidRDefault="006B0A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активность во взаимодействии при решении познавательных задач.</w:t>
            </w:r>
          </w:p>
          <w:p w14:paraId="7553A230" w14:textId="77777777" w:rsidR="006B0ACB" w:rsidRDefault="006B0A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план и последовательность действий, оценивать результат.</w:t>
            </w:r>
          </w:p>
          <w:p w14:paraId="24820739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логические рассуждения, умозаключения и сообщения в устной форме, делать выводы.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CBE2" w14:textId="77777777" w:rsidR="006B0ACB" w:rsidRDefault="006B0A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Умение применять полученные знания на практике. Потребность в объективной оценке своей работы.  </w:t>
            </w:r>
          </w:p>
          <w:p w14:paraId="7BA95D16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19D7" w14:textId="3E6D6073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28E4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6B0ACB" w14:paraId="0FCDEFAF" w14:textId="77777777" w:rsidTr="006B0A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8C0A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3399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9 «Планирование и разбивка участка по проекту».</w:t>
            </w:r>
          </w:p>
          <w:p w14:paraId="6EE257DC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Посадочный чертеж. Разбивочный чертеж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1869C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практическую работу, оформляют и защищают ее.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5F9E5" w14:textId="77777777" w:rsidR="006B0ACB" w:rsidRDefault="006B0A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активность во взаимодействии при решении познавательных задач.</w:t>
            </w:r>
          </w:p>
          <w:p w14:paraId="20709D56" w14:textId="77777777" w:rsidR="006B0ACB" w:rsidRDefault="006B0A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план и последовательность действий, оценивать результат.</w:t>
            </w:r>
          </w:p>
          <w:p w14:paraId="1B50A93D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логические рассуждения, умозаключения и сообщения в устной форме, делать выводы.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3718" w14:textId="77777777" w:rsidR="006B0ACB" w:rsidRDefault="006B0A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Умение применять полученные знания на практике. Потребность в объективной оценке своей работы.  </w:t>
            </w:r>
          </w:p>
          <w:p w14:paraId="45435475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E3F2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9F3E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</w:tr>
      <w:tr w:rsidR="006B0ACB" w14:paraId="58974BA8" w14:textId="77777777" w:rsidTr="006B0A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0BE19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C7C3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Посадочный чертеж. Разбивочный чертеж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12EEC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Определяют, что такое разбивочный чертеж,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посадочный чертеж. В чем их различие.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участка озеленения но школьной территории.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FE96" w14:textId="77777777" w:rsidR="006B0ACB" w:rsidRDefault="006B0A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умения вести самостоятельный поиск, анализ, отбор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информации, ее преобразование, сохранение, передачу и презентацию с помощью технических средств и информационных технологий.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самостоятельно обнаруживать и формулировать проблему в классной и индивидуальной учебной деятельности</w:t>
            </w:r>
          </w:p>
          <w:p w14:paraId="77708BCB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организовывать и планировать учебное сотрудничество с учителем и одноклассниками;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D9A4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ответственного отношения к учению,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готовности к саморазвитию, осознанному выбору с учетом познавательных интересов.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3BD2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CDFEC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6B0ACB" w14:paraId="2DCC5177" w14:textId="77777777" w:rsidTr="006B0A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4D97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605D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10 «Элементы ландшафтного дизайна на территории школы.»</w:t>
            </w:r>
          </w:p>
          <w:p w14:paraId="5204A6B4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(выполнение одного из разработанных проектов).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15D8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практическую работу, оформляют и защищают ее.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B9C4" w14:textId="77777777" w:rsidR="006B0ACB" w:rsidRDefault="006B0A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активность во взаимодействии при решении познавательных задач.</w:t>
            </w:r>
          </w:p>
          <w:p w14:paraId="630953D1" w14:textId="77777777" w:rsidR="006B0ACB" w:rsidRDefault="006B0A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план и последовательность действий, оценивать результат.</w:t>
            </w:r>
          </w:p>
          <w:p w14:paraId="77E15AEE" w14:textId="77777777" w:rsidR="006B0ACB" w:rsidRDefault="006B0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логические рассуждения, умозаключения и сообщения в устной форме, делать выводы.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4CC8" w14:textId="77777777" w:rsidR="006B0ACB" w:rsidRDefault="006B0A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Умение применять полученные знания на практике. Потребность в объективной оценке своей работы.  </w:t>
            </w:r>
          </w:p>
          <w:p w14:paraId="581052EC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9FF68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D9D4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6B0ACB" w14:paraId="79796A1A" w14:textId="77777777" w:rsidTr="006B0A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BAD3" w14:textId="1AF4A7DC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FEB9" w14:textId="0850C5EC" w:rsidR="006B0ACB" w:rsidRDefault="006B0A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09C1" w14:textId="1D472ED3" w:rsidR="006B0ACB" w:rsidRDefault="006B0A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представлять проект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DF0B" w14:textId="36B8347A" w:rsidR="006B0ACB" w:rsidRDefault="006B0AC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пояснительную записку к проекту.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9019" w14:textId="62A8B859" w:rsidR="006B0ACB" w:rsidRDefault="006B0A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работы в целом.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FD87" w14:textId="57A0D1C4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F3D7" w14:textId="77777777" w:rsidR="006B0ACB" w:rsidRDefault="006B0A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BCDADB" w14:textId="77777777" w:rsidR="006B0ACB" w:rsidRDefault="006B0ACB" w:rsidP="006B0ACB">
      <w:pPr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14:paraId="4324B323" w14:textId="77777777" w:rsidR="006B0ACB" w:rsidRDefault="006B0ACB" w:rsidP="006B0ACB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учителя: </w:t>
      </w:r>
    </w:p>
    <w:p w14:paraId="71F92CAA" w14:textId="77777777" w:rsidR="006B0ACB" w:rsidRDefault="006B0ACB" w:rsidP="006B0ACB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Дрягина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Кудрявец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Д.Б. Цветы для Подмосковья. М.: Московский рабочий, 1982.</w:t>
      </w:r>
    </w:p>
    <w:p w14:paraId="7F33659F" w14:textId="77777777" w:rsidR="006B0ACB" w:rsidRDefault="006B0ACB" w:rsidP="006B0ACB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Бобылева О.Н. Цветоводство открытого грунта. Учебное пособие.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академа</w:t>
      </w:r>
      <w:proofErr w:type="spellEnd"/>
      <w:r>
        <w:rPr>
          <w:rFonts w:ascii="Times New Roman" w:hAnsi="Times New Roman" w:cs="Times New Roman"/>
          <w:sz w:val="24"/>
          <w:szCs w:val="24"/>
        </w:rPr>
        <w:t>, 2004.</w:t>
      </w:r>
    </w:p>
    <w:p w14:paraId="71CE8C4E" w14:textId="77777777" w:rsidR="006B0ACB" w:rsidRDefault="006B0ACB" w:rsidP="006B0ACB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Дормидонтова В.В. История садово-парковых стилей. М.: Архитектура-С, 2004.</w:t>
      </w:r>
    </w:p>
    <w:p w14:paraId="1BE97CCE" w14:textId="77777777" w:rsidR="006B0ACB" w:rsidRDefault="006B0ACB" w:rsidP="006B0ACB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Забелина Е.В. Поиск новых форм в ландшафтной архитектуре. М.: Архитектура-С, 2005.</w:t>
      </w:r>
    </w:p>
    <w:p w14:paraId="6765B709" w14:textId="77777777" w:rsidR="006B0ACB" w:rsidRDefault="006B0ACB" w:rsidP="006B0ACB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Ожегов С.С. История ландшафтной архитектуры. М..: Архитектура-С, 2003.</w:t>
      </w:r>
    </w:p>
    <w:p w14:paraId="442BCA0F" w14:textId="77777777" w:rsidR="006B0ACB" w:rsidRDefault="006B0ACB" w:rsidP="006B0ACB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Минервин Г.Б.,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Шимко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Т.В., Ефимов А.В. Дизайн. Словарь-справочник. М.: Архитектура-С, 2004. </w:t>
      </w:r>
    </w:p>
    <w:p w14:paraId="5EF3699B" w14:textId="77777777" w:rsidR="006B0ACB" w:rsidRDefault="006B0ACB" w:rsidP="006B0ACB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учащихся: </w:t>
      </w:r>
    </w:p>
    <w:p w14:paraId="3B273614" w14:textId="77777777" w:rsidR="006B0ACB" w:rsidRDefault="006B0ACB" w:rsidP="006B0ACB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Кингсбери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Основы озеленения сада. М.: Кладезь-Букс, 2003. </w:t>
      </w:r>
    </w:p>
    <w:p w14:paraId="6A525DC7" w14:textId="77777777" w:rsidR="006B0ACB" w:rsidRDefault="006B0ACB" w:rsidP="006B0ACB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Степанов А.В. и др. Объемно-пространственная композиция: Учеб. для вузов. – М., 2004. 1. Лимаренко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Атлас садовых растений.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2004. </w:t>
      </w:r>
    </w:p>
    <w:p w14:paraId="74E48431" w14:textId="77777777" w:rsidR="006B0ACB" w:rsidRDefault="006B0ACB" w:rsidP="006B0ACB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Энциклопедия лекарственных растений.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Ридерз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Дайджест, 2004. </w:t>
      </w:r>
    </w:p>
    <w:p w14:paraId="7DB03107" w14:textId="77777777" w:rsidR="006B0ACB" w:rsidRDefault="006B0ACB" w:rsidP="006B0ACB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Дивный сад без лишних хлопот.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Ридерз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Дайджест, 1999. </w:t>
      </w:r>
    </w:p>
    <w:p w14:paraId="6B55C2AA" w14:textId="77777777" w:rsidR="006B0ACB" w:rsidRDefault="006B0ACB" w:rsidP="006B0ACB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1000 советов и идей для вашего сада.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Ридерз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Дайджест, 2000.</w:t>
      </w:r>
    </w:p>
    <w:p w14:paraId="5419EDF7" w14:textId="77777777" w:rsidR="006B0ACB" w:rsidRDefault="006B0ACB" w:rsidP="006B0ACB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Сайт: landshaftniy-dizayn.mydiz.ru </w:t>
      </w:r>
    </w:p>
    <w:p w14:paraId="01CB0077" w14:textId="77777777" w:rsidR="006B0ACB" w:rsidRDefault="006B0ACB" w:rsidP="006B0A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7.   Сайт: kpfu.ru </w:t>
      </w:r>
    </w:p>
    <w:p w14:paraId="63DD7FA3" w14:textId="77777777" w:rsidR="006B0ACB" w:rsidRDefault="006B0ACB" w:rsidP="006B0A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8.  Сайт: </w:t>
      </w:r>
      <w:proofErr w:type="spellStart"/>
      <w:r>
        <w:rPr>
          <w:rFonts w:ascii="Times New Roman" w:hAnsi="Times New Roman" w:cs="Times New Roman"/>
          <w:sz w:val="24"/>
          <w:szCs w:val="24"/>
        </w:rPr>
        <w:t>www</w:t>
      </w:r>
      <w:proofErr w:type="spellEnd"/>
      <w:r>
        <w:rPr>
          <w:rFonts w:ascii="Times New Roman" w:hAnsi="Times New Roman" w:cs="Times New Roman"/>
          <w:sz w:val="24"/>
          <w:szCs w:val="24"/>
        </w:rPr>
        <w:t>. profistart.ru</w:t>
      </w:r>
    </w:p>
    <w:p w14:paraId="0A13EC58" w14:textId="77777777" w:rsidR="00122773" w:rsidRDefault="00122773"/>
    <w:sectPr w:rsidR="00122773" w:rsidSect="00A409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CBC"/>
    <w:multiLevelType w:val="hybridMultilevel"/>
    <w:tmpl w:val="B122E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374B0"/>
    <w:multiLevelType w:val="hybridMultilevel"/>
    <w:tmpl w:val="8E3E83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FD7C88"/>
    <w:multiLevelType w:val="hybridMultilevel"/>
    <w:tmpl w:val="7D2806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903D30"/>
    <w:multiLevelType w:val="hybridMultilevel"/>
    <w:tmpl w:val="722ED52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32DE21EC"/>
    <w:multiLevelType w:val="hybridMultilevel"/>
    <w:tmpl w:val="39443F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187B9B"/>
    <w:multiLevelType w:val="hybridMultilevel"/>
    <w:tmpl w:val="9C8AE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54160"/>
    <w:multiLevelType w:val="hybridMultilevel"/>
    <w:tmpl w:val="60AA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F200D"/>
    <w:multiLevelType w:val="hybridMultilevel"/>
    <w:tmpl w:val="8BC202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8713254"/>
    <w:multiLevelType w:val="hybridMultilevel"/>
    <w:tmpl w:val="1ED41B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B15A6B"/>
    <w:multiLevelType w:val="hybridMultilevel"/>
    <w:tmpl w:val="1B583FB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52808EA"/>
    <w:multiLevelType w:val="hybridMultilevel"/>
    <w:tmpl w:val="596C1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800D0"/>
    <w:multiLevelType w:val="hybridMultilevel"/>
    <w:tmpl w:val="116499D6"/>
    <w:lvl w:ilvl="0" w:tplc="970C1EF4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0539B"/>
    <w:multiLevelType w:val="hybridMultilevel"/>
    <w:tmpl w:val="4F3C1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B7605"/>
    <w:multiLevelType w:val="hybridMultilevel"/>
    <w:tmpl w:val="B9DCC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985F53"/>
    <w:multiLevelType w:val="hybridMultilevel"/>
    <w:tmpl w:val="91668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4"/>
  </w:num>
  <w:num w:numId="5">
    <w:abstractNumId w:val="13"/>
  </w:num>
  <w:num w:numId="6">
    <w:abstractNumId w:val="2"/>
  </w:num>
  <w:num w:numId="7">
    <w:abstractNumId w:val="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0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6F"/>
    <w:rsid w:val="00122773"/>
    <w:rsid w:val="005E7E6F"/>
    <w:rsid w:val="006B0ACB"/>
    <w:rsid w:val="00A266E1"/>
    <w:rsid w:val="00A409D9"/>
    <w:rsid w:val="00E1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094B"/>
  <w15:docId w15:val="{20B6DB0E-C8E9-41A6-98B8-F15594BB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A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ACB"/>
    <w:pPr>
      <w:ind w:left="720"/>
      <w:contextualSpacing/>
    </w:pPr>
  </w:style>
  <w:style w:type="paragraph" w:customStyle="1" w:styleId="Style4">
    <w:name w:val="Style4"/>
    <w:basedOn w:val="a"/>
    <w:uiPriority w:val="99"/>
    <w:rsid w:val="006B0ACB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4"/>
    <w:locked/>
    <w:rsid w:val="006B0ACB"/>
    <w:rPr>
      <w:shd w:val="clear" w:color="auto" w:fill="FFFFFF"/>
    </w:rPr>
  </w:style>
  <w:style w:type="paragraph" w:customStyle="1" w:styleId="4">
    <w:name w:val="Основной текст4"/>
    <w:basedOn w:val="a"/>
    <w:link w:val="a4"/>
    <w:rsid w:val="006B0ACB"/>
    <w:pPr>
      <w:widowControl w:val="0"/>
      <w:shd w:val="clear" w:color="auto" w:fill="FFFFFF"/>
      <w:spacing w:before="300" w:after="0" w:line="269" w:lineRule="exact"/>
      <w:ind w:firstLine="300"/>
      <w:jc w:val="both"/>
    </w:pPr>
  </w:style>
  <w:style w:type="character" w:customStyle="1" w:styleId="FontStyle12">
    <w:name w:val="Font Style12"/>
    <w:rsid w:val="006B0ACB"/>
    <w:rPr>
      <w:rFonts w:ascii="Times New Roman" w:hAnsi="Times New Roman" w:cs="Times New Roman" w:hint="default"/>
      <w:sz w:val="18"/>
      <w:szCs w:val="18"/>
    </w:rPr>
  </w:style>
  <w:style w:type="character" w:customStyle="1" w:styleId="2">
    <w:name w:val="Основной текст2"/>
    <w:basedOn w:val="a0"/>
    <w:rsid w:val="006B0ACB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5">
    <w:name w:val="Основной текст + Курсив"/>
    <w:basedOn w:val="a0"/>
    <w:rsid w:val="006B0ACB"/>
    <w:rPr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table" w:styleId="a6">
    <w:name w:val="Table Grid"/>
    <w:basedOn w:val="a1"/>
    <w:uiPriority w:val="39"/>
    <w:rsid w:val="006B0A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0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6648C-61B1-46BE-A372-BBB454511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20</Pages>
  <Words>5644</Words>
  <Characters>32175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Толян</cp:lastModifiedBy>
  <cp:revision>4</cp:revision>
  <dcterms:created xsi:type="dcterms:W3CDTF">2021-03-01T03:19:00Z</dcterms:created>
  <dcterms:modified xsi:type="dcterms:W3CDTF">2021-03-03T14:25:00Z</dcterms:modified>
</cp:coreProperties>
</file>